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D4EE4" w14:textId="6A196DEE" w:rsidR="00E27C32" w:rsidRDefault="00D36421" w:rsidP="00E27C32">
      <w:pPr>
        <w:pStyle w:val="Heading2"/>
        <w:spacing w:line="276" w:lineRule="auto"/>
        <w:rPr>
          <w:rFonts w:ascii="Times New Roman" w:hAnsi="Times New Roman" w:cs="Times New Roman"/>
        </w:rPr>
      </w:pPr>
      <w:r>
        <w:rPr>
          <w:rFonts w:ascii="Times New Roman" w:hAnsi="Times New Roman" w:cs="Times New Roman"/>
        </w:rPr>
        <w:t xml:space="preserve">Title: </w:t>
      </w:r>
    </w:p>
    <w:p w14:paraId="26922DDC" w14:textId="0DA37D6D" w:rsidR="007D22B3" w:rsidRPr="00680B75" w:rsidRDefault="00AE50A7" w:rsidP="00BA361C">
      <w:pPr>
        <w:spacing w:line="276" w:lineRule="auto"/>
        <w:rPr>
          <w:rFonts w:ascii="Times New Roman" w:hAnsi="Times New Roman" w:cs="Times New Roman"/>
        </w:rPr>
      </w:pPr>
      <w:r>
        <w:rPr>
          <w:rFonts w:ascii="Times New Roman" w:hAnsi="Times New Roman" w:cs="Times New Roman"/>
        </w:rPr>
        <w:t xml:space="preserve">Using qualitative </w:t>
      </w:r>
      <w:r w:rsidR="00457975">
        <w:rPr>
          <w:rFonts w:ascii="Times New Roman" w:hAnsi="Times New Roman" w:cs="Times New Roman"/>
        </w:rPr>
        <w:t>study designs</w:t>
      </w:r>
      <w:r>
        <w:rPr>
          <w:rFonts w:ascii="Times New Roman" w:hAnsi="Times New Roman" w:cs="Times New Roman"/>
        </w:rPr>
        <w:t xml:space="preserve"> to </w:t>
      </w:r>
      <w:r w:rsidR="00BA361C">
        <w:rPr>
          <w:rFonts w:ascii="Times New Roman" w:hAnsi="Times New Roman" w:cs="Times New Roman"/>
        </w:rPr>
        <w:t>understand</w:t>
      </w:r>
      <w:r w:rsidR="00F77F04" w:rsidRPr="00680B75">
        <w:rPr>
          <w:rFonts w:ascii="Times New Roman" w:hAnsi="Times New Roman" w:cs="Times New Roman"/>
        </w:rPr>
        <w:t xml:space="preserve"> treatment burden and capacity for self-care among patients with HIV/NCD multimorbidity in South Africa</w:t>
      </w:r>
      <w:r w:rsidR="00BA361C">
        <w:rPr>
          <w:rFonts w:ascii="Times New Roman" w:hAnsi="Times New Roman" w:cs="Times New Roman"/>
        </w:rPr>
        <w:t xml:space="preserve">: A </w:t>
      </w:r>
      <w:r w:rsidR="00457975">
        <w:rPr>
          <w:rFonts w:ascii="Times New Roman" w:hAnsi="Times New Roman" w:cs="Times New Roman"/>
        </w:rPr>
        <w:t>methods paper</w:t>
      </w:r>
    </w:p>
    <w:p w14:paraId="7440C886" w14:textId="441EDD1F" w:rsidR="006E64C5" w:rsidRPr="006E64C5" w:rsidRDefault="007D22B3" w:rsidP="006E64C5">
      <w:pPr>
        <w:pStyle w:val="Heading3"/>
        <w:spacing w:line="276" w:lineRule="auto"/>
        <w:rPr>
          <w:rFonts w:ascii="Times New Roman" w:hAnsi="Times New Roman" w:cs="Times New Roman"/>
          <w:vertAlign w:val="superscript"/>
        </w:rPr>
      </w:pPr>
      <w:r w:rsidRPr="00680B75">
        <w:rPr>
          <w:rFonts w:ascii="Times New Roman" w:hAnsi="Times New Roman" w:cs="Times New Roman"/>
        </w:rPr>
        <w:t>Myrna van Pinxteren</w:t>
      </w:r>
      <w:r w:rsidR="006E64C5">
        <w:rPr>
          <w:rFonts w:ascii="Times New Roman" w:hAnsi="Times New Roman" w:cs="Times New Roman"/>
        </w:rPr>
        <w:t>*</w:t>
      </w:r>
      <w:r w:rsidR="006E64C5">
        <w:rPr>
          <w:rFonts w:ascii="Times New Roman" w:hAnsi="Times New Roman" w:cs="Times New Roman"/>
          <w:vertAlign w:val="superscript"/>
        </w:rPr>
        <w:t>1</w:t>
      </w:r>
      <w:r w:rsidR="00F43E4A">
        <w:rPr>
          <w:rFonts w:ascii="Times New Roman" w:hAnsi="Times New Roman" w:cs="Times New Roman"/>
          <w:vertAlign w:val="superscript"/>
        </w:rPr>
        <w:t>#</w:t>
      </w:r>
      <w:r w:rsidRPr="00680B75">
        <w:rPr>
          <w:rFonts w:ascii="Times New Roman" w:hAnsi="Times New Roman" w:cs="Times New Roman"/>
        </w:rPr>
        <w:t>, Nonzuzo Mbokazi</w:t>
      </w:r>
      <w:r w:rsidR="00F43E4A" w:rsidRPr="00F8105E">
        <w:rPr>
          <w:rFonts w:ascii="Times New Roman" w:hAnsi="Times New Roman" w:cs="Times New Roman"/>
          <w:vertAlign w:val="superscript"/>
        </w:rPr>
        <w:t>#</w:t>
      </w:r>
      <w:r w:rsidR="006E64C5">
        <w:rPr>
          <w:rFonts w:ascii="Times New Roman" w:hAnsi="Times New Roman" w:cs="Times New Roman"/>
          <w:vertAlign w:val="superscript"/>
        </w:rPr>
        <w:t>1</w:t>
      </w:r>
      <w:r w:rsidRPr="00680B75">
        <w:rPr>
          <w:rFonts w:ascii="Times New Roman" w:hAnsi="Times New Roman" w:cs="Times New Roman"/>
        </w:rPr>
        <w:t>, Katherine Murphy</w:t>
      </w:r>
      <w:r w:rsidR="006E64C5">
        <w:rPr>
          <w:rFonts w:ascii="Times New Roman" w:hAnsi="Times New Roman" w:cs="Times New Roman"/>
          <w:vertAlign w:val="superscript"/>
        </w:rPr>
        <w:t>1</w:t>
      </w:r>
      <w:r w:rsidRPr="00680B75">
        <w:rPr>
          <w:rFonts w:ascii="Times New Roman" w:hAnsi="Times New Roman" w:cs="Times New Roman"/>
        </w:rPr>
        <w:t xml:space="preserve">, Frances </w:t>
      </w:r>
      <w:r w:rsidR="00CE4F2C">
        <w:rPr>
          <w:rFonts w:ascii="Times New Roman" w:hAnsi="Times New Roman" w:cs="Times New Roman"/>
        </w:rPr>
        <w:t xml:space="preserve">S </w:t>
      </w:r>
      <w:r w:rsidRPr="00680B75">
        <w:rPr>
          <w:rFonts w:ascii="Times New Roman" w:hAnsi="Times New Roman" w:cs="Times New Roman"/>
        </w:rPr>
        <w:t>Mair</w:t>
      </w:r>
      <w:r w:rsidR="006E64C5">
        <w:rPr>
          <w:rFonts w:ascii="Times New Roman" w:hAnsi="Times New Roman" w:cs="Times New Roman"/>
          <w:vertAlign w:val="superscript"/>
        </w:rPr>
        <w:t>2</w:t>
      </w:r>
      <w:r w:rsidRPr="00680B75">
        <w:rPr>
          <w:rFonts w:ascii="Times New Roman" w:hAnsi="Times New Roman" w:cs="Times New Roman"/>
        </w:rPr>
        <w:t>, Carl May</w:t>
      </w:r>
      <w:r w:rsidR="006E64C5">
        <w:rPr>
          <w:rFonts w:ascii="Times New Roman" w:hAnsi="Times New Roman" w:cs="Times New Roman"/>
          <w:vertAlign w:val="superscript"/>
        </w:rPr>
        <w:t>3</w:t>
      </w:r>
      <w:r w:rsidR="00071FBC">
        <w:rPr>
          <w:rFonts w:ascii="Times New Roman" w:hAnsi="Times New Roman" w:cs="Times New Roman"/>
          <w:vertAlign w:val="superscript"/>
        </w:rPr>
        <w:t xml:space="preserve"> </w:t>
      </w:r>
      <w:r w:rsidRPr="00680B75">
        <w:rPr>
          <w:rFonts w:ascii="Times New Roman" w:hAnsi="Times New Roman" w:cs="Times New Roman"/>
        </w:rPr>
        <w:t>and Na</w:t>
      </w:r>
      <w:r>
        <w:rPr>
          <w:rFonts w:ascii="Times New Roman" w:hAnsi="Times New Roman" w:cs="Times New Roman"/>
        </w:rPr>
        <w:t>o</w:t>
      </w:r>
      <w:r w:rsidRPr="00680B75">
        <w:rPr>
          <w:rFonts w:ascii="Times New Roman" w:hAnsi="Times New Roman" w:cs="Times New Roman"/>
        </w:rPr>
        <w:t>mi Levitt</w:t>
      </w:r>
      <w:r w:rsidR="006E64C5">
        <w:rPr>
          <w:rFonts w:ascii="Times New Roman" w:hAnsi="Times New Roman" w:cs="Times New Roman"/>
          <w:vertAlign w:val="superscript"/>
        </w:rPr>
        <w:t>1</w:t>
      </w:r>
    </w:p>
    <w:p w14:paraId="05B2A493" w14:textId="0AEB7BF9" w:rsidR="006E64C5" w:rsidRDefault="006E64C5" w:rsidP="006E64C5"/>
    <w:p w14:paraId="06FFBEDA" w14:textId="3C64C4E4" w:rsidR="006E64C5" w:rsidRDefault="006E64C5" w:rsidP="006E64C5">
      <w:pPr>
        <w:rPr>
          <w:rFonts w:ascii="Times New Roman" w:hAnsi="Times New Roman" w:cs="Times New Roman"/>
        </w:rPr>
      </w:pPr>
      <w:r>
        <w:rPr>
          <w:rFonts w:ascii="Times New Roman" w:hAnsi="Times New Roman" w:cs="Times New Roman"/>
        </w:rPr>
        <w:t xml:space="preserve">Affiliations: </w:t>
      </w:r>
    </w:p>
    <w:p w14:paraId="00E23214" w14:textId="7B31CE61" w:rsidR="006E64C5" w:rsidRDefault="006E64C5" w:rsidP="006E64C5">
      <w:pPr>
        <w:pStyle w:val="ListParagraph"/>
        <w:numPr>
          <w:ilvl w:val="0"/>
          <w:numId w:val="16"/>
        </w:numPr>
        <w:rPr>
          <w:rFonts w:ascii="Times New Roman" w:hAnsi="Times New Roman" w:cs="Times New Roman"/>
        </w:rPr>
      </w:pPr>
      <w:r>
        <w:rPr>
          <w:rFonts w:ascii="Times New Roman" w:hAnsi="Times New Roman" w:cs="Times New Roman"/>
        </w:rPr>
        <w:t>Chronic Disease Initiative for Africa, Department of Medicine, University of Cape Town, South Africa</w:t>
      </w:r>
    </w:p>
    <w:p w14:paraId="6EEE2AE0" w14:textId="77777777" w:rsidR="00DB6434" w:rsidRPr="007A16F8" w:rsidRDefault="00DB6434" w:rsidP="00DB6434">
      <w:pPr>
        <w:pStyle w:val="paragraph"/>
        <w:numPr>
          <w:ilvl w:val="0"/>
          <w:numId w:val="16"/>
        </w:numPr>
        <w:textAlignment w:val="baseline"/>
        <w:rPr>
          <w:sz w:val="22"/>
          <w:szCs w:val="22"/>
        </w:rPr>
      </w:pPr>
      <w:r w:rsidRPr="007A16F8">
        <w:rPr>
          <w:rStyle w:val="normaltextrun"/>
          <w:sz w:val="22"/>
          <w:szCs w:val="22"/>
          <w:lang w:val="en-GB"/>
        </w:rPr>
        <w:t>Department of Health Services Research and Policy, London School of Hygiene and Tropical Medicine, United Kingdom</w:t>
      </w:r>
      <w:r w:rsidRPr="007A16F8">
        <w:rPr>
          <w:rStyle w:val="eop"/>
          <w:sz w:val="22"/>
          <w:szCs w:val="22"/>
        </w:rPr>
        <w:t> &amp; NIHR North Thames Applied Research Collaboration.</w:t>
      </w:r>
    </w:p>
    <w:p w14:paraId="04233E5D" w14:textId="0B69A893" w:rsidR="00405383" w:rsidRDefault="00504B8F" w:rsidP="00405383">
      <w:pPr>
        <w:pStyle w:val="ListParagraph"/>
        <w:numPr>
          <w:ilvl w:val="0"/>
          <w:numId w:val="16"/>
        </w:numPr>
        <w:rPr>
          <w:rFonts w:ascii="Times New Roman" w:hAnsi="Times New Roman" w:cs="Times New Roman"/>
        </w:rPr>
      </w:pPr>
      <w:r>
        <w:rPr>
          <w:rFonts w:ascii="Times New Roman" w:hAnsi="Times New Roman" w:cs="Times New Roman"/>
        </w:rPr>
        <w:t>School</w:t>
      </w:r>
      <w:r w:rsidR="00603EF6">
        <w:rPr>
          <w:rFonts w:ascii="Times New Roman" w:hAnsi="Times New Roman" w:cs="Times New Roman"/>
        </w:rPr>
        <w:t xml:space="preserve"> of Health and Well-Being, </w:t>
      </w:r>
      <w:r>
        <w:rPr>
          <w:rFonts w:ascii="Times New Roman" w:hAnsi="Times New Roman" w:cs="Times New Roman"/>
        </w:rPr>
        <w:t xml:space="preserve">College of Medical, Veterinary and Life Sciences, </w:t>
      </w:r>
      <w:r w:rsidR="00603EF6">
        <w:rPr>
          <w:rFonts w:ascii="Times New Roman" w:hAnsi="Times New Roman" w:cs="Times New Roman"/>
        </w:rPr>
        <w:t>University of Glasgow, Scotland</w:t>
      </w:r>
    </w:p>
    <w:p w14:paraId="642C6714" w14:textId="1968C875" w:rsidR="00F43E4A" w:rsidRPr="00F43E4A" w:rsidRDefault="00F43E4A" w:rsidP="00405383">
      <w:pPr>
        <w:rPr>
          <w:rFonts w:ascii="Times New Roman" w:hAnsi="Times New Roman" w:cs="Times New Roman"/>
        </w:rPr>
      </w:pPr>
      <w:r>
        <w:rPr>
          <w:rFonts w:ascii="Times New Roman" w:hAnsi="Times New Roman" w:cs="Times New Roman"/>
          <w:vertAlign w:val="superscript"/>
        </w:rPr>
        <w:t xml:space="preserve"># </w:t>
      </w:r>
      <w:r w:rsidRPr="00F8105E">
        <w:rPr>
          <w:rFonts w:ascii="Times New Roman" w:hAnsi="Times New Roman" w:cs="Times New Roman"/>
        </w:rPr>
        <w:t>Co- first authors</w:t>
      </w:r>
    </w:p>
    <w:p w14:paraId="3C7E46AC" w14:textId="5155F3E4" w:rsidR="00405383" w:rsidRDefault="00405383" w:rsidP="00405383">
      <w:pPr>
        <w:rPr>
          <w:rFonts w:ascii="Times New Roman" w:hAnsi="Times New Roman" w:cs="Times New Roman"/>
        </w:rPr>
      </w:pPr>
      <w:r>
        <w:rPr>
          <w:rFonts w:ascii="Times New Roman" w:hAnsi="Times New Roman" w:cs="Times New Roman"/>
        </w:rPr>
        <w:t xml:space="preserve">*Corresponding author: </w:t>
      </w:r>
      <w:hyperlink r:id="rId11" w:history="1">
        <w:r w:rsidR="00F67AF9" w:rsidRPr="00D2674B">
          <w:rPr>
            <w:rStyle w:val="Hyperlink"/>
            <w:rFonts w:ascii="Times New Roman" w:hAnsi="Times New Roman" w:cs="Times New Roman"/>
          </w:rPr>
          <w:t>Myrna.vanpinxteren@uct.ac.za</w:t>
        </w:r>
      </w:hyperlink>
      <w:r w:rsidR="00F67AF9">
        <w:rPr>
          <w:rFonts w:ascii="Times New Roman" w:hAnsi="Times New Roman" w:cs="Times New Roman"/>
        </w:rPr>
        <w:t xml:space="preserve"> </w:t>
      </w:r>
    </w:p>
    <w:p w14:paraId="0D3B7F32" w14:textId="07D77F74" w:rsidR="00F43E4A" w:rsidRDefault="00F43E4A" w:rsidP="00405383">
      <w:pPr>
        <w:rPr>
          <w:rFonts w:ascii="Times New Roman" w:hAnsi="Times New Roman" w:cs="Times New Roman"/>
        </w:rPr>
      </w:pPr>
    </w:p>
    <w:p w14:paraId="71413B50" w14:textId="09A9CDCE" w:rsidR="00061FD9" w:rsidRDefault="00061FD9" w:rsidP="00405383">
      <w:pPr>
        <w:rPr>
          <w:rFonts w:ascii="Times New Roman" w:hAnsi="Times New Roman" w:cs="Times New Roman"/>
        </w:rPr>
      </w:pPr>
    </w:p>
    <w:p w14:paraId="524916A0" w14:textId="58F5DA34" w:rsidR="00061FD9" w:rsidRDefault="00061FD9" w:rsidP="00405383">
      <w:pPr>
        <w:rPr>
          <w:rFonts w:ascii="Times New Roman" w:hAnsi="Times New Roman" w:cs="Times New Roman"/>
        </w:rPr>
      </w:pPr>
    </w:p>
    <w:p w14:paraId="6AC0F42D" w14:textId="076442C9" w:rsidR="00061FD9" w:rsidRDefault="00061FD9" w:rsidP="00405383">
      <w:pPr>
        <w:rPr>
          <w:rFonts w:ascii="Times New Roman" w:hAnsi="Times New Roman" w:cs="Times New Roman"/>
        </w:rPr>
      </w:pPr>
    </w:p>
    <w:p w14:paraId="2C62C3BB" w14:textId="63FBA4F0" w:rsidR="00061FD9" w:rsidRDefault="00061FD9" w:rsidP="00405383">
      <w:pPr>
        <w:rPr>
          <w:rFonts w:ascii="Times New Roman" w:hAnsi="Times New Roman" w:cs="Times New Roman"/>
        </w:rPr>
      </w:pPr>
    </w:p>
    <w:p w14:paraId="47F37A62" w14:textId="62AACA5B" w:rsidR="00061FD9" w:rsidRDefault="00061FD9" w:rsidP="00405383">
      <w:pPr>
        <w:rPr>
          <w:rFonts w:ascii="Times New Roman" w:hAnsi="Times New Roman" w:cs="Times New Roman"/>
        </w:rPr>
      </w:pPr>
    </w:p>
    <w:p w14:paraId="4D21ED35" w14:textId="2995F687" w:rsidR="00061FD9" w:rsidRDefault="00061FD9" w:rsidP="00405383">
      <w:pPr>
        <w:rPr>
          <w:rFonts w:ascii="Times New Roman" w:hAnsi="Times New Roman" w:cs="Times New Roman"/>
        </w:rPr>
      </w:pPr>
    </w:p>
    <w:p w14:paraId="791F5E93" w14:textId="437C1CD2" w:rsidR="00061FD9" w:rsidRDefault="00061FD9" w:rsidP="00405383">
      <w:pPr>
        <w:rPr>
          <w:rFonts w:ascii="Times New Roman" w:hAnsi="Times New Roman" w:cs="Times New Roman"/>
        </w:rPr>
      </w:pPr>
    </w:p>
    <w:p w14:paraId="0B6A8207" w14:textId="100B02F0" w:rsidR="00061FD9" w:rsidRDefault="00061FD9" w:rsidP="00405383">
      <w:pPr>
        <w:rPr>
          <w:rFonts w:ascii="Times New Roman" w:hAnsi="Times New Roman" w:cs="Times New Roman"/>
        </w:rPr>
      </w:pPr>
    </w:p>
    <w:p w14:paraId="117C741A" w14:textId="6E7EC4C9" w:rsidR="00061FD9" w:rsidRDefault="00061FD9" w:rsidP="00405383">
      <w:pPr>
        <w:rPr>
          <w:rFonts w:ascii="Times New Roman" w:hAnsi="Times New Roman" w:cs="Times New Roman"/>
        </w:rPr>
      </w:pPr>
    </w:p>
    <w:p w14:paraId="10504DD5" w14:textId="73C68CC3" w:rsidR="00061FD9" w:rsidRDefault="00061FD9" w:rsidP="00405383">
      <w:pPr>
        <w:rPr>
          <w:rFonts w:ascii="Times New Roman" w:hAnsi="Times New Roman" w:cs="Times New Roman"/>
        </w:rPr>
      </w:pPr>
    </w:p>
    <w:p w14:paraId="2313115F" w14:textId="2D8E3F28" w:rsidR="00061FD9" w:rsidRDefault="00061FD9" w:rsidP="00405383">
      <w:pPr>
        <w:rPr>
          <w:rFonts w:ascii="Times New Roman" w:hAnsi="Times New Roman" w:cs="Times New Roman"/>
        </w:rPr>
      </w:pPr>
    </w:p>
    <w:p w14:paraId="4519AC9C" w14:textId="04FFB6AA" w:rsidR="00061FD9" w:rsidRDefault="00061FD9" w:rsidP="00405383">
      <w:pPr>
        <w:rPr>
          <w:rFonts w:ascii="Times New Roman" w:hAnsi="Times New Roman" w:cs="Times New Roman"/>
        </w:rPr>
      </w:pPr>
    </w:p>
    <w:p w14:paraId="610F5100" w14:textId="23A36483" w:rsidR="00061FD9" w:rsidRDefault="00061FD9" w:rsidP="00405383">
      <w:pPr>
        <w:rPr>
          <w:rFonts w:ascii="Times New Roman" w:hAnsi="Times New Roman" w:cs="Times New Roman"/>
        </w:rPr>
      </w:pPr>
    </w:p>
    <w:p w14:paraId="4E53C490" w14:textId="7EA8B362" w:rsidR="00061FD9" w:rsidRDefault="00061FD9" w:rsidP="00405383">
      <w:pPr>
        <w:rPr>
          <w:rFonts w:ascii="Times New Roman" w:hAnsi="Times New Roman" w:cs="Times New Roman"/>
        </w:rPr>
      </w:pPr>
    </w:p>
    <w:p w14:paraId="28F6A619" w14:textId="194ECB5A" w:rsidR="00061FD9" w:rsidRDefault="00061FD9" w:rsidP="00405383">
      <w:pPr>
        <w:rPr>
          <w:rFonts w:ascii="Times New Roman" w:hAnsi="Times New Roman" w:cs="Times New Roman"/>
        </w:rPr>
      </w:pPr>
    </w:p>
    <w:p w14:paraId="7EDBECFF" w14:textId="561FE068" w:rsidR="00061FD9" w:rsidRDefault="00061FD9" w:rsidP="00405383">
      <w:pPr>
        <w:rPr>
          <w:rFonts w:ascii="Times New Roman" w:hAnsi="Times New Roman" w:cs="Times New Roman"/>
        </w:rPr>
      </w:pPr>
    </w:p>
    <w:p w14:paraId="1FF0D3AB" w14:textId="74F51172" w:rsidR="00061FD9" w:rsidRDefault="00061FD9" w:rsidP="00405383">
      <w:pPr>
        <w:rPr>
          <w:rFonts w:ascii="Times New Roman" w:hAnsi="Times New Roman" w:cs="Times New Roman"/>
        </w:rPr>
      </w:pPr>
    </w:p>
    <w:p w14:paraId="1594F2BA" w14:textId="77777777" w:rsidR="00061FD9" w:rsidRPr="00405383" w:rsidRDefault="00061FD9" w:rsidP="00405383">
      <w:pPr>
        <w:rPr>
          <w:rFonts w:ascii="Times New Roman" w:hAnsi="Times New Roman" w:cs="Times New Roman"/>
        </w:rPr>
      </w:pPr>
    </w:p>
    <w:p w14:paraId="09A62822" w14:textId="77777777" w:rsidR="007D22B3" w:rsidRPr="00680B75" w:rsidRDefault="007D22B3" w:rsidP="00A6136E">
      <w:pPr>
        <w:pStyle w:val="Heading3"/>
        <w:spacing w:line="276" w:lineRule="auto"/>
        <w:rPr>
          <w:rFonts w:ascii="Times New Roman" w:hAnsi="Times New Roman" w:cs="Times New Roman"/>
        </w:rPr>
      </w:pPr>
    </w:p>
    <w:p w14:paraId="56BDD7CA" w14:textId="008AB30B" w:rsidR="007D22B3" w:rsidRDefault="007D22B3" w:rsidP="00A6136E">
      <w:pPr>
        <w:pStyle w:val="Heading3"/>
        <w:spacing w:line="276" w:lineRule="auto"/>
        <w:rPr>
          <w:rFonts w:ascii="Times New Roman" w:hAnsi="Times New Roman" w:cs="Times New Roman"/>
        </w:rPr>
      </w:pPr>
      <w:r w:rsidRPr="00680B75">
        <w:rPr>
          <w:rFonts w:ascii="Times New Roman" w:hAnsi="Times New Roman" w:cs="Times New Roman"/>
        </w:rPr>
        <w:t>Abstract:</w:t>
      </w:r>
    </w:p>
    <w:p w14:paraId="6AD546AB" w14:textId="77777777" w:rsidR="00755FF1" w:rsidRPr="00755FF1" w:rsidRDefault="00755FF1" w:rsidP="00755FF1">
      <w:pPr>
        <w:rPr>
          <w:rFonts w:ascii="Times New Roman" w:hAnsi="Times New Roman" w:cs="Times New Roman"/>
        </w:rPr>
      </w:pPr>
      <w:r w:rsidRPr="00755FF1">
        <w:rPr>
          <w:rFonts w:ascii="Times New Roman" w:hAnsi="Times New Roman" w:cs="Times New Roman"/>
        </w:rPr>
        <w:t xml:space="preserve">Background: </w:t>
      </w:r>
    </w:p>
    <w:p w14:paraId="13051093" w14:textId="64528A1B" w:rsidR="00755FF1" w:rsidRPr="00CC0A56" w:rsidRDefault="00755FF1" w:rsidP="00755FF1">
      <w:pPr>
        <w:rPr>
          <w:rFonts w:ascii="Times New Roman" w:hAnsi="Times New Roman" w:cs="Times New Roman"/>
          <w:color w:val="FF0000"/>
        </w:rPr>
      </w:pPr>
      <w:r w:rsidRPr="005E04A2">
        <w:rPr>
          <w:rFonts w:ascii="Times New Roman" w:hAnsi="Times New Roman" w:cs="Times New Roman"/>
          <w:color w:val="FF0000"/>
        </w:rPr>
        <w:t xml:space="preserve">Low- and middle-income countries (LMICs), including South Africa, are currently experiencing </w:t>
      </w:r>
      <w:r w:rsidR="002177C5" w:rsidRPr="005E04A2">
        <w:rPr>
          <w:rFonts w:ascii="Times New Roman" w:hAnsi="Times New Roman" w:cs="Times New Roman"/>
          <w:color w:val="FF0000"/>
        </w:rPr>
        <w:t xml:space="preserve">multiple </w:t>
      </w:r>
      <w:r w:rsidRPr="005E04A2">
        <w:rPr>
          <w:rFonts w:ascii="Times New Roman" w:hAnsi="Times New Roman" w:cs="Times New Roman"/>
          <w:color w:val="FF0000"/>
        </w:rPr>
        <w:t>epidemics: HIV and the rising burden of non-communicable diseases (NCDs)</w:t>
      </w:r>
      <w:r w:rsidR="00322439">
        <w:rPr>
          <w:rFonts w:ascii="Times New Roman" w:hAnsi="Times New Roman" w:cs="Times New Roman"/>
          <w:color w:val="FF0000"/>
        </w:rPr>
        <w:t xml:space="preserve">, leading to </w:t>
      </w:r>
      <w:r w:rsidR="006C1703">
        <w:rPr>
          <w:rFonts w:ascii="Times New Roman" w:hAnsi="Times New Roman" w:cs="Times New Roman"/>
          <w:color w:val="FF0000"/>
        </w:rPr>
        <w:t>multimorbidity (the occurrence of two or more chronic conditions)</w:t>
      </w:r>
      <w:r w:rsidRPr="00755FF1">
        <w:rPr>
          <w:rFonts w:ascii="Times New Roman" w:hAnsi="Times New Roman" w:cs="Times New Roman"/>
        </w:rPr>
        <w:t>. These adversely affect health outcomes,</w:t>
      </w:r>
      <w:r w:rsidR="002E31EF">
        <w:rPr>
          <w:rFonts w:ascii="Times New Roman" w:hAnsi="Times New Roman" w:cs="Times New Roman"/>
        </w:rPr>
        <w:t xml:space="preserve"> </w:t>
      </w:r>
      <w:r w:rsidRPr="00755FF1">
        <w:rPr>
          <w:rFonts w:ascii="Times New Roman" w:hAnsi="Times New Roman" w:cs="Times New Roman"/>
        </w:rPr>
        <w:t>increase patients’ treatment burden</w:t>
      </w:r>
      <w:r w:rsidR="00721575">
        <w:rPr>
          <w:rFonts w:ascii="Times New Roman" w:hAnsi="Times New Roman" w:cs="Times New Roman"/>
        </w:rPr>
        <w:t>,</w:t>
      </w:r>
      <w:r w:rsidRPr="00755FF1">
        <w:rPr>
          <w:rFonts w:ascii="Times New Roman" w:hAnsi="Times New Roman" w:cs="Times New Roman"/>
        </w:rPr>
        <w:t xml:space="preserve"> and impact the workload of self-management. </w:t>
      </w:r>
      <w:r w:rsidRPr="00CC0A56">
        <w:rPr>
          <w:rFonts w:ascii="Times New Roman" w:hAnsi="Times New Roman" w:cs="Times New Roman"/>
          <w:color w:val="FF0000"/>
        </w:rPr>
        <w:t xml:space="preserve">This paper </w:t>
      </w:r>
      <w:r w:rsidR="00BA3D25" w:rsidRPr="00CC0A56">
        <w:rPr>
          <w:rFonts w:ascii="Times New Roman" w:hAnsi="Times New Roman" w:cs="Times New Roman"/>
          <w:color w:val="FF0000"/>
        </w:rPr>
        <w:t>outlines the</w:t>
      </w:r>
      <w:r w:rsidRPr="00CC0A56">
        <w:rPr>
          <w:rFonts w:ascii="Times New Roman" w:hAnsi="Times New Roman" w:cs="Times New Roman"/>
          <w:color w:val="FF0000"/>
        </w:rPr>
        <w:t xml:space="preserve"> methods used in a qualitative study exploring treatment burden among people living with HIV/NCD multimorbidity in South Africa. </w:t>
      </w:r>
      <w:r w:rsidR="003C24E3" w:rsidRPr="00CC0A56">
        <w:rPr>
          <w:rFonts w:ascii="Times New Roman" w:hAnsi="Times New Roman" w:cs="Times New Roman"/>
          <w:color w:val="FF0000"/>
        </w:rPr>
        <w:t>The detailed findings of the data analysis are to be presented elsewhere</w:t>
      </w:r>
      <w:r w:rsidR="00457BBE" w:rsidRPr="00CC0A56">
        <w:rPr>
          <w:rFonts w:ascii="Times New Roman" w:hAnsi="Times New Roman" w:cs="Times New Roman"/>
          <w:color w:val="FF0000"/>
        </w:rPr>
        <w:t xml:space="preserve">. </w:t>
      </w:r>
    </w:p>
    <w:p w14:paraId="44599405" w14:textId="77777777" w:rsidR="00755FF1" w:rsidRPr="00755FF1" w:rsidRDefault="00755FF1" w:rsidP="00755FF1">
      <w:pPr>
        <w:rPr>
          <w:rFonts w:ascii="Times New Roman" w:hAnsi="Times New Roman" w:cs="Times New Roman"/>
        </w:rPr>
      </w:pPr>
      <w:r w:rsidRPr="00755FF1">
        <w:rPr>
          <w:rFonts w:ascii="Times New Roman" w:hAnsi="Times New Roman" w:cs="Times New Roman"/>
        </w:rPr>
        <w:t xml:space="preserve">Methods: </w:t>
      </w:r>
    </w:p>
    <w:p w14:paraId="3B905BA2" w14:textId="3802163F" w:rsidR="00755FF1" w:rsidRPr="00755FF1" w:rsidRDefault="00755FF1" w:rsidP="00755FF1">
      <w:pPr>
        <w:rPr>
          <w:rFonts w:ascii="Times New Roman" w:hAnsi="Times New Roman" w:cs="Times New Roman"/>
        </w:rPr>
      </w:pPr>
      <w:r w:rsidRPr="00755FF1">
        <w:rPr>
          <w:rFonts w:ascii="Times New Roman" w:hAnsi="Times New Roman" w:cs="Times New Roman"/>
        </w:rPr>
        <w:t xml:space="preserve">We undertook a </w:t>
      </w:r>
      <w:r w:rsidR="009855A2">
        <w:rPr>
          <w:rFonts w:ascii="Times New Roman" w:hAnsi="Times New Roman" w:cs="Times New Roman"/>
        </w:rPr>
        <w:t xml:space="preserve">comparative </w:t>
      </w:r>
      <w:r w:rsidRPr="00755FF1">
        <w:rPr>
          <w:rFonts w:ascii="Times New Roman" w:hAnsi="Times New Roman" w:cs="Times New Roman"/>
        </w:rPr>
        <w:t>qualitative study to examine the interaction between individuals’ treatment burden (self-management workload) and their capacity to take on this workload, using the dual lenses of Burden of Treatment Theory (</w:t>
      </w:r>
      <w:proofErr w:type="spellStart"/>
      <w:r w:rsidRPr="00755FF1">
        <w:rPr>
          <w:rFonts w:ascii="Times New Roman" w:hAnsi="Times New Roman" w:cs="Times New Roman"/>
        </w:rPr>
        <w:t>BoTT</w:t>
      </w:r>
      <w:proofErr w:type="spellEnd"/>
      <w:r w:rsidRPr="00755FF1">
        <w:rPr>
          <w:rFonts w:ascii="Times New Roman" w:hAnsi="Times New Roman" w:cs="Times New Roman"/>
        </w:rPr>
        <w:t>) and Cumulative Complexity Model (</w:t>
      </w:r>
      <w:proofErr w:type="spellStart"/>
      <w:r w:rsidRPr="00755FF1">
        <w:rPr>
          <w:rFonts w:ascii="Times New Roman" w:hAnsi="Times New Roman" w:cs="Times New Roman"/>
        </w:rPr>
        <w:t>CuCoM</w:t>
      </w:r>
      <w:proofErr w:type="spellEnd"/>
      <w:r w:rsidRPr="00755FF1">
        <w:rPr>
          <w:rFonts w:ascii="Times New Roman" w:hAnsi="Times New Roman" w:cs="Times New Roman"/>
        </w:rPr>
        <w:t xml:space="preserve">) to aid conceptualisation of the data. We interviewed 30 people with multimorbidity and 16 </w:t>
      </w:r>
      <w:r w:rsidR="00D81B0A">
        <w:rPr>
          <w:rFonts w:ascii="Times New Roman" w:hAnsi="Times New Roman" w:cs="Times New Roman"/>
        </w:rPr>
        <w:t xml:space="preserve">carers </w:t>
      </w:r>
      <w:r w:rsidRPr="00755FF1">
        <w:rPr>
          <w:rFonts w:ascii="Times New Roman" w:hAnsi="Times New Roman" w:cs="Times New Roman"/>
        </w:rPr>
        <w:t xml:space="preserve">in rural Eastern Cape and urban Cape Town between February-April 2020. Data was analysed through framework analysis. </w:t>
      </w:r>
    </w:p>
    <w:p w14:paraId="2C182B32" w14:textId="77777777" w:rsidR="00755FF1" w:rsidRPr="00755FF1" w:rsidRDefault="00755FF1" w:rsidP="00755FF1">
      <w:pPr>
        <w:rPr>
          <w:rFonts w:ascii="Times New Roman" w:hAnsi="Times New Roman" w:cs="Times New Roman"/>
        </w:rPr>
      </w:pPr>
      <w:r w:rsidRPr="00755FF1">
        <w:rPr>
          <w:rFonts w:ascii="Times New Roman" w:hAnsi="Times New Roman" w:cs="Times New Roman"/>
        </w:rPr>
        <w:t xml:space="preserve">Findings: </w:t>
      </w:r>
    </w:p>
    <w:p w14:paraId="363DF2BC" w14:textId="02EE78B7" w:rsidR="00755FF1" w:rsidRPr="00755FF1" w:rsidRDefault="00755FF1" w:rsidP="00755FF1">
      <w:pPr>
        <w:rPr>
          <w:rFonts w:ascii="Times New Roman" w:hAnsi="Times New Roman" w:cs="Times New Roman"/>
        </w:rPr>
      </w:pPr>
      <w:r w:rsidRPr="00755FF1">
        <w:rPr>
          <w:rFonts w:ascii="Times New Roman" w:hAnsi="Times New Roman" w:cs="Times New Roman"/>
        </w:rPr>
        <w:t>This paper discusses the methodological proc</w:t>
      </w:r>
      <w:r w:rsidR="009855A2">
        <w:rPr>
          <w:rFonts w:ascii="Times New Roman" w:hAnsi="Times New Roman" w:cs="Times New Roman"/>
        </w:rPr>
        <w:t>edures</w:t>
      </w:r>
      <w:r w:rsidRPr="00755FF1">
        <w:rPr>
          <w:rFonts w:ascii="Times New Roman" w:hAnsi="Times New Roman" w:cs="Times New Roman"/>
        </w:rPr>
        <w:t xml:space="preserve"> considered when conducting qualitative research among people with multimorbidity in low-income settings in South Africa. We highlight the decisions made when developing the research design, recruiting participants, and selecting field-sites. We also explore data analysis processes and reflect on the positionality of the research project and researchers. </w:t>
      </w:r>
    </w:p>
    <w:p w14:paraId="0195DA69" w14:textId="77777777" w:rsidR="00755FF1" w:rsidRPr="00755FF1" w:rsidRDefault="00755FF1" w:rsidP="00755FF1">
      <w:pPr>
        <w:rPr>
          <w:rFonts w:ascii="Times New Roman" w:hAnsi="Times New Roman" w:cs="Times New Roman"/>
        </w:rPr>
      </w:pPr>
      <w:r w:rsidRPr="00755FF1">
        <w:rPr>
          <w:rFonts w:ascii="Times New Roman" w:hAnsi="Times New Roman" w:cs="Times New Roman"/>
        </w:rPr>
        <w:t xml:space="preserve">Conclusion: </w:t>
      </w:r>
    </w:p>
    <w:p w14:paraId="0BB6A260" w14:textId="060E44D8" w:rsidR="00904C3D" w:rsidRDefault="00755FF1" w:rsidP="00755FF1">
      <w:pPr>
        <w:rPr>
          <w:rFonts w:ascii="Times New Roman" w:hAnsi="Times New Roman" w:cs="Times New Roman"/>
        </w:rPr>
      </w:pPr>
      <w:r w:rsidRPr="00755FF1">
        <w:rPr>
          <w:rFonts w:ascii="Times New Roman" w:hAnsi="Times New Roman" w:cs="Times New Roman"/>
        </w:rPr>
        <w:t>This paper illustrates the decision-making processes conducting this qualitative research and may be helpful in informing future research aiming to qualitatively investigate treatment burden among patients in LMICs.</w:t>
      </w:r>
      <w:r w:rsidR="00457BBE">
        <w:rPr>
          <w:rFonts w:ascii="Times New Roman" w:hAnsi="Times New Roman" w:cs="Times New Roman"/>
        </w:rPr>
        <w:t xml:space="preserve"> </w:t>
      </w:r>
    </w:p>
    <w:p w14:paraId="5E6B476B" w14:textId="0B4181A6" w:rsidR="00904C3D" w:rsidRDefault="00904C3D" w:rsidP="008E7255">
      <w:pPr>
        <w:rPr>
          <w:rFonts w:ascii="Times New Roman" w:hAnsi="Times New Roman" w:cs="Times New Roman"/>
        </w:rPr>
      </w:pPr>
      <w:r>
        <w:rPr>
          <w:rFonts w:ascii="Times New Roman" w:hAnsi="Times New Roman" w:cs="Times New Roman"/>
        </w:rPr>
        <w:t xml:space="preserve">Words: </w:t>
      </w:r>
      <w:r w:rsidR="00CB28E5">
        <w:rPr>
          <w:rFonts w:ascii="Times New Roman" w:hAnsi="Times New Roman" w:cs="Times New Roman"/>
        </w:rPr>
        <w:t>281</w:t>
      </w:r>
    </w:p>
    <w:p w14:paraId="0FC34F2B" w14:textId="3430FB10" w:rsidR="00904C3D" w:rsidRDefault="00904C3D" w:rsidP="008E7255">
      <w:pPr>
        <w:rPr>
          <w:rFonts w:ascii="Times New Roman" w:hAnsi="Times New Roman" w:cs="Times New Roman"/>
        </w:rPr>
      </w:pPr>
    </w:p>
    <w:p w14:paraId="561C7518" w14:textId="1CC50338" w:rsidR="00755FF1" w:rsidRDefault="00755FF1" w:rsidP="008E7255">
      <w:pPr>
        <w:rPr>
          <w:rFonts w:ascii="Times New Roman" w:hAnsi="Times New Roman" w:cs="Times New Roman"/>
        </w:rPr>
      </w:pPr>
    </w:p>
    <w:p w14:paraId="4D194B97" w14:textId="5E75CE4C" w:rsidR="00755FF1" w:rsidRDefault="00755FF1" w:rsidP="008E7255">
      <w:pPr>
        <w:rPr>
          <w:rFonts w:ascii="Times New Roman" w:hAnsi="Times New Roman" w:cs="Times New Roman"/>
        </w:rPr>
      </w:pPr>
    </w:p>
    <w:p w14:paraId="68782FC5" w14:textId="65CD8390" w:rsidR="00755FF1" w:rsidRDefault="00755FF1" w:rsidP="008E7255">
      <w:pPr>
        <w:rPr>
          <w:rFonts w:ascii="Times New Roman" w:hAnsi="Times New Roman" w:cs="Times New Roman"/>
        </w:rPr>
      </w:pPr>
    </w:p>
    <w:p w14:paraId="183D13D7" w14:textId="7A2EE17D" w:rsidR="00755FF1" w:rsidRDefault="00755FF1" w:rsidP="008E7255">
      <w:pPr>
        <w:rPr>
          <w:rFonts w:ascii="Times New Roman" w:hAnsi="Times New Roman" w:cs="Times New Roman"/>
        </w:rPr>
      </w:pPr>
    </w:p>
    <w:p w14:paraId="738D7610" w14:textId="14F7352F" w:rsidR="00755FF1" w:rsidRDefault="00755FF1" w:rsidP="008E7255">
      <w:pPr>
        <w:rPr>
          <w:rFonts w:ascii="Times New Roman" w:hAnsi="Times New Roman" w:cs="Times New Roman"/>
        </w:rPr>
      </w:pPr>
    </w:p>
    <w:p w14:paraId="6ABFF8CE" w14:textId="61B8E188" w:rsidR="00755FF1" w:rsidRDefault="00755FF1" w:rsidP="008E7255">
      <w:pPr>
        <w:rPr>
          <w:rFonts w:ascii="Times New Roman" w:hAnsi="Times New Roman" w:cs="Times New Roman"/>
        </w:rPr>
      </w:pPr>
    </w:p>
    <w:p w14:paraId="0CB1116D" w14:textId="7FF62F1A" w:rsidR="00755FF1" w:rsidRDefault="00755FF1" w:rsidP="008E7255">
      <w:pPr>
        <w:rPr>
          <w:rFonts w:ascii="Times New Roman" w:hAnsi="Times New Roman" w:cs="Times New Roman"/>
        </w:rPr>
      </w:pPr>
    </w:p>
    <w:p w14:paraId="2279F49B" w14:textId="3BA99109" w:rsidR="00755FF1" w:rsidRDefault="00755FF1" w:rsidP="008E7255">
      <w:pPr>
        <w:rPr>
          <w:rFonts w:ascii="Times New Roman" w:hAnsi="Times New Roman" w:cs="Times New Roman"/>
        </w:rPr>
      </w:pPr>
    </w:p>
    <w:p w14:paraId="732DDEFB" w14:textId="77777777" w:rsidR="00755FF1" w:rsidRPr="000D2386" w:rsidRDefault="00755FF1" w:rsidP="008E7255">
      <w:pPr>
        <w:rPr>
          <w:rFonts w:ascii="Times New Roman" w:hAnsi="Times New Roman" w:cs="Times New Roman"/>
        </w:rPr>
      </w:pPr>
    </w:p>
    <w:p w14:paraId="0D8C9E16" w14:textId="77777777" w:rsidR="007D22B3" w:rsidRDefault="007D22B3" w:rsidP="00A6136E">
      <w:pPr>
        <w:spacing w:line="276" w:lineRule="auto"/>
      </w:pPr>
    </w:p>
    <w:p w14:paraId="669976D9" w14:textId="77777777" w:rsidR="007D22B3" w:rsidRPr="00C7755D" w:rsidRDefault="007D22B3" w:rsidP="00A6136E">
      <w:pPr>
        <w:pStyle w:val="Heading2"/>
        <w:spacing w:line="276" w:lineRule="auto"/>
        <w:rPr>
          <w:rFonts w:ascii="Times New Roman" w:hAnsi="Times New Roman" w:cs="Times New Roman"/>
        </w:rPr>
      </w:pPr>
      <w:r w:rsidRPr="00C7755D">
        <w:rPr>
          <w:rFonts w:ascii="Times New Roman" w:hAnsi="Times New Roman" w:cs="Times New Roman"/>
        </w:rPr>
        <w:lastRenderedPageBreak/>
        <w:t>Introduction</w:t>
      </w:r>
    </w:p>
    <w:p w14:paraId="10DB419A" w14:textId="15918C04" w:rsidR="0046183C" w:rsidRDefault="007D22B3" w:rsidP="00A6136E">
      <w:pPr>
        <w:spacing w:line="276" w:lineRule="auto"/>
        <w:rPr>
          <w:rFonts w:ascii="Times New Roman" w:hAnsi="Times New Roman" w:cs="Times New Roman"/>
          <w:color w:val="000000" w:themeColor="text1"/>
        </w:rPr>
      </w:pPr>
      <w:r w:rsidRPr="00C7755D">
        <w:rPr>
          <w:rFonts w:ascii="Times New Roman" w:hAnsi="Times New Roman" w:cs="Times New Roman"/>
        </w:rPr>
        <w:t>Low</w:t>
      </w:r>
      <w:r w:rsidR="008801D5">
        <w:rPr>
          <w:rFonts w:ascii="Times New Roman" w:hAnsi="Times New Roman" w:cs="Times New Roman"/>
        </w:rPr>
        <w:t xml:space="preserve"> and </w:t>
      </w:r>
      <w:r w:rsidRPr="00C7755D">
        <w:rPr>
          <w:rFonts w:ascii="Times New Roman" w:hAnsi="Times New Roman" w:cs="Times New Roman"/>
        </w:rPr>
        <w:t>middle income countries</w:t>
      </w:r>
      <w:r w:rsidR="00465386">
        <w:rPr>
          <w:rFonts w:ascii="Times New Roman" w:hAnsi="Times New Roman" w:cs="Times New Roman"/>
        </w:rPr>
        <w:t xml:space="preserve"> (LMICs)</w:t>
      </w:r>
      <w:r w:rsidRPr="00C7755D">
        <w:rPr>
          <w:rFonts w:ascii="Times New Roman" w:hAnsi="Times New Roman" w:cs="Times New Roman"/>
        </w:rPr>
        <w:t>, including South Africa, are experiencing a rising burden of non-communicable diseases (NCDs),</w:t>
      </w:r>
      <w:r w:rsidRPr="00C7755D">
        <w:t xml:space="preserve"> </w:t>
      </w:r>
      <w:r w:rsidRPr="00C7755D">
        <w:rPr>
          <w:rFonts w:ascii="Times New Roman" w:hAnsi="Times New Roman" w:cs="Times New Roman"/>
        </w:rPr>
        <w:t xml:space="preserve">most commonly diabetes, cardio-vascular diseases, hypertension and mental illness </w:t>
      </w:r>
      <w:r w:rsidR="00235E82" w:rsidRPr="00C7755D">
        <w:rPr>
          <w:rFonts w:ascii="Times New Roman" w:hAnsi="Times New Roman" w:cs="Times New Roman"/>
        </w:rPr>
        <w:fldChar w:fldCharType="begin"/>
      </w:r>
      <w:r w:rsidR="006879E3">
        <w:rPr>
          <w:rFonts w:ascii="Times New Roman" w:hAnsi="Times New Roman" w:cs="Times New Roman"/>
        </w:rPr>
        <w:instrText xml:space="preserve"> ADDIN EN.CITE &lt;EndNote&gt;&lt;Cite&gt;&lt;Author&gt;Oni&lt;/Author&gt;&lt;Year&gt;2015&lt;/Year&gt;&lt;RecNum&gt;929&lt;/RecNum&gt;&lt;DisplayText&gt;&lt;style face="superscript"&gt;1, 2&lt;/style&gt;&lt;/DisplayText&gt;&lt;record&gt;&lt;rec-number&gt;929&lt;/rec-number&gt;&lt;foreign-keys&gt;&lt;key app="EN" db-id="se0w25wfcvrzdhezta6xapphevaad0xttdfw" timestamp="1658142120"&gt;929&lt;/key&gt;&lt;/foreign-keys&gt;&lt;ref-type name="Journal Article"&gt;17&lt;/ref-type&gt;&lt;contributors&gt;&lt;authors&gt;&lt;author&gt;Oni, Tolu&lt;/author&gt;&lt;author&gt;Youngblood, Elizabeth&lt;/author&gt;&lt;author&gt;Boulle, Andrew&lt;/author&gt;&lt;author&gt;McGrath, Nuala&lt;/author&gt;&lt;author&gt;Wilkinson, Robert J&lt;/author&gt;&lt;author&gt;Levitt, Naomi S&lt;/author&gt;&lt;/authors&gt;&lt;/contributors&gt;&lt;titles&gt;&lt;title&gt;Patterns of HIV, TB, and non-communicable disease multi-morbidity in peri-urban South Africa-a cross sectional study&lt;/title&gt;&lt;secondary-title&gt;BMC infectious diseases&lt;/secondary-title&gt;&lt;/titles&gt;&lt;periodical&gt;&lt;full-title&gt;BMC Infect Dis&lt;/full-title&gt;&lt;abbr-1&gt;BMC infectious diseases&lt;/abbr-1&gt;&lt;/periodical&gt;&lt;pages&gt;1-8&lt;/pages&gt;&lt;volume&gt;15&lt;/volume&gt;&lt;number&gt;1&lt;/number&gt;&lt;dates&gt;&lt;year&gt;2015&lt;/year&gt;&lt;/dates&gt;&lt;isbn&gt;1471-2334&lt;/isbn&gt;&lt;urls&gt;&lt;/urls&gt;&lt;/record&gt;&lt;/Cite&gt;&lt;Cite&gt;&lt;Author&gt;Levitt&lt;/Author&gt;&lt;Year&gt;2011&lt;/Year&gt;&lt;RecNum&gt;1112&lt;/RecNum&gt;&lt;record&gt;&lt;rec-number&gt;1112&lt;/rec-number&gt;&lt;foreign-keys&gt;&lt;key app="EN" db-id="se0w25wfcvrzdhezta6xapphevaad0xttdfw" timestamp="1658142133"&gt;1112&lt;/key&gt;&lt;/foreign-keys&gt;&lt;ref-type name="Journal Article"&gt;17&lt;/ref-type&gt;&lt;contributors&gt;&lt;authors&gt;&lt;author&gt;Levitt, Naomi S&lt;/author&gt;&lt;author&gt;Steyn, Krisela&lt;/author&gt;&lt;author&gt;Dave, Joel&lt;/author&gt;&lt;author&gt;Bradshaw, Debbie&lt;/author&gt;&lt;/authors&gt;&lt;/contributors&gt;&lt;titles&gt;&lt;title&gt;Chronic noncommunicable diseases and HIV-AIDS on a collision course: relevance for health care delivery, particularly in low-resource settings—insights from South Africa&lt;/title&gt;&lt;secondary-title&gt;The American journal of clinical nutrition&lt;/secondary-title&gt;&lt;/titles&gt;&lt;periodical&gt;&lt;full-title&gt;The American journal of clinical nutrition&lt;/full-title&gt;&lt;/periodical&gt;&lt;pages&gt;1690S-1696S&lt;/pages&gt;&lt;volume&gt;94&lt;/volume&gt;&lt;number&gt;6&lt;/number&gt;&lt;dates&gt;&lt;year&gt;2011&lt;/year&gt;&lt;/dates&gt;&lt;isbn&gt;0002-9165&lt;/isbn&gt;&lt;urls&gt;&lt;/urls&gt;&lt;/record&gt;&lt;/Cite&gt;&lt;/EndNote&gt;</w:instrText>
      </w:r>
      <w:r w:rsidR="00235E82" w:rsidRPr="00C7755D">
        <w:rPr>
          <w:rFonts w:ascii="Times New Roman" w:hAnsi="Times New Roman" w:cs="Times New Roman"/>
        </w:rPr>
        <w:fldChar w:fldCharType="separate"/>
      </w:r>
      <w:r w:rsidR="006879E3" w:rsidRPr="006879E3">
        <w:rPr>
          <w:rFonts w:ascii="Times New Roman" w:hAnsi="Times New Roman" w:cs="Times New Roman"/>
          <w:noProof/>
          <w:vertAlign w:val="superscript"/>
        </w:rPr>
        <w:t>1, 2</w:t>
      </w:r>
      <w:r w:rsidR="00235E82" w:rsidRPr="00C7755D">
        <w:rPr>
          <w:rFonts w:ascii="Times New Roman" w:hAnsi="Times New Roman" w:cs="Times New Roman"/>
        </w:rPr>
        <w:fldChar w:fldCharType="end"/>
      </w:r>
      <w:r w:rsidR="00235E82" w:rsidRPr="00C7755D">
        <w:rPr>
          <w:rFonts w:ascii="Times New Roman" w:hAnsi="Times New Roman" w:cs="Times New Roman"/>
        </w:rPr>
        <w:t xml:space="preserve">. This rising burden is occurring against the background of chronic infectious disease epidemics, most notably HIV and TB </w:t>
      </w:r>
      <w:r w:rsidR="00235E82" w:rsidRPr="00C7755D">
        <w:rPr>
          <w:rFonts w:ascii="Times New Roman" w:hAnsi="Times New Roman" w:cs="Times New Roman"/>
        </w:rPr>
        <w:fldChar w:fldCharType="begin"/>
      </w:r>
      <w:r w:rsidR="006879E3">
        <w:rPr>
          <w:rFonts w:ascii="Times New Roman" w:hAnsi="Times New Roman" w:cs="Times New Roman"/>
        </w:rPr>
        <w:instrText xml:space="preserve"> ADDIN EN.CITE &lt;EndNote&gt;&lt;Cite&gt;&lt;Author&gt;Godongwana&lt;/Author&gt;&lt;Year&gt;2020&lt;/Year&gt;&lt;RecNum&gt;843&lt;/RecNum&gt;&lt;DisplayText&gt;&lt;style face="superscript"&gt;3&lt;/style&gt;&lt;/DisplayText&gt;&lt;record&gt;&lt;rec-number&gt;843&lt;/rec-number&gt;&lt;foreign-keys&gt;&lt;key app="EN" db-id="se0w25wfcvrzdhezta6xapphevaad0xttdfw" timestamp="1658142115"&gt;843&lt;/key&gt;&lt;/foreign-keys&gt;&lt;ref-type name="Journal Article"&gt;17&lt;/ref-type&gt;&lt;contributors&gt;&lt;authors&gt;&lt;author&gt;Godongwana, Motlatso&lt;/author&gt;&lt;author&gt;Billings, Nicole De Wet&lt;/author&gt;&lt;author&gt;Milovanovic, Minja&lt;/author&gt;&lt;/authors&gt;&lt;/contributors&gt;&lt;titles&gt;&lt;title&gt;The Comorbidity of HIV, Hypertension and Diabetes: A Qualitative Study Exploring the Challenges Faced by Healthcare Providers and Patients in Selected Urban and Rural Health Facilities where the ICDM Model is Implemented in South Africa&lt;/title&gt;&lt;/titles&gt;&lt;dates&gt;&lt;year&gt;2020&lt;/year&gt;&lt;/dates&gt;&lt;urls&gt;&lt;/urls&gt;&lt;/record&gt;&lt;/Cite&gt;&lt;/EndNote&gt;</w:instrText>
      </w:r>
      <w:r w:rsidR="00235E82" w:rsidRPr="00C7755D">
        <w:rPr>
          <w:rFonts w:ascii="Times New Roman" w:hAnsi="Times New Roman" w:cs="Times New Roman"/>
        </w:rPr>
        <w:fldChar w:fldCharType="separate"/>
      </w:r>
      <w:r w:rsidR="006879E3" w:rsidRPr="006879E3">
        <w:rPr>
          <w:rFonts w:ascii="Times New Roman" w:hAnsi="Times New Roman" w:cs="Times New Roman"/>
          <w:noProof/>
          <w:vertAlign w:val="superscript"/>
        </w:rPr>
        <w:t>3</w:t>
      </w:r>
      <w:r w:rsidR="00235E82" w:rsidRPr="00C7755D">
        <w:rPr>
          <w:rFonts w:ascii="Times New Roman" w:hAnsi="Times New Roman" w:cs="Times New Roman"/>
        </w:rPr>
        <w:fldChar w:fldCharType="end"/>
      </w:r>
      <w:r w:rsidR="00235E82" w:rsidRPr="00C7755D">
        <w:rPr>
          <w:rFonts w:ascii="Times New Roman" w:hAnsi="Times New Roman" w:cs="Times New Roman"/>
        </w:rPr>
        <w:t xml:space="preserve">. </w:t>
      </w:r>
      <w:r w:rsidR="00B119E9" w:rsidRPr="00F8105E">
        <w:rPr>
          <w:rFonts w:ascii="Times New Roman" w:hAnsi="Times New Roman" w:cs="Times New Roman"/>
          <w:color w:val="000000" w:themeColor="text1"/>
        </w:rPr>
        <w:t xml:space="preserve">In the past 15 years, </w:t>
      </w:r>
      <w:r w:rsidR="00067840">
        <w:rPr>
          <w:rFonts w:ascii="Times New Roman" w:hAnsi="Times New Roman" w:cs="Times New Roman"/>
          <w:color w:val="000000" w:themeColor="text1"/>
        </w:rPr>
        <w:t xml:space="preserve">a steep </w:t>
      </w:r>
      <w:r w:rsidR="00B119E9" w:rsidRPr="00F8105E">
        <w:rPr>
          <w:rFonts w:ascii="Times New Roman" w:hAnsi="Times New Roman" w:cs="Times New Roman"/>
          <w:color w:val="000000" w:themeColor="text1"/>
        </w:rPr>
        <w:t>increase in NCDs has been reported in low-income groups in South Africa, who also have the highest burden of HIV</w:t>
      </w:r>
      <w:r w:rsidR="001E076F">
        <w:rPr>
          <w:rFonts w:ascii="Times New Roman" w:hAnsi="Times New Roman" w:cs="Times New Roman"/>
          <w:color w:val="000000" w:themeColor="text1"/>
        </w:rPr>
        <w:t xml:space="preserve"> </w:t>
      </w:r>
      <w:r w:rsidR="001E076F">
        <w:rPr>
          <w:rFonts w:ascii="Times New Roman" w:hAnsi="Times New Roman" w:cs="Times New Roman"/>
          <w:color w:val="000000" w:themeColor="text1"/>
        </w:rPr>
        <w:fldChar w:fldCharType="begin">
          <w:fldData xml:space="preserve">PEVuZE5vdGU+PENpdGU+PEF1dGhvcj5NYXlvc2k8L0F1dGhvcj48WWVhcj4yMDA5PC9ZZWFyPjxS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</w:fldData>
        </w:fldChar>
      </w:r>
      <w:r w:rsidR="006879E3">
        <w:rPr>
          <w:rFonts w:ascii="Times New Roman" w:hAnsi="Times New Roman" w:cs="Times New Roman"/>
          <w:color w:val="000000" w:themeColor="text1"/>
        </w:rPr>
        <w:instrText xml:space="preserve"> ADDIN EN.CITE </w:instrText>
      </w:r>
      <w:r w:rsidR="006879E3">
        <w:rPr>
          <w:rFonts w:ascii="Times New Roman" w:hAnsi="Times New Roman" w:cs="Times New Roman"/>
          <w:color w:val="000000" w:themeColor="text1"/>
        </w:rPr>
        <w:fldChar w:fldCharType="begin">
          <w:fldData xml:space="preserve">PEVuZE5vdGU+PENpdGU+PEF1dGhvcj5NYXlvc2k8L0F1dGhvcj48WWVhcj4yMDA5PC9ZZWFyPjxS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</w:fldData>
        </w:fldChar>
      </w:r>
      <w:r w:rsidR="006879E3">
        <w:rPr>
          <w:rFonts w:ascii="Times New Roman" w:hAnsi="Times New Roman" w:cs="Times New Roman"/>
          <w:color w:val="000000" w:themeColor="text1"/>
        </w:rPr>
        <w:instrText xml:space="preserve"> ADDIN EN.CITE.DATA </w:instrText>
      </w:r>
      <w:r w:rsidR="006879E3">
        <w:rPr>
          <w:rFonts w:ascii="Times New Roman" w:hAnsi="Times New Roman" w:cs="Times New Roman"/>
          <w:color w:val="000000" w:themeColor="text1"/>
        </w:rPr>
      </w:r>
      <w:r w:rsidR="006879E3">
        <w:rPr>
          <w:rFonts w:ascii="Times New Roman" w:hAnsi="Times New Roman" w:cs="Times New Roman"/>
          <w:color w:val="000000" w:themeColor="text1"/>
        </w:rPr>
        <w:fldChar w:fldCharType="end"/>
      </w:r>
      <w:r w:rsidR="001E076F">
        <w:rPr>
          <w:rFonts w:ascii="Times New Roman" w:hAnsi="Times New Roman" w:cs="Times New Roman"/>
          <w:color w:val="000000" w:themeColor="text1"/>
        </w:rPr>
      </w:r>
      <w:r w:rsidR="001E076F">
        <w:rPr>
          <w:rFonts w:ascii="Times New Roman" w:hAnsi="Times New Roman" w:cs="Times New Roman"/>
          <w:color w:val="000000" w:themeColor="text1"/>
        </w:rPr>
        <w:fldChar w:fldCharType="separate"/>
      </w:r>
      <w:r w:rsidR="006879E3" w:rsidRPr="006879E3">
        <w:rPr>
          <w:rFonts w:ascii="Times New Roman" w:hAnsi="Times New Roman" w:cs="Times New Roman"/>
          <w:noProof/>
          <w:color w:val="000000" w:themeColor="text1"/>
          <w:vertAlign w:val="superscript"/>
        </w:rPr>
        <w:t>4-7</w:t>
      </w:r>
      <w:r w:rsidR="001E076F">
        <w:rPr>
          <w:rFonts w:ascii="Times New Roman" w:hAnsi="Times New Roman" w:cs="Times New Roman"/>
          <w:color w:val="000000" w:themeColor="text1"/>
        </w:rPr>
        <w:fldChar w:fldCharType="end"/>
      </w:r>
      <w:r w:rsidR="00B119E9" w:rsidRPr="00F8105E">
        <w:rPr>
          <w:rFonts w:ascii="Times New Roman" w:hAnsi="Times New Roman" w:cs="Times New Roman"/>
          <w:color w:val="000000" w:themeColor="text1"/>
        </w:rPr>
        <w:t xml:space="preserve">. </w:t>
      </w:r>
      <w:r w:rsidR="00C26CF7">
        <w:rPr>
          <w:rFonts w:ascii="Times New Roman" w:hAnsi="Times New Roman" w:cs="Times New Roman"/>
          <w:color w:val="000000" w:themeColor="text1"/>
        </w:rPr>
        <w:t xml:space="preserve"> </w:t>
      </w:r>
      <w:r w:rsidR="00BD496D" w:rsidRPr="00C558F5">
        <w:rPr>
          <w:rFonts w:ascii="Times New Roman" w:hAnsi="Times New Roman" w:cs="Times New Roman"/>
          <w:color w:val="FF0000"/>
        </w:rPr>
        <w:t>Additional</w:t>
      </w:r>
      <w:r w:rsidR="00BD496D">
        <w:rPr>
          <w:rFonts w:ascii="Times New Roman" w:hAnsi="Times New Roman" w:cs="Times New Roman"/>
          <w:color w:val="000000" w:themeColor="text1"/>
        </w:rPr>
        <w:t xml:space="preserve"> </w:t>
      </w:r>
      <w:r w:rsidR="000731AA" w:rsidRPr="008C68EF">
        <w:rPr>
          <w:rFonts w:ascii="Times New Roman" w:hAnsi="Times New Roman" w:cs="Times New Roman"/>
          <w:color w:val="FF0000"/>
        </w:rPr>
        <w:t>to 8 million people receiving antiretroviral therapy (ART)</w:t>
      </w:r>
      <w:r w:rsidR="00C26CF7">
        <w:rPr>
          <w:rFonts w:ascii="Times New Roman" w:hAnsi="Times New Roman" w:cs="Times New Roman"/>
          <w:color w:val="FF0000"/>
        </w:rPr>
        <w:t xml:space="preserve"> in South Africa</w:t>
      </w:r>
      <w:r w:rsidR="000731AA" w:rsidRPr="008C68EF">
        <w:rPr>
          <w:rFonts w:ascii="Times New Roman" w:hAnsi="Times New Roman" w:cs="Times New Roman"/>
          <w:color w:val="FF0000"/>
        </w:rPr>
        <w:t xml:space="preserve">, 4 million people are living with diabetes and 18 million with hypertension </w:t>
      </w:r>
      <w:r w:rsidR="000731AA" w:rsidRPr="008C68EF">
        <w:rPr>
          <w:rFonts w:ascii="Times New Roman" w:hAnsi="Times New Roman" w:cs="Times New Roman"/>
          <w:color w:val="FF0000"/>
        </w:rPr>
        <w:fldChar w:fldCharType="begin">
          <w:fldData xml:space="preserve">PEVuZE5vdGU+PENpdGU+PEF1dGhvcj5Pbmk8L0F1dGhvcj48WWVhcj4yMDE1PC9ZZWFyPjxSZWNO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</w:fldData>
        </w:fldChar>
      </w:r>
      <w:r w:rsidR="000731AA" w:rsidRPr="008C68EF">
        <w:rPr>
          <w:rFonts w:ascii="Times New Roman" w:hAnsi="Times New Roman" w:cs="Times New Roman"/>
          <w:color w:val="FF0000"/>
        </w:rPr>
        <w:instrText xml:space="preserve"> ADDIN EN.CITE </w:instrText>
      </w:r>
      <w:r w:rsidR="000731AA" w:rsidRPr="008C68EF">
        <w:rPr>
          <w:rFonts w:ascii="Times New Roman" w:hAnsi="Times New Roman" w:cs="Times New Roman"/>
          <w:color w:val="FF0000"/>
        </w:rPr>
        <w:fldChar w:fldCharType="begin">
          <w:fldData xml:space="preserve">PEVuZE5vdGU+PENpdGU+PEF1dGhvcj5Pbmk8L0F1dGhvcj48WWVhcj4yMDE1PC9ZZWFyPjxSZWNO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</w:fldData>
        </w:fldChar>
      </w:r>
      <w:r w:rsidR="000731AA" w:rsidRPr="008C68EF">
        <w:rPr>
          <w:rFonts w:ascii="Times New Roman" w:hAnsi="Times New Roman" w:cs="Times New Roman"/>
          <w:color w:val="FF0000"/>
        </w:rPr>
        <w:instrText xml:space="preserve"> ADDIN EN.CITE.DATA </w:instrText>
      </w:r>
      <w:r w:rsidR="000731AA" w:rsidRPr="008C68EF">
        <w:rPr>
          <w:rFonts w:ascii="Times New Roman" w:hAnsi="Times New Roman" w:cs="Times New Roman"/>
          <w:color w:val="FF0000"/>
        </w:rPr>
      </w:r>
      <w:r w:rsidR="000731AA" w:rsidRPr="008C68EF">
        <w:rPr>
          <w:rFonts w:ascii="Times New Roman" w:hAnsi="Times New Roman" w:cs="Times New Roman"/>
          <w:color w:val="FF0000"/>
        </w:rPr>
        <w:fldChar w:fldCharType="end"/>
      </w:r>
      <w:r w:rsidR="000731AA" w:rsidRPr="008C68EF">
        <w:rPr>
          <w:rFonts w:ascii="Times New Roman" w:hAnsi="Times New Roman" w:cs="Times New Roman"/>
          <w:color w:val="FF0000"/>
        </w:rPr>
      </w:r>
      <w:r w:rsidR="000731AA" w:rsidRPr="008C68EF">
        <w:rPr>
          <w:rFonts w:ascii="Times New Roman" w:hAnsi="Times New Roman" w:cs="Times New Roman"/>
          <w:color w:val="FF0000"/>
        </w:rPr>
        <w:fldChar w:fldCharType="separate"/>
      </w:r>
      <w:r w:rsidR="000731AA" w:rsidRPr="008C68EF">
        <w:rPr>
          <w:rFonts w:ascii="Times New Roman" w:hAnsi="Times New Roman" w:cs="Times New Roman"/>
          <w:noProof/>
          <w:color w:val="FF0000"/>
          <w:vertAlign w:val="superscript"/>
        </w:rPr>
        <w:t>1, 8, 9</w:t>
      </w:r>
      <w:r w:rsidR="000731AA" w:rsidRPr="008C68EF">
        <w:rPr>
          <w:rFonts w:ascii="Times New Roman" w:hAnsi="Times New Roman" w:cs="Times New Roman"/>
          <w:color w:val="FF0000"/>
        </w:rPr>
        <w:fldChar w:fldCharType="end"/>
      </w:r>
      <w:r w:rsidR="000731AA" w:rsidRPr="008C68EF">
        <w:rPr>
          <w:rFonts w:ascii="Times New Roman" w:hAnsi="Times New Roman" w:cs="Times New Roman"/>
          <w:color w:val="FF0000"/>
        </w:rPr>
        <w:t xml:space="preserve">. </w:t>
      </w:r>
      <w:r w:rsidR="00773303" w:rsidRPr="008C68EF">
        <w:rPr>
          <w:rFonts w:ascii="Times New Roman" w:hAnsi="Times New Roman" w:cs="Times New Roman"/>
          <w:color w:val="FF0000"/>
        </w:rPr>
        <w:t xml:space="preserve">The country also experiences an increasing prevalence of cardiovascular disease and an estimated mental illness prevalence of 12%, although this is likely to be </w:t>
      </w:r>
      <w:r w:rsidR="00C26CF7">
        <w:rPr>
          <w:rFonts w:ascii="Times New Roman" w:hAnsi="Times New Roman" w:cs="Times New Roman"/>
          <w:color w:val="FF0000"/>
        </w:rPr>
        <w:t xml:space="preserve">an </w:t>
      </w:r>
      <w:r w:rsidR="00773303" w:rsidRPr="008C68EF">
        <w:rPr>
          <w:rFonts w:ascii="Times New Roman" w:hAnsi="Times New Roman" w:cs="Times New Roman"/>
          <w:color w:val="FF0000"/>
        </w:rPr>
        <w:t xml:space="preserve">underestimate as mental illness is known to be under-diagnosed </w:t>
      </w:r>
      <w:r w:rsidR="00773303" w:rsidRPr="008C68EF">
        <w:rPr>
          <w:rFonts w:ascii="Times New Roman" w:hAnsi="Times New Roman" w:cs="Times New Roman"/>
          <w:color w:val="FF0000"/>
        </w:rPr>
        <w:fldChar w:fldCharType="begin"/>
      </w:r>
      <w:r w:rsidR="008C68EF" w:rsidRPr="008C68EF">
        <w:rPr>
          <w:rFonts w:ascii="Times New Roman" w:hAnsi="Times New Roman" w:cs="Times New Roman"/>
          <w:color w:val="FF0000"/>
        </w:rPr>
        <w:instrText xml:space="preserve"> ADDIN EN.CITE &lt;EndNote&gt;&lt;Cite&gt;&lt;Author&gt;Shisana&lt;/Author&gt;&lt;Year&gt;2014&lt;/Year&gt;&lt;RecNum&gt;372&lt;/RecNum&gt;&lt;DisplayText&gt;&lt;style face="superscript"&gt;10, 11&lt;/style&gt;&lt;/DisplayText&gt;&lt;record&gt;&lt;rec-number&gt;372&lt;/rec-number&gt;&lt;foreign-keys&gt;&lt;key app="EN" db-id="se0w25wfcvrzdhezta6xapphevaad0xttdfw" timestamp="1658142074"&gt;372&lt;/key&gt;&lt;/foreign-keys&gt;&lt;ref-type name="Journal Article"&gt;17&lt;/ref-type&gt;&lt;contributors&gt;&lt;authors&gt;&lt;author&gt;Shisana, Olive&lt;/author&gt;&lt;author&gt;Rehle, Thomas&lt;/author&gt;&lt;author&gt;Simbayi, Leickness C&lt;/author&gt;&lt;author&gt;Zuma, Khangelani&lt;/author&gt;&lt;author&gt;Jooste, Sean&lt;/author&gt;&lt;author&gt;Zungu, Nompumelelo&lt;/author&gt;&lt;author&gt;Labadarios, Demetre&lt;/author&gt;&lt;author&gt;Onoya, Dorina&lt;/author&gt;&lt;/authors&gt;&lt;/contributors&gt;&lt;titles&gt;&lt;title&gt;South African national HIV prevalence, incidence and behaviour survey, 2012&lt;/title&gt;&lt;/titles&gt;&lt;dates&gt;&lt;year&gt;2014&lt;/year&gt;&lt;/dates&gt;&lt;urls&gt;&lt;/urls&gt;&lt;/record&gt;&lt;/Cite&gt;&lt;Cite&gt;&lt;Author&gt;Jacobs&lt;/Author&gt;&lt;Year&gt;2018&lt;/Year&gt;&lt;RecNum&gt;1225&lt;/RecNum&gt;&lt;record&gt;&lt;rec-number&gt;1225&lt;/rec-number&gt;&lt;foreign-keys&gt;&lt;key app="EN" db-id="se0w25wfcvrzdhezta6xapphevaad0xttdfw" timestamp="1665668072"&gt;1225&lt;/key&gt;&lt;/foreign-keys&gt;&lt;ref-type name="Journal Article"&gt;17&lt;/ref-type&gt;&lt;contributors&gt;&lt;authors&gt;&lt;author&gt;Jacobs, N&lt;/author&gt;&lt;author&gt;Coetzee, D&lt;/author&gt;&lt;/authors&gt;&lt;/contributors&gt;&lt;titles&gt;&lt;title&gt;Mental illness in the Western Cape Province, South Africa: A review of the burden of disease and healthcare interventions&lt;/title&gt;&lt;secondary-title&gt;South African Medical Journal&lt;/secondary-title&gt;&lt;/titles&gt;&lt;periodical&gt;&lt;full-title&gt;South African Medical Journal&lt;/full-title&gt;&lt;/periodical&gt;&lt;pages&gt;176-180&lt;/pages&gt;&lt;volume&gt;108&lt;/volume&gt;&lt;number&gt;3&lt;/number&gt;&lt;dates&gt;&lt;year&gt;2018&lt;/year&gt;&lt;/dates&gt;&lt;urls&gt;&lt;/urls&gt;&lt;/record&gt;&lt;/Cite&gt;&lt;/EndNote&gt;</w:instrText>
      </w:r>
      <w:r w:rsidR="00773303" w:rsidRPr="008C68EF">
        <w:rPr>
          <w:rFonts w:ascii="Times New Roman" w:hAnsi="Times New Roman" w:cs="Times New Roman"/>
          <w:color w:val="FF0000"/>
        </w:rPr>
        <w:fldChar w:fldCharType="separate"/>
      </w:r>
      <w:r w:rsidR="008C68EF" w:rsidRPr="008C68EF">
        <w:rPr>
          <w:rFonts w:ascii="Times New Roman" w:hAnsi="Times New Roman" w:cs="Times New Roman"/>
          <w:noProof/>
          <w:color w:val="FF0000"/>
          <w:vertAlign w:val="superscript"/>
        </w:rPr>
        <w:t>10, 11</w:t>
      </w:r>
      <w:r w:rsidR="00773303" w:rsidRPr="008C68EF">
        <w:rPr>
          <w:rFonts w:ascii="Times New Roman" w:hAnsi="Times New Roman" w:cs="Times New Roman"/>
          <w:color w:val="FF0000"/>
        </w:rPr>
        <w:fldChar w:fldCharType="end"/>
      </w:r>
      <w:r w:rsidR="00773303" w:rsidRPr="00EF66CF">
        <w:rPr>
          <w:rFonts w:ascii="Times New Roman" w:hAnsi="Times New Roman" w:cs="Times New Roman"/>
          <w:color w:val="000000" w:themeColor="text1"/>
        </w:rPr>
        <w:t>.</w:t>
      </w:r>
      <w:r w:rsidR="008C68EF">
        <w:rPr>
          <w:rFonts w:ascii="Times New Roman" w:hAnsi="Times New Roman" w:cs="Times New Roman"/>
          <w:color w:val="000000" w:themeColor="text1"/>
        </w:rPr>
        <w:t xml:space="preserve"> </w:t>
      </w:r>
      <w:r w:rsidR="00235E82" w:rsidRPr="00C7755D">
        <w:rPr>
          <w:rFonts w:ascii="Times New Roman" w:hAnsi="Times New Roman" w:cs="Times New Roman"/>
        </w:rPr>
        <w:t xml:space="preserve">The convergence of these epidemics </w:t>
      </w:r>
      <w:r w:rsidR="007E375E">
        <w:rPr>
          <w:rFonts w:ascii="Times New Roman" w:hAnsi="Times New Roman" w:cs="Times New Roman"/>
        </w:rPr>
        <w:t>is resulting in</w:t>
      </w:r>
      <w:r w:rsidR="00235E82" w:rsidRPr="00C7755D">
        <w:rPr>
          <w:rFonts w:ascii="Times New Roman" w:hAnsi="Times New Roman" w:cs="Times New Roman"/>
        </w:rPr>
        <w:t xml:space="preserve"> patterns of multimorbidity which </w:t>
      </w:r>
      <w:r w:rsidR="006D07C9">
        <w:rPr>
          <w:rFonts w:ascii="Times New Roman" w:hAnsi="Times New Roman" w:cs="Times New Roman"/>
        </w:rPr>
        <w:t xml:space="preserve">differ from those in high income countries and </w:t>
      </w:r>
      <w:r w:rsidR="00235E82" w:rsidRPr="00C7755D">
        <w:rPr>
          <w:rFonts w:ascii="Times New Roman" w:hAnsi="Times New Roman" w:cs="Times New Roman"/>
        </w:rPr>
        <w:t>disproportionately affect socio-economically disadvantaged</w:t>
      </w:r>
      <w:r w:rsidR="007E375E">
        <w:rPr>
          <w:rFonts w:ascii="Times New Roman" w:hAnsi="Times New Roman" w:cs="Times New Roman"/>
        </w:rPr>
        <w:t xml:space="preserve"> populations</w:t>
      </w:r>
      <w:r w:rsidR="00235E82" w:rsidRPr="00C7755D">
        <w:rPr>
          <w:rFonts w:ascii="Times New Roman" w:hAnsi="Times New Roman" w:cs="Times New Roman"/>
        </w:rPr>
        <w:t xml:space="preserve"> </w:t>
      </w:r>
      <w:r w:rsidR="00235E82" w:rsidRPr="00C7755D">
        <w:rPr>
          <w:rFonts w:ascii="Times New Roman" w:hAnsi="Times New Roman" w:cs="Times New Roman"/>
        </w:rPr>
        <w:fldChar w:fldCharType="begin">
          <w:fldData xml:space="preserve">PEVuZE5vdGU+PENpdGU+PEF1dGhvcj5BbWVoPC9BdXRob3I+PFllYXI+MjAyMDwvWWVhcj48UmVj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</w:fldData>
        </w:fldChar>
      </w:r>
      <w:r w:rsidR="008C68EF">
        <w:rPr>
          <w:rFonts w:ascii="Times New Roman" w:hAnsi="Times New Roman" w:cs="Times New Roman"/>
        </w:rPr>
        <w:instrText xml:space="preserve"> ADDIN EN.CITE </w:instrText>
      </w:r>
      <w:r w:rsidR="008C68EF">
        <w:rPr>
          <w:rFonts w:ascii="Times New Roman" w:hAnsi="Times New Roman" w:cs="Times New Roman"/>
        </w:rPr>
        <w:fldChar w:fldCharType="begin">
          <w:fldData xml:space="preserve">PEVuZE5vdGU+PENpdGU+PEF1dGhvcj5BbWVoPC9BdXRob3I+PFllYXI+MjAyMDwvWWVhcj48UmVj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</w:fldData>
        </w:fldChar>
      </w:r>
      <w:r w:rsidR="008C68EF">
        <w:rPr>
          <w:rFonts w:ascii="Times New Roman" w:hAnsi="Times New Roman" w:cs="Times New Roman"/>
        </w:rPr>
        <w:instrText xml:space="preserve"> ADDIN EN.CITE.DATA </w:instrText>
      </w:r>
      <w:r w:rsidR="008C68EF">
        <w:rPr>
          <w:rFonts w:ascii="Times New Roman" w:hAnsi="Times New Roman" w:cs="Times New Roman"/>
        </w:rPr>
      </w:r>
      <w:r w:rsidR="008C68EF">
        <w:rPr>
          <w:rFonts w:ascii="Times New Roman" w:hAnsi="Times New Roman" w:cs="Times New Roman"/>
        </w:rPr>
        <w:fldChar w:fldCharType="end"/>
      </w:r>
      <w:r w:rsidR="00235E82" w:rsidRPr="00C7755D">
        <w:rPr>
          <w:rFonts w:ascii="Times New Roman" w:hAnsi="Times New Roman" w:cs="Times New Roman"/>
        </w:rPr>
      </w:r>
      <w:r w:rsidR="00235E82" w:rsidRPr="00C7755D">
        <w:rPr>
          <w:rFonts w:ascii="Times New Roman" w:hAnsi="Times New Roman" w:cs="Times New Roman"/>
        </w:rPr>
        <w:fldChar w:fldCharType="separate"/>
      </w:r>
      <w:r w:rsidR="008C68EF" w:rsidRPr="008C68EF">
        <w:rPr>
          <w:rFonts w:ascii="Times New Roman" w:hAnsi="Times New Roman" w:cs="Times New Roman"/>
          <w:noProof/>
          <w:vertAlign w:val="superscript"/>
        </w:rPr>
        <w:t>12-14</w:t>
      </w:r>
      <w:r w:rsidR="00235E82" w:rsidRPr="00C7755D">
        <w:rPr>
          <w:rFonts w:ascii="Times New Roman" w:hAnsi="Times New Roman" w:cs="Times New Roman"/>
        </w:rPr>
        <w:fldChar w:fldCharType="end"/>
      </w:r>
      <w:r w:rsidR="00A6136E">
        <w:rPr>
          <w:rFonts w:ascii="Times New Roman" w:hAnsi="Times New Roman" w:cs="Times New Roman"/>
        </w:rPr>
        <w:t>.</w:t>
      </w:r>
      <w:r w:rsidR="00235E82" w:rsidRPr="00C7755D">
        <w:rPr>
          <w:rFonts w:cstheme="minorHAnsi"/>
        </w:rPr>
        <w:t xml:space="preserve"> </w:t>
      </w:r>
      <w:r w:rsidR="00235E82" w:rsidRPr="00C7755D">
        <w:rPr>
          <w:rFonts w:ascii="Times New Roman" w:hAnsi="Times New Roman" w:cs="Times New Roman"/>
        </w:rPr>
        <w:t xml:space="preserve">Multimorbidity increases the complexity of managing diseases, both for the patient and the health services. Consequently, multimorbidity also results in poorer health outcomes, higher health </w:t>
      </w:r>
      <w:r w:rsidR="00A46F12">
        <w:rPr>
          <w:rFonts w:ascii="Times New Roman" w:hAnsi="Times New Roman" w:cs="Times New Roman"/>
        </w:rPr>
        <w:t xml:space="preserve">care </w:t>
      </w:r>
      <w:r w:rsidR="00235E82" w:rsidRPr="00C7755D">
        <w:rPr>
          <w:rFonts w:ascii="Times New Roman" w:hAnsi="Times New Roman" w:cs="Times New Roman"/>
        </w:rPr>
        <w:t xml:space="preserve">needs, increased costs and </w:t>
      </w:r>
      <w:r w:rsidR="001C0D7E">
        <w:rPr>
          <w:rFonts w:ascii="Times New Roman" w:hAnsi="Times New Roman" w:cs="Times New Roman"/>
        </w:rPr>
        <w:t>places a</w:t>
      </w:r>
      <w:r w:rsidR="00235E82" w:rsidRPr="00C7755D">
        <w:rPr>
          <w:rFonts w:ascii="Times New Roman" w:hAnsi="Times New Roman" w:cs="Times New Roman"/>
        </w:rPr>
        <w:t xml:space="preserve"> greater burden on available health services</w:t>
      </w:r>
      <w:r w:rsidR="001E076F">
        <w:rPr>
          <w:rFonts w:ascii="Times New Roman" w:hAnsi="Times New Roman" w:cs="Times New Roman"/>
        </w:rPr>
        <w:t xml:space="preserve"> </w:t>
      </w:r>
      <w:r w:rsidR="00235E82" w:rsidRPr="00C7755D">
        <w:rPr>
          <w:rFonts w:ascii="Times New Roman" w:hAnsi="Times New Roman" w:cs="Times New Roman"/>
        </w:rPr>
        <w:fldChar w:fldCharType="begin"/>
      </w:r>
      <w:r w:rsidR="008C68EF">
        <w:rPr>
          <w:rFonts w:ascii="Times New Roman" w:hAnsi="Times New Roman" w:cs="Times New Roman"/>
        </w:rPr>
        <w:instrText xml:space="preserve"> ADDIN EN.CITE &lt;EndNote&gt;&lt;Cite&gt;&lt;Author&gt;McPhail&lt;/Author&gt;&lt;Year&gt;2016&lt;/Year&gt;&lt;RecNum&gt;842&lt;/RecNum&gt;&lt;DisplayText&gt;&lt;style face="superscript"&gt;15&lt;/style&gt;&lt;/DisplayText&gt;&lt;record&gt;&lt;rec-number&gt;842&lt;/rec-number&gt;&lt;foreign-keys&gt;&lt;key app="EN" db-id="se0w25wfcvrzdhezta6xapphevaad0xttdfw" timestamp="1658142115"&gt;842&lt;/key&gt;&lt;/foreign-keys&gt;&lt;ref-type name="Journal Article"&gt;17&lt;/ref-type&gt;&lt;contributors&gt;&lt;authors&gt;&lt;author&gt;McPhail, Steven M&lt;/author&gt;&lt;/authors&gt;&lt;/contributors&gt;&lt;titles&gt;&lt;title&gt;Multimorbidity in chronic disease: impact on health care resources and costs&lt;/title&gt;&lt;secondary-title&gt;Risk management and healthcare policy&lt;/secondary-title&gt;&lt;/titles&gt;&lt;periodical&gt;&lt;full-title&gt;Risk management and healthcare policy&lt;/full-title&gt;&lt;/periodical&gt;&lt;pages&gt;143&lt;/pages&gt;&lt;volume&gt;9&lt;/volume&gt;&lt;dates&gt;&lt;year&gt;2016&lt;/year&gt;&lt;/dates&gt;&lt;urls&gt;&lt;/urls&gt;&lt;/record&gt;&lt;/Cite&gt;&lt;/EndNote&gt;</w:instrText>
      </w:r>
      <w:r w:rsidR="00235E82" w:rsidRPr="00C7755D">
        <w:rPr>
          <w:rFonts w:ascii="Times New Roman" w:hAnsi="Times New Roman" w:cs="Times New Roman"/>
        </w:rPr>
        <w:fldChar w:fldCharType="separate"/>
      </w:r>
      <w:r w:rsidR="008C68EF" w:rsidRPr="008C68EF">
        <w:rPr>
          <w:rFonts w:ascii="Times New Roman" w:hAnsi="Times New Roman" w:cs="Times New Roman"/>
          <w:noProof/>
          <w:vertAlign w:val="superscript"/>
        </w:rPr>
        <w:t>15</w:t>
      </w:r>
      <w:r w:rsidR="00235E82" w:rsidRPr="00C7755D">
        <w:rPr>
          <w:rFonts w:ascii="Times New Roman" w:hAnsi="Times New Roman" w:cs="Times New Roman"/>
        </w:rPr>
        <w:fldChar w:fldCharType="end"/>
      </w:r>
      <w:r w:rsidR="00235E82" w:rsidRPr="00C7755D">
        <w:rPr>
          <w:rFonts w:ascii="Times New Roman" w:hAnsi="Times New Roman" w:cs="Times New Roman"/>
        </w:rPr>
        <w:t xml:space="preserve">. </w:t>
      </w:r>
    </w:p>
    <w:p w14:paraId="780BFAB1" w14:textId="3350D8EB" w:rsidR="0046183C" w:rsidRPr="00B119E9" w:rsidRDefault="0046183C" w:rsidP="00A6136E">
      <w:pPr>
        <w:spacing w:line="276" w:lineRule="auto"/>
        <w:rPr>
          <w:rFonts w:ascii="Times New Roman" w:hAnsi="Times New Roman" w:cs="Times New Roman"/>
        </w:rPr>
      </w:pPr>
      <w:r>
        <w:rPr>
          <w:rFonts w:ascii="Times New Roman" w:hAnsi="Times New Roman" w:cs="Times New Roman"/>
        </w:rPr>
        <w:t>P</w:t>
      </w:r>
      <w:r w:rsidRPr="0041768D">
        <w:rPr>
          <w:rFonts w:ascii="Times New Roman" w:hAnsi="Times New Roman" w:cs="Times New Roman"/>
        </w:rPr>
        <w:t>atients with multiple chronic conditions in low-inc</w:t>
      </w:r>
      <w:r>
        <w:rPr>
          <w:rFonts w:ascii="Times New Roman" w:hAnsi="Times New Roman" w:cs="Times New Roman"/>
        </w:rPr>
        <w:t>ome settings in South Africa are reliant on a</w:t>
      </w:r>
      <w:r w:rsidRPr="0041768D">
        <w:rPr>
          <w:rFonts w:ascii="Times New Roman" w:hAnsi="Times New Roman" w:cs="Times New Roman"/>
        </w:rPr>
        <w:t xml:space="preserve"> </w:t>
      </w:r>
      <w:r>
        <w:rPr>
          <w:rFonts w:ascii="Times New Roman" w:hAnsi="Times New Roman" w:cs="Times New Roman"/>
        </w:rPr>
        <w:t xml:space="preserve">fragmented and overburdened </w:t>
      </w:r>
      <w:r w:rsidRPr="0041768D">
        <w:rPr>
          <w:rFonts w:ascii="Times New Roman" w:hAnsi="Times New Roman" w:cs="Times New Roman"/>
        </w:rPr>
        <w:t xml:space="preserve">public </w:t>
      </w:r>
      <w:r>
        <w:rPr>
          <w:rFonts w:ascii="Times New Roman" w:hAnsi="Times New Roman" w:cs="Times New Roman"/>
        </w:rPr>
        <w:t xml:space="preserve">primary </w:t>
      </w:r>
      <w:r w:rsidRPr="0041768D">
        <w:rPr>
          <w:rFonts w:ascii="Times New Roman" w:hAnsi="Times New Roman" w:cs="Times New Roman"/>
        </w:rPr>
        <w:t>health</w:t>
      </w:r>
      <w:r>
        <w:rPr>
          <w:rFonts w:ascii="Times New Roman" w:hAnsi="Times New Roman" w:cs="Times New Roman"/>
        </w:rPr>
        <w:t xml:space="preserve">care </w:t>
      </w:r>
      <w:r w:rsidRPr="0041768D">
        <w:rPr>
          <w:rFonts w:ascii="Times New Roman" w:hAnsi="Times New Roman" w:cs="Times New Roman"/>
        </w:rPr>
        <w:t>system</w:t>
      </w:r>
      <w:r>
        <w:rPr>
          <w:rFonts w:ascii="Times New Roman" w:hAnsi="Times New Roman" w:cs="Times New Roman"/>
        </w:rPr>
        <w:t>.  In an effort to improve</w:t>
      </w:r>
      <w:r w:rsidRPr="0041768D">
        <w:rPr>
          <w:rFonts w:ascii="Times New Roman" w:hAnsi="Times New Roman" w:cs="Times New Roman"/>
        </w:rPr>
        <w:t xml:space="preserve"> access to and</w:t>
      </w:r>
      <w:r>
        <w:rPr>
          <w:rFonts w:ascii="Times New Roman" w:hAnsi="Times New Roman" w:cs="Times New Roman"/>
        </w:rPr>
        <w:t xml:space="preserve"> the</w:t>
      </w:r>
      <w:r w:rsidRPr="0041768D">
        <w:rPr>
          <w:rFonts w:ascii="Times New Roman" w:hAnsi="Times New Roman" w:cs="Times New Roman"/>
        </w:rPr>
        <w:t xml:space="preserve"> quality of care for people with multimorbidity</w:t>
      </w:r>
      <w:r>
        <w:rPr>
          <w:rFonts w:ascii="Times New Roman" w:hAnsi="Times New Roman" w:cs="Times New Roman"/>
        </w:rPr>
        <w:t xml:space="preserve">, the National Department of Health has implemented </w:t>
      </w:r>
      <w:r w:rsidRPr="0041768D">
        <w:rPr>
          <w:rFonts w:ascii="Times New Roman" w:hAnsi="Times New Roman" w:cs="Times New Roman"/>
        </w:rPr>
        <w:t xml:space="preserve"> the Integrated Chronic Disease Management model (ICDM)</w:t>
      </w:r>
      <w:r>
        <w:rPr>
          <w:rFonts w:ascii="Times New Roman" w:hAnsi="Times New Roman" w:cs="Times New Roman"/>
        </w:rPr>
        <w:t xml:space="preserve"> </w:t>
      </w:r>
      <w:r>
        <w:rPr>
          <w:rFonts w:ascii="Times New Roman" w:hAnsi="Times New Roman" w:cs="Times New Roman"/>
        </w:rPr>
        <w:fldChar w:fldCharType="begin"/>
      </w:r>
      <w:r w:rsidR="008C68EF">
        <w:rPr>
          <w:rFonts w:ascii="Times New Roman" w:hAnsi="Times New Roman" w:cs="Times New Roman"/>
        </w:rPr>
        <w:instrText xml:space="preserve"> ADDIN EN.CITE &lt;EndNote&gt;&lt;Cite&gt;&lt;Author&gt;Mahomed&lt;/Author&gt;&lt;Year&gt;2014&lt;/Year&gt;&lt;RecNum&gt;938&lt;/RecNum&gt;&lt;DisplayText&gt;&lt;style face="superscript"&gt;16&lt;/style&gt;&lt;/DisplayText&gt;&lt;record&gt;&lt;rec-number&gt;938&lt;/rec-number&gt;&lt;foreign-keys&gt;&lt;key app="EN" db-id="se0w25wfcvrzdhezta6xapphevaad0xttdfw" timestamp="1658142121"&gt;938&lt;/key&gt;&lt;/foreign-keys&gt;&lt;ref-type name="Journal Article"&gt;17&lt;/ref-type&gt;&lt;contributors&gt;&lt;authors&gt;&lt;author&gt;Mahomed, Ozayr Haroon&lt;/author&gt;&lt;author&gt;Asmall, Shaidah&lt;/author&gt;&lt;author&gt;Freeman, Melvyn&lt;/author&gt;&lt;/authors&gt;&lt;/contributors&gt;&lt;titles&gt;&lt;title&gt;An integrated chronic disease management model: a diagonal approach to health system strengthening in South Africa&lt;/title&gt;&lt;secondary-title&gt;Journal of health care for the poor and underserved&lt;/secondary-title&gt;&lt;/titles&gt;&lt;periodical&gt;&lt;full-title&gt;Journal of health care for the poor and underserved&lt;/full-title&gt;&lt;/periodical&gt;&lt;pages&gt;1723-1729&lt;/pages&gt;&lt;volume&gt;25&lt;/volume&gt;&lt;number&gt;4&lt;/number&gt;&lt;dates&gt;&lt;year&gt;2014&lt;/year&gt;&lt;/dates&gt;&lt;isbn&gt;1548-6869&lt;/isbn&gt;&lt;urls&gt;&lt;/urls&gt;&lt;/record&gt;&lt;/Cite&gt;&lt;/EndNote&gt;</w:instrText>
      </w:r>
      <w:r>
        <w:rPr>
          <w:rFonts w:ascii="Times New Roman" w:hAnsi="Times New Roman" w:cs="Times New Roman"/>
        </w:rPr>
        <w:fldChar w:fldCharType="separate"/>
      </w:r>
      <w:r w:rsidR="008C68EF" w:rsidRPr="008C68EF">
        <w:rPr>
          <w:rFonts w:ascii="Times New Roman" w:hAnsi="Times New Roman" w:cs="Times New Roman"/>
          <w:noProof/>
          <w:vertAlign w:val="superscript"/>
        </w:rPr>
        <w:t>16</w:t>
      </w:r>
      <w:r>
        <w:rPr>
          <w:rFonts w:ascii="Times New Roman" w:hAnsi="Times New Roman" w:cs="Times New Roman"/>
        </w:rPr>
        <w:fldChar w:fldCharType="end"/>
      </w:r>
      <w:r>
        <w:rPr>
          <w:rFonts w:ascii="Times New Roman" w:hAnsi="Times New Roman" w:cs="Times New Roman"/>
        </w:rPr>
        <w:t xml:space="preserve">. </w:t>
      </w:r>
      <w:r w:rsidRPr="000C288D">
        <w:rPr>
          <w:rFonts w:ascii="Times New Roman" w:hAnsi="Times New Roman" w:cs="Times New Roman"/>
          <w:color w:val="FF0000"/>
        </w:rPr>
        <w:t xml:space="preserve">The ICDM </w:t>
      </w:r>
      <w:proofErr w:type="gramStart"/>
      <w:r w:rsidRPr="000C288D">
        <w:rPr>
          <w:rFonts w:ascii="Times New Roman" w:hAnsi="Times New Roman" w:cs="Times New Roman"/>
          <w:color w:val="FF0000"/>
        </w:rPr>
        <w:t>model  is</w:t>
      </w:r>
      <w:proofErr w:type="gramEnd"/>
      <w:r w:rsidRPr="000C288D">
        <w:rPr>
          <w:rFonts w:ascii="Times New Roman" w:hAnsi="Times New Roman" w:cs="Times New Roman"/>
          <w:color w:val="FF0000"/>
        </w:rPr>
        <w:t xml:space="preserve"> currently being implemented in 4</w:t>
      </w:r>
      <w:r w:rsidR="00851261">
        <w:rPr>
          <w:rFonts w:ascii="Times New Roman" w:hAnsi="Times New Roman" w:cs="Times New Roman"/>
          <w:color w:val="FF0000"/>
        </w:rPr>
        <w:t>2</w:t>
      </w:r>
      <w:r w:rsidRPr="000C288D">
        <w:rPr>
          <w:rFonts w:ascii="Times New Roman" w:hAnsi="Times New Roman" w:cs="Times New Roman"/>
          <w:color w:val="FF0000"/>
        </w:rPr>
        <w:t xml:space="preserve"> clinics in three of nine South African provinces </w:t>
      </w:r>
      <w:r w:rsidRPr="000C288D">
        <w:rPr>
          <w:rFonts w:ascii="Times New Roman" w:hAnsi="Times New Roman" w:cs="Times New Roman"/>
          <w:color w:val="FF0000"/>
        </w:rPr>
        <w:fldChar w:fldCharType="begin">
          <w:fldData xml:space="preserve">PEVuZE5vdGU+PENpdGU+PEF1dGhvcj5NYWhvbWVkPC9BdXRob3I+PFllYXI+MjAxNDwvWWVhcj48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</w:fldData>
        </w:fldChar>
      </w:r>
      <w:r w:rsidR="008C68EF">
        <w:rPr>
          <w:rFonts w:ascii="Times New Roman" w:hAnsi="Times New Roman" w:cs="Times New Roman"/>
          <w:color w:val="FF0000"/>
        </w:rPr>
        <w:instrText xml:space="preserve"> ADDIN EN.CITE </w:instrText>
      </w:r>
      <w:r w:rsidR="008C68EF">
        <w:rPr>
          <w:rFonts w:ascii="Times New Roman" w:hAnsi="Times New Roman" w:cs="Times New Roman"/>
          <w:color w:val="FF0000"/>
        </w:rPr>
        <w:fldChar w:fldCharType="begin">
          <w:fldData xml:space="preserve">PEVuZE5vdGU+PENpdGU+PEF1dGhvcj5NYWhvbWVkPC9BdXRob3I+PFllYXI+MjAxNDwvWWVhcj48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</w:fldData>
        </w:fldChar>
      </w:r>
      <w:r w:rsidR="008C68EF">
        <w:rPr>
          <w:rFonts w:ascii="Times New Roman" w:hAnsi="Times New Roman" w:cs="Times New Roman"/>
          <w:color w:val="FF0000"/>
        </w:rPr>
        <w:instrText xml:space="preserve"> ADDIN EN.CITE.DATA </w:instrText>
      </w:r>
      <w:r w:rsidR="008C68EF">
        <w:rPr>
          <w:rFonts w:ascii="Times New Roman" w:hAnsi="Times New Roman" w:cs="Times New Roman"/>
          <w:color w:val="FF0000"/>
        </w:rPr>
      </w:r>
      <w:r w:rsidR="008C68EF">
        <w:rPr>
          <w:rFonts w:ascii="Times New Roman" w:hAnsi="Times New Roman" w:cs="Times New Roman"/>
          <w:color w:val="FF0000"/>
        </w:rPr>
        <w:fldChar w:fldCharType="end"/>
      </w:r>
      <w:r w:rsidRPr="000C288D">
        <w:rPr>
          <w:rFonts w:ascii="Times New Roman" w:hAnsi="Times New Roman" w:cs="Times New Roman"/>
          <w:color w:val="FF0000"/>
        </w:rPr>
      </w:r>
      <w:r w:rsidRPr="000C288D">
        <w:rPr>
          <w:rFonts w:ascii="Times New Roman" w:hAnsi="Times New Roman" w:cs="Times New Roman"/>
          <w:color w:val="FF0000"/>
        </w:rPr>
        <w:fldChar w:fldCharType="separate"/>
      </w:r>
      <w:r w:rsidR="008C68EF" w:rsidRPr="008C68EF">
        <w:rPr>
          <w:rFonts w:ascii="Times New Roman" w:hAnsi="Times New Roman" w:cs="Times New Roman"/>
          <w:noProof/>
          <w:color w:val="FF0000"/>
          <w:vertAlign w:val="superscript"/>
        </w:rPr>
        <w:t>16-18</w:t>
      </w:r>
      <w:r w:rsidRPr="000C288D">
        <w:rPr>
          <w:rFonts w:ascii="Times New Roman" w:hAnsi="Times New Roman" w:cs="Times New Roman"/>
          <w:color w:val="FF0000"/>
        </w:rPr>
        <w:fldChar w:fldCharType="end"/>
      </w:r>
      <w:r w:rsidRPr="0041768D">
        <w:rPr>
          <w:rFonts w:ascii="Times New Roman" w:hAnsi="Times New Roman" w:cs="Times New Roman"/>
        </w:rPr>
        <w:t xml:space="preserve">. Early evaluation indicates that </w:t>
      </w:r>
      <w:r>
        <w:rPr>
          <w:rFonts w:ascii="Times New Roman" w:hAnsi="Times New Roman" w:cs="Times New Roman"/>
        </w:rPr>
        <w:t xml:space="preserve">despite efforts made through the ICDM model, </w:t>
      </w:r>
      <w:r w:rsidRPr="0041768D">
        <w:rPr>
          <w:rFonts w:ascii="Times New Roman" w:hAnsi="Times New Roman" w:cs="Times New Roman"/>
        </w:rPr>
        <w:t xml:space="preserve">chronic care is not well-integrated, staff feel unprepared and there is a lack of tools and equipment to provide adequate preventative care </w:t>
      </w:r>
      <w:r>
        <w:rPr>
          <w:rFonts w:ascii="Times New Roman" w:hAnsi="Times New Roman" w:cs="Times New Roman"/>
        </w:rPr>
        <w:fldChar w:fldCharType="begin"/>
      </w:r>
      <w:r w:rsidR="008C68EF">
        <w:rPr>
          <w:rFonts w:ascii="Times New Roman" w:hAnsi="Times New Roman" w:cs="Times New Roman"/>
        </w:rPr>
        <w:instrText xml:space="preserve"> ADDIN EN.CITE &lt;EndNote&gt;&lt;Cite&gt;&lt;Author&gt;Ameh&lt;/Author&gt;&lt;Year&gt;2020&lt;/Year&gt;&lt;RecNum&gt;918&lt;/RecNum&gt;&lt;DisplayText&gt;&lt;style face="superscript"&gt;3, 12&lt;/style&gt;&lt;/DisplayText&gt;&lt;record&gt;&lt;rec-number&gt;918&lt;/rec-number&gt;&lt;foreign-keys&gt;&lt;key app="EN" db-id="se0w25wfcvrzdhezta6xapphevaad0xttdfw" timestamp="1658142120"&gt;918&lt;/key&gt;&lt;/foreign-keys&gt;&lt;ref-type name="Journal Article"&gt;17&lt;/ref-type&gt;&lt;contributors&gt;&lt;authors&gt;&lt;author&gt;Ameh, Soter&lt;/author&gt;&lt;/authors&gt;&lt;/contributors&gt;&lt;titles&gt;&lt;title&gt;Evaluation of an integrated HIV and hypertension management model in rural South Africa: a mixed methods approach&lt;/title&gt;&lt;secondary-title&gt;Global health action&lt;/secondary-title&gt;&lt;/titles&gt;&lt;periodical&gt;&lt;full-title&gt;Glob Health Action&lt;/full-title&gt;&lt;abbr-1&gt;Global health action&lt;/abbr-1&gt;&lt;/periodical&gt;&lt;pages&gt;1750216&lt;/pages&gt;&lt;volume&gt;13&lt;/volume&gt;&lt;number&gt;1&lt;/number&gt;&lt;dates&gt;&lt;year&gt;2020&lt;/year&gt;&lt;/dates&gt;&lt;isbn&gt;1654-9716&lt;/isbn&gt;&lt;urls&gt;&lt;/urls&gt;&lt;/record&gt;&lt;/Cite&gt;&lt;Cite&gt;&lt;Author&gt;Godongwana&lt;/Author&gt;&lt;Year&gt;2020&lt;/Year&gt;&lt;RecNum&gt;843&lt;/RecNum&gt;&lt;record&gt;&lt;rec-number&gt;843&lt;/rec-number&gt;&lt;foreign-keys&gt;&lt;key app="EN" db-id="se0w25wfcvrzdhezta6xapphevaad0xttdfw" timestamp="1658142115"&gt;843&lt;/key&gt;&lt;/foreign-keys&gt;&lt;ref-type name="Journal Article"&gt;17&lt;/ref-type&gt;&lt;contributors&gt;&lt;authors&gt;&lt;author&gt;Godongwana, Motlatso&lt;/author&gt;&lt;author&gt;Billings, Nicole De Wet&lt;/author&gt;&lt;author&gt;Milovanovic, Minja&lt;/author&gt;&lt;/authors&gt;&lt;/contributors&gt;&lt;titles&gt;&lt;title&gt;The Comorbidity of HIV, Hypertension and Diabetes: A Qualitative Study Exploring the Challenges Faced by Healthcare Providers and Patients in Selected Urban and Rural Health Facilities where the ICDM Model is Implemented in South Africa&lt;/title&gt;&lt;/titles&gt;&lt;dates&gt;&lt;year&gt;2020&lt;/year&gt;&lt;/dates&gt;&lt;urls&gt;&lt;/urls&gt;&lt;/record&gt;&lt;/Cite&gt;&lt;/EndNote&gt;</w:instrText>
      </w:r>
      <w:r>
        <w:rPr>
          <w:rFonts w:ascii="Times New Roman" w:hAnsi="Times New Roman" w:cs="Times New Roman"/>
        </w:rPr>
        <w:fldChar w:fldCharType="separate"/>
      </w:r>
      <w:r w:rsidR="008C68EF" w:rsidRPr="008C68EF">
        <w:rPr>
          <w:rFonts w:ascii="Times New Roman" w:hAnsi="Times New Roman" w:cs="Times New Roman"/>
          <w:noProof/>
          <w:vertAlign w:val="superscript"/>
        </w:rPr>
        <w:t>3, 12</w:t>
      </w:r>
      <w:r>
        <w:rPr>
          <w:rFonts w:ascii="Times New Roman" w:hAnsi="Times New Roman" w:cs="Times New Roman"/>
        </w:rPr>
        <w:fldChar w:fldCharType="end"/>
      </w:r>
      <w:r w:rsidRPr="0041768D">
        <w:rPr>
          <w:rFonts w:ascii="Times New Roman" w:hAnsi="Times New Roman" w:cs="Times New Roman"/>
        </w:rPr>
        <w:t xml:space="preserve">. Patients struggle to adhere to polypharmacy, feel stigmatized and struggle to access services when living far away </w:t>
      </w:r>
      <w:r>
        <w:rPr>
          <w:rFonts w:ascii="Times New Roman" w:hAnsi="Times New Roman" w:cs="Times New Roman"/>
        </w:rPr>
        <w:fldChar w:fldCharType="begin"/>
      </w:r>
      <w:r>
        <w:rPr>
          <w:rFonts w:ascii="Times New Roman" w:hAnsi="Times New Roman" w:cs="Times New Roman"/>
        </w:rPr>
        <w:instrText xml:space="preserve"> ADDIN EN.CITE &lt;EndNote&gt;&lt;Cite&gt;&lt;Author&gt;Godongwana&lt;/Author&gt;&lt;Year&gt;2020&lt;/Year&gt;&lt;RecNum&gt;843&lt;/RecNum&gt;&lt;DisplayText&gt;&lt;style face="superscript"&gt;3&lt;/style&gt;&lt;/DisplayText&gt;&lt;record&gt;&lt;rec-number&gt;843&lt;/rec-number&gt;&lt;foreign-keys&gt;&lt;key app="EN" db-id="se0w25wfcvrzdhezta6xapphevaad0xttdfw" timestamp="1658142115"&gt;843&lt;/key&gt;&lt;/foreign-keys&gt;&lt;ref-type name="Journal Article"&gt;17&lt;/ref-type&gt;&lt;contributors&gt;&lt;authors&gt;&lt;author&gt;Godongwana, Motlatso&lt;/author&gt;&lt;author&gt;Billings, Nicole De Wet&lt;/author&gt;&lt;author&gt;Milovanovic, Minja&lt;/author&gt;&lt;/authors&gt;&lt;/contributors&gt;&lt;titles&gt;&lt;title&gt;The Comorbidity of HIV, Hypertension and Diabetes: A Qualitative Study Exploring the Challenges Faced by Healthcare Providers and Patients in Selected Urban and Rural Health Facilities where the ICDM Model is Implemented in South Africa&lt;/title&gt;&lt;/titles&gt;&lt;dates&gt;&lt;year&gt;2020&lt;/year&gt;&lt;/dates&gt;&lt;urls&gt;&lt;/urls&gt;&lt;/record&gt;&lt;/Cite&gt;&lt;/EndNote&gt;</w:instrText>
      </w:r>
      <w:r>
        <w:rPr>
          <w:rFonts w:ascii="Times New Roman" w:hAnsi="Times New Roman" w:cs="Times New Roman"/>
        </w:rPr>
        <w:fldChar w:fldCharType="separate"/>
      </w:r>
      <w:r w:rsidRPr="006879E3">
        <w:rPr>
          <w:rFonts w:ascii="Times New Roman" w:hAnsi="Times New Roman" w:cs="Times New Roman"/>
          <w:noProof/>
          <w:vertAlign w:val="superscript"/>
        </w:rPr>
        <w:t>3</w:t>
      </w:r>
      <w:r>
        <w:rPr>
          <w:rFonts w:ascii="Times New Roman" w:hAnsi="Times New Roman" w:cs="Times New Roman"/>
        </w:rPr>
        <w:fldChar w:fldCharType="end"/>
      </w:r>
      <w:r>
        <w:rPr>
          <w:rFonts w:ascii="Times New Roman" w:hAnsi="Times New Roman" w:cs="Times New Roman"/>
        </w:rPr>
        <w:t xml:space="preserve">. </w:t>
      </w:r>
    </w:p>
    <w:p w14:paraId="5A3104B4" w14:textId="4883A88A" w:rsidR="0057470C" w:rsidRPr="00790014" w:rsidRDefault="00463549" w:rsidP="00A6136E">
      <w:pPr>
        <w:spacing w:line="276" w:lineRule="auto"/>
        <w:rPr>
          <w:rFonts w:ascii="Times New Roman" w:hAnsi="Times New Roman" w:cs="Times New Roman"/>
        </w:rPr>
      </w:pPr>
      <w:r>
        <w:rPr>
          <w:rFonts w:ascii="Times New Roman" w:hAnsi="Times New Roman" w:cs="Times New Roman"/>
        </w:rPr>
        <w:t xml:space="preserve">We aimed to </w:t>
      </w:r>
      <w:r w:rsidR="00235E82" w:rsidRPr="00C7755D">
        <w:rPr>
          <w:rFonts w:ascii="Times New Roman" w:hAnsi="Times New Roman" w:cs="Times New Roman"/>
        </w:rPr>
        <w:t>examin</w:t>
      </w:r>
      <w:r>
        <w:rPr>
          <w:rFonts w:ascii="Times New Roman" w:hAnsi="Times New Roman" w:cs="Times New Roman"/>
        </w:rPr>
        <w:t>e</w:t>
      </w:r>
      <w:r w:rsidR="00235E82" w:rsidRPr="00C7755D">
        <w:rPr>
          <w:rFonts w:ascii="Times New Roman" w:hAnsi="Times New Roman" w:cs="Times New Roman"/>
        </w:rPr>
        <w:t xml:space="preserve"> the impact of multimorbidity on patients’ lives</w:t>
      </w:r>
      <w:r w:rsidR="00CE3CB9">
        <w:rPr>
          <w:rFonts w:ascii="Times New Roman" w:hAnsi="Times New Roman" w:cs="Times New Roman"/>
        </w:rPr>
        <w:t>,</w:t>
      </w:r>
      <w:r>
        <w:rPr>
          <w:rFonts w:ascii="Times New Roman" w:hAnsi="Times New Roman" w:cs="Times New Roman"/>
        </w:rPr>
        <w:t xml:space="preserve"> through the ‘</w:t>
      </w:r>
      <w:proofErr w:type="spellStart"/>
      <w:r w:rsidR="006362C0" w:rsidRPr="006362C0">
        <w:rPr>
          <w:rFonts w:ascii="Times New Roman" w:hAnsi="Times New Roman" w:cs="Times New Roman"/>
          <w:b/>
          <w:bCs/>
          <w:color w:val="FF0000"/>
        </w:rPr>
        <w:t>EX</w:t>
      </w:r>
      <w:r w:rsidRPr="00261107">
        <w:rPr>
          <w:rFonts w:ascii="Times New Roman" w:hAnsi="Times New Roman" w:cs="Times New Roman"/>
          <w:color w:val="FF0000"/>
        </w:rPr>
        <w:t>ploring</w:t>
      </w:r>
      <w:proofErr w:type="spellEnd"/>
      <w:r w:rsidRPr="00261107">
        <w:rPr>
          <w:rFonts w:ascii="Times New Roman" w:hAnsi="Times New Roman" w:cs="Times New Roman"/>
          <w:color w:val="FF0000"/>
        </w:rPr>
        <w:t xml:space="preserve"> the </w:t>
      </w:r>
      <w:proofErr w:type="spellStart"/>
      <w:r w:rsidR="006362C0">
        <w:rPr>
          <w:rFonts w:ascii="Times New Roman" w:hAnsi="Times New Roman" w:cs="Times New Roman"/>
          <w:b/>
          <w:bCs/>
          <w:color w:val="FF0000"/>
        </w:rPr>
        <w:t>TR</w:t>
      </w:r>
      <w:r w:rsidRPr="00261107">
        <w:rPr>
          <w:rFonts w:ascii="Times New Roman" w:hAnsi="Times New Roman" w:cs="Times New Roman"/>
          <w:color w:val="FF0000"/>
        </w:rPr>
        <w:t>e</w:t>
      </w:r>
      <w:r w:rsidR="006362C0" w:rsidRPr="006362C0">
        <w:rPr>
          <w:rFonts w:ascii="Times New Roman" w:hAnsi="Times New Roman" w:cs="Times New Roman"/>
          <w:b/>
          <w:bCs/>
          <w:color w:val="FF0000"/>
        </w:rPr>
        <w:t>A</w:t>
      </w:r>
      <w:r w:rsidRPr="00261107">
        <w:rPr>
          <w:rFonts w:ascii="Times New Roman" w:hAnsi="Times New Roman" w:cs="Times New Roman"/>
          <w:color w:val="FF0000"/>
        </w:rPr>
        <w:t>tment</w:t>
      </w:r>
      <w:proofErr w:type="spellEnd"/>
      <w:r w:rsidRPr="00261107">
        <w:rPr>
          <w:rFonts w:ascii="Times New Roman" w:hAnsi="Times New Roman" w:cs="Times New Roman"/>
          <w:color w:val="FF0000"/>
        </w:rPr>
        <w:t xml:space="preserve"> burden and capacity for self-care among patients with HIV/NCD multimorbidity in South Africa to inform the development of interventions</w:t>
      </w:r>
      <w:r w:rsidR="006362C0">
        <w:rPr>
          <w:rFonts w:ascii="Times New Roman" w:hAnsi="Times New Roman" w:cs="Times New Roman"/>
          <w:color w:val="FF0000"/>
        </w:rPr>
        <w:t>’</w:t>
      </w:r>
      <w:r w:rsidRPr="00261107">
        <w:rPr>
          <w:rFonts w:ascii="Times New Roman" w:hAnsi="Times New Roman" w:cs="Times New Roman"/>
          <w:color w:val="FF0000"/>
        </w:rPr>
        <w:t xml:space="preserve"> (EXTRA)</w:t>
      </w:r>
      <w:r>
        <w:rPr>
          <w:rFonts w:ascii="Times New Roman" w:hAnsi="Times New Roman" w:cs="Times New Roman"/>
          <w:color w:val="FF0000"/>
        </w:rPr>
        <w:t xml:space="preserve"> study. </w:t>
      </w:r>
      <w:r w:rsidR="00235E82" w:rsidRPr="00C7755D">
        <w:rPr>
          <w:rFonts w:ascii="Times New Roman" w:hAnsi="Times New Roman" w:cs="Times New Roman"/>
        </w:rPr>
        <w:t xml:space="preserve">By </w:t>
      </w:r>
      <w:r w:rsidR="00235E82" w:rsidRPr="0041768D">
        <w:rPr>
          <w:rFonts w:ascii="Times New Roman" w:hAnsi="Times New Roman" w:cs="Times New Roman"/>
        </w:rPr>
        <w:t xml:space="preserve">conducting in-depth interviews with patients and carers, the EXTRA study aimed to identify, </w:t>
      </w:r>
      <w:r w:rsidR="00FD1E86" w:rsidRPr="0041768D">
        <w:rPr>
          <w:rFonts w:ascii="Times New Roman" w:hAnsi="Times New Roman" w:cs="Times New Roman"/>
        </w:rPr>
        <w:t>characterize,</w:t>
      </w:r>
      <w:r w:rsidR="00235E82" w:rsidRPr="0041768D">
        <w:rPr>
          <w:rFonts w:ascii="Times New Roman" w:hAnsi="Times New Roman" w:cs="Times New Roman"/>
        </w:rPr>
        <w:t xml:space="preserve"> and understand patient and caregiver workload and capacity associated with self-management amongst people living with HIV</w:t>
      </w:r>
      <w:r w:rsidR="00767140">
        <w:rPr>
          <w:rFonts w:ascii="Times New Roman" w:hAnsi="Times New Roman" w:cs="Times New Roman"/>
        </w:rPr>
        <w:t>/</w:t>
      </w:r>
      <w:r w:rsidR="00235E82" w:rsidRPr="0041768D">
        <w:rPr>
          <w:rFonts w:ascii="Times New Roman" w:hAnsi="Times New Roman" w:cs="Times New Roman"/>
        </w:rPr>
        <w:t>NCDs multimorbidity</w:t>
      </w:r>
      <w:r w:rsidR="00E76589">
        <w:rPr>
          <w:rFonts w:ascii="Times New Roman" w:hAnsi="Times New Roman" w:cs="Times New Roman"/>
        </w:rPr>
        <w:t xml:space="preserve"> in rural and urban </w:t>
      </w:r>
      <w:r w:rsidR="00235E82" w:rsidRPr="0041768D">
        <w:rPr>
          <w:rFonts w:ascii="Times New Roman" w:hAnsi="Times New Roman" w:cs="Times New Roman"/>
        </w:rPr>
        <w:t>socio-economi</w:t>
      </w:r>
      <w:r w:rsidR="00E76589">
        <w:rPr>
          <w:rFonts w:ascii="Times New Roman" w:hAnsi="Times New Roman" w:cs="Times New Roman"/>
        </w:rPr>
        <w:t>cally deprived settings in South Africa</w:t>
      </w:r>
      <w:r w:rsidR="00235E82" w:rsidRPr="0041768D">
        <w:rPr>
          <w:rFonts w:ascii="Times New Roman" w:hAnsi="Times New Roman" w:cs="Times New Roman"/>
        </w:rPr>
        <w:t xml:space="preserve">. </w:t>
      </w:r>
      <w:r w:rsidR="00555FF9" w:rsidRPr="0041768D">
        <w:rPr>
          <w:rFonts w:ascii="Times New Roman" w:hAnsi="Times New Roman" w:cs="Times New Roman"/>
        </w:rPr>
        <w:t xml:space="preserve"> </w:t>
      </w:r>
      <w:r w:rsidR="003F4CBB">
        <w:rPr>
          <w:rFonts w:ascii="Times New Roman" w:hAnsi="Times New Roman" w:cs="Times New Roman"/>
        </w:rPr>
        <w:t xml:space="preserve">It </w:t>
      </w:r>
      <w:r w:rsidR="00235E82" w:rsidRPr="0041768D">
        <w:rPr>
          <w:rFonts w:ascii="Times New Roman" w:hAnsi="Times New Roman" w:cs="Times New Roman"/>
        </w:rPr>
        <w:t xml:space="preserve"> builds on two theoretical models that explore the burden of illness and linked workload and </w:t>
      </w:r>
      <w:r w:rsidR="00C62AF7" w:rsidRPr="0041768D">
        <w:rPr>
          <w:rFonts w:ascii="Times New Roman" w:hAnsi="Times New Roman" w:cs="Times New Roman"/>
        </w:rPr>
        <w:t>capacity:</w:t>
      </w:r>
      <w:r w:rsidR="00235E82" w:rsidRPr="0041768D">
        <w:rPr>
          <w:rFonts w:ascii="Times New Roman" w:hAnsi="Times New Roman" w:cs="Times New Roman"/>
        </w:rPr>
        <w:t xml:space="preserve"> the Cumulative Complexity Model (</w:t>
      </w:r>
      <w:proofErr w:type="spellStart"/>
      <w:r w:rsidR="00235E82" w:rsidRPr="0041768D">
        <w:rPr>
          <w:rFonts w:ascii="Times New Roman" w:hAnsi="Times New Roman" w:cs="Times New Roman"/>
        </w:rPr>
        <w:t>C</w:t>
      </w:r>
      <w:r w:rsidR="00422943">
        <w:rPr>
          <w:rFonts w:ascii="Times New Roman" w:hAnsi="Times New Roman" w:cs="Times New Roman"/>
        </w:rPr>
        <w:t>u</w:t>
      </w:r>
      <w:r w:rsidR="00235E82" w:rsidRPr="0041768D">
        <w:rPr>
          <w:rFonts w:ascii="Times New Roman" w:hAnsi="Times New Roman" w:cs="Times New Roman"/>
        </w:rPr>
        <w:t>C</w:t>
      </w:r>
      <w:r w:rsidR="00422943">
        <w:rPr>
          <w:rFonts w:ascii="Times New Roman" w:hAnsi="Times New Roman" w:cs="Times New Roman"/>
        </w:rPr>
        <w:t>o</w:t>
      </w:r>
      <w:r w:rsidR="00235E82" w:rsidRPr="0041768D">
        <w:rPr>
          <w:rFonts w:ascii="Times New Roman" w:hAnsi="Times New Roman" w:cs="Times New Roman"/>
        </w:rPr>
        <w:t>M</w:t>
      </w:r>
      <w:proofErr w:type="spellEnd"/>
      <w:r w:rsidR="00235E82" w:rsidRPr="0041768D">
        <w:rPr>
          <w:rFonts w:ascii="Times New Roman" w:hAnsi="Times New Roman" w:cs="Times New Roman"/>
        </w:rPr>
        <w:t xml:space="preserve">) and the Burden of Treatment </w:t>
      </w:r>
      <w:r w:rsidR="00767140">
        <w:rPr>
          <w:rFonts w:ascii="Times New Roman" w:hAnsi="Times New Roman" w:cs="Times New Roman"/>
        </w:rPr>
        <w:t>Theory</w:t>
      </w:r>
      <w:r w:rsidR="00235E82" w:rsidRPr="0041768D">
        <w:rPr>
          <w:rFonts w:ascii="Times New Roman" w:hAnsi="Times New Roman" w:cs="Times New Roman"/>
        </w:rPr>
        <w:t xml:space="preserve"> (</w:t>
      </w:r>
      <w:proofErr w:type="spellStart"/>
      <w:r w:rsidR="00235E82" w:rsidRPr="0041768D">
        <w:rPr>
          <w:rFonts w:ascii="Times New Roman" w:hAnsi="Times New Roman" w:cs="Times New Roman"/>
        </w:rPr>
        <w:t>BoT</w:t>
      </w:r>
      <w:r w:rsidR="00465386">
        <w:rPr>
          <w:rFonts w:ascii="Times New Roman" w:hAnsi="Times New Roman" w:cs="Times New Roman"/>
        </w:rPr>
        <w:t>T</w:t>
      </w:r>
      <w:proofErr w:type="spellEnd"/>
      <w:r w:rsidR="00235E82" w:rsidRPr="0041768D">
        <w:rPr>
          <w:rFonts w:ascii="Times New Roman" w:hAnsi="Times New Roman" w:cs="Times New Roman"/>
        </w:rPr>
        <w:t>)</w:t>
      </w:r>
      <w:r w:rsidR="00472BB6">
        <w:rPr>
          <w:rFonts w:ascii="Times New Roman" w:hAnsi="Times New Roman" w:cs="Times New Roman"/>
        </w:rPr>
        <w:t xml:space="preserve">, which </w:t>
      </w:r>
      <w:r w:rsidR="00235E82" w:rsidRPr="0041768D">
        <w:rPr>
          <w:rFonts w:ascii="Times New Roman" w:hAnsi="Times New Roman" w:cs="Times New Roman"/>
        </w:rPr>
        <w:t xml:space="preserve">examine the different self-care practices people with multimorbidity must perform to stay healthy and to respond to the demands of health care providers and the larger health system </w:t>
      </w:r>
      <w:r w:rsidR="00235E82" w:rsidRPr="0041768D">
        <w:rPr>
          <w:rFonts w:ascii="Times New Roman" w:hAnsi="Times New Roman" w:cs="Times New Roman"/>
        </w:rPr>
        <w:fldChar w:fldCharType="begin"/>
      </w:r>
      <w:r w:rsidR="008C68EF">
        <w:rPr>
          <w:rFonts w:ascii="Times New Roman" w:hAnsi="Times New Roman" w:cs="Times New Roman"/>
        </w:rPr>
        <w:instrText xml:space="preserve"> ADDIN EN.CITE &lt;EndNote&gt;&lt;Cite&gt;&lt;Author&gt;Mair&lt;/Author&gt;&lt;Year&gt;2014&lt;/Year&gt;&lt;RecNum&gt;844&lt;/RecNum&gt;&lt;DisplayText&gt;&lt;style face="superscript"&gt;19, 20&lt;/style&gt;&lt;/DisplayText&gt;&lt;record&gt;&lt;rec-number&gt;844&lt;/rec-number&gt;&lt;foreign-keys&gt;&lt;key app="EN" db-id="se0w25wfcvrzdhezta6xapphevaad0xttdfw" timestamp="1658142115"&gt;844&lt;/key&gt;&lt;/foreign-keys&gt;&lt;ref-type name="Generic"&gt;13&lt;/ref-type&gt;&lt;contributors&gt;&lt;authors&gt;&lt;author&gt;Mair, Frances S&lt;/author&gt;&lt;author&gt;May, Carl R&lt;/author&gt;&lt;/authors&gt;&lt;/contributors&gt;&lt;titles&gt;&lt;title&gt;Thinking about the burden of treatment&lt;/title&gt;&lt;/titles&gt;&lt;dates&gt;&lt;year&gt;2014&lt;/year&gt;&lt;/dates&gt;&lt;publisher&gt;British Medical Journal Publishing Group&lt;/publisher&gt;&lt;isbn&gt;1756-1833&lt;/isbn&gt;&lt;urls&gt;&lt;/urls&gt;&lt;/record&gt;&lt;/Cite&gt;&lt;Cite&gt;&lt;Author&gt;Shippee&lt;/Author&gt;&lt;Year&gt;2012&lt;/Year&gt;&lt;RecNum&gt;875&lt;/RecNum&gt;&lt;record&gt;&lt;rec-number&gt;875&lt;/rec-number&gt;&lt;foreign-keys&gt;&lt;key app="EN" db-id="se0w25wfcvrzdhezta6xapphevaad0xttdfw" timestamp="1658142117"&gt;875&lt;/key&gt;&lt;/foreign-keys&gt;&lt;ref-type name="Journal Article"&gt;17&lt;/ref-type&gt;&lt;contributors&gt;&lt;authors&gt;&lt;author&gt;Shippee, Nathan D&lt;/author&gt;&lt;author&gt;Shah, Nilay D&lt;/author&gt;&lt;author&gt;May, Carl R&lt;/author&gt;&lt;author&gt;Mair, Frances S&lt;/author&gt;&lt;author&gt;Montori, Victor M&lt;/author&gt;&lt;/authors&gt;&lt;/contributors&gt;&lt;titles&gt;&lt;title&gt;Cumulative complexity: a functional, patient-centered model of patient complexity can improve research and practice&lt;/title&gt;&lt;secondary-title&gt;Journal of clinical epidemiology&lt;/secondary-title&gt;&lt;/titles&gt;&lt;periodical&gt;&lt;full-title&gt;Journal of clinical epidemiology&lt;/full-title&gt;&lt;/periodical&gt;&lt;pages&gt;1041-1051&lt;/pages&gt;&lt;volume&gt;65&lt;/volume&gt;&lt;number&gt;10&lt;/number&gt;&lt;dates&gt;&lt;year&gt;2012&lt;/year&gt;&lt;/dates&gt;&lt;isbn&gt;0895-4356&lt;/isbn&gt;&lt;urls&gt;&lt;/urls&gt;&lt;/record&gt;&lt;/Cite&gt;&lt;/EndNote&gt;</w:instrText>
      </w:r>
      <w:r w:rsidR="00235E82" w:rsidRPr="0041768D">
        <w:rPr>
          <w:rFonts w:ascii="Times New Roman" w:hAnsi="Times New Roman" w:cs="Times New Roman"/>
        </w:rPr>
        <w:fldChar w:fldCharType="separate"/>
      </w:r>
      <w:r w:rsidR="008C68EF" w:rsidRPr="008C68EF">
        <w:rPr>
          <w:rFonts w:ascii="Times New Roman" w:hAnsi="Times New Roman" w:cs="Times New Roman"/>
          <w:noProof/>
          <w:vertAlign w:val="superscript"/>
        </w:rPr>
        <w:t>19, 20</w:t>
      </w:r>
      <w:r w:rsidR="00235E82" w:rsidRPr="0041768D">
        <w:rPr>
          <w:rFonts w:ascii="Times New Roman" w:hAnsi="Times New Roman" w:cs="Times New Roman"/>
        </w:rPr>
        <w:fldChar w:fldCharType="end"/>
      </w:r>
      <w:r w:rsidR="00DB6434">
        <w:rPr>
          <w:rFonts w:ascii="Times New Roman" w:hAnsi="Times New Roman" w:cs="Times New Roman"/>
        </w:rPr>
        <w:t>.</w:t>
      </w:r>
      <w:r w:rsidR="00790014">
        <w:rPr>
          <w:rFonts w:ascii="Times New Roman" w:hAnsi="Times New Roman" w:cs="Times New Roman"/>
        </w:rPr>
        <w:t xml:space="preserve"> Through the EXTRA study, we </w:t>
      </w:r>
      <w:r w:rsidR="00790014" w:rsidRPr="00EC724D">
        <w:rPr>
          <w:rFonts w:ascii="Times New Roman" w:hAnsi="Times New Roman" w:cs="Times New Roman"/>
          <w:color w:val="FF0000"/>
        </w:rPr>
        <w:t>explore the relevance and applicability of existing theoretical models of NCD treatment workload-capacity from high income countries and adapt them to inform future research and interventions in the LMIC context of SA.</w:t>
      </w:r>
    </w:p>
    <w:p w14:paraId="2D7EB685" w14:textId="77777777" w:rsidR="002D2129" w:rsidRPr="002D2129" w:rsidRDefault="00235E82" w:rsidP="002D2129">
      <w:pPr>
        <w:rPr>
          <w:rFonts w:ascii="Times New Roman" w:hAnsi="Times New Roman" w:cs="Times New Roman"/>
          <w:color w:val="FF0000"/>
        </w:rPr>
      </w:pPr>
      <w:r w:rsidRPr="00C612CD">
        <w:rPr>
          <w:rFonts w:ascii="Times New Roman" w:hAnsi="Times New Roman" w:cs="Times New Roman"/>
          <w:color w:val="FF0000"/>
        </w:rPr>
        <w:t>It is within the context of a rising burden of p</w:t>
      </w:r>
      <w:r w:rsidR="0053436F" w:rsidRPr="00C612CD">
        <w:rPr>
          <w:rFonts w:ascii="Times New Roman" w:hAnsi="Times New Roman" w:cs="Times New Roman"/>
          <w:color w:val="FF0000"/>
        </w:rPr>
        <w:t>eople</w:t>
      </w:r>
      <w:r w:rsidRPr="00C612CD">
        <w:rPr>
          <w:rFonts w:ascii="Times New Roman" w:hAnsi="Times New Roman" w:cs="Times New Roman"/>
          <w:color w:val="FF0000"/>
        </w:rPr>
        <w:t xml:space="preserve"> with multimorbidity and </w:t>
      </w:r>
      <w:r w:rsidR="002B6FAB" w:rsidRPr="00C612CD">
        <w:rPr>
          <w:rFonts w:ascii="Times New Roman" w:hAnsi="Times New Roman" w:cs="Times New Roman"/>
          <w:color w:val="FF0000"/>
        </w:rPr>
        <w:t xml:space="preserve">a </w:t>
      </w:r>
      <w:r w:rsidRPr="00C612CD">
        <w:rPr>
          <w:rFonts w:ascii="Times New Roman" w:hAnsi="Times New Roman" w:cs="Times New Roman"/>
          <w:color w:val="FF0000"/>
        </w:rPr>
        <w:t xml:space="preserve">health system </w:t>
      </w:r>
      <w:r w:rsidR="002B6FAB" w:rsidRPr="00C612CD">
        <w:rPr>
          <w:rFonts w:ascii="Times New Roman" w:hAnsi="Times New Roman" w:cs="Times New Roman"/>
          <w:color w:val="FF0000"/>
        </w:rPr>
        <w:t xml:space="preserve">that </w:t>
      </w:r>
      <w:r w:rsidR="00DB6434" w:rsidRPr="00C612CD">
        <w:rPr>
          <w:rFonts w:ascii="Times New Roman" w:hAnsi="Times New Roman" w:cs="Times New Roman"/>
          <w:color w:val="FF0000"/>
        </w:rPr>
        <w:t>is aiming</w:t>
      </w:r>
      <w:r w:rsidR="00D53179" w:rsidRPr="00C612CD">
        <w:rPr>
          <w:rFonts w:ascii="Times New Roman" w:hAnsi="Times New Roman" w:cs="Times New Roman"/>
          <w:color w:val="FF0000"/>
        </w:rPr>
        <w:t xml:space="preserve"> to </w:t>
      </w:r>
      <w:r w:rsidR="00F919F0" w:rsidRPr="00C612CD">
        <w:rPr>
          <w:rFonts w:ascii="Times New Roman" w:hAnsi="Times New Roman" w:cs="Times New Roman"/>
          <w:color w:val="FF0000"/>
        </w:rPr>
        <w:t>move towards</w:t>
      </w:r>
      <w:r w:rsidR="002B6FAB" w:rsidRPr="00C612CD">
        <w:rPr>
          <w:rFonts w:ascii="Times New Roman" w:hAnsi="Times New Roman" w:cs="Times New Roman"/>
          <w:color w:val="FF0000"/>
        </w:rPr>
        <w:t xml:space="preserve"> integrated, patient-centred care, </w:t>
      </w:r>
      <w:r w:rsidRPr="00C612CD">
        <w:rPr>
          <w:rFonts w:ascii="Times New Roman" w:hAnsi="Times New Roman" w:cs="Times New Roman"/>
          <w:color w:val="FF0000"/>
        </w:rPr>
        <w:t>tha</w:t>
      </w:r>
      <w:r w:rsidR="0053436F" w:rsidRPr="00C612CD">
        <w:rPr>
          <w:rFonts w:ascii="Times New Roman" w:hAnsi="Times New Roman" w:cs="Times New Roman"/>
          <w:color w:val="FF0000"/>
        </w:rPr>
        <w:t>t we describe</w:t>
      </w:r>
      <w:r w:rsidRPr="00C612CD">
        <w:rPr>
          <w:rFonts w:ascii="Times New Roman" w:hAnsi="Times New Roman" w:cs="Times New Roman"/>
          <w:color w:val="FF0000"/>
        </w:rPr>
        <w:t xml:space="preserve"> the process of obtaining, </w:t>
      </w:r>
      <w:r w:rsidR="00CD4914" w:rsidRPr="00C612CD">
        <w:rPr>
          <w:rFonts w:ascii="Times New Roman" w:hAnsi="Times New Roman" w:cs="Times New Roman"/>
          <w:color w:val="FF0000"/>
        </w:rPr>
        <w:t>analysing,</w:t>
      </w:r>
      <w:r w:rsidRPr="00C612CD">
        <w:rPr>
          <w:rFonts w:ascii="Times New Roman" w:hAnsi="Times New Roman" w:cs="Times New Roman"/>
          <w:color w:val="FF0000"/>
        </w:rPr>
        <w:t xml:space="preserve"> and synthesizing </w:t>
      </w:r>
      <w:r w:rsidR="00DE1DEB" w:rsidRPr="00C612CD">
        <w:rPr>
          <w:rFonts w:ascii="Times New Roman" w:hAnsi="Times New Roman" w:cs="Times New Roman"/>
          <w:color w:val="FF0000"/>
        </w:rPr>
        <w:t>semi-structured</w:t>
      </w:r>
      <w:r w:rsidRPr="00C612CD">
        <w:rPr>
          <w:rFonts w:ascii="Times New Roman" w:hAnsi="Times New Roman" w:cs="Times New Roman"/>
          <w:color w:val="FF0000"/>
        </w:rPr>
        <w:t xml:space="preserve"> qualitative interviews conducted with people with HIV</w:t>
      </w:r>
      <w:r w:rsidR="003747D0" w:rsidRPr="00C612CD">
        <w:rPr>
          <w:rFonts w:ascii="Times New Roman" w:hAnsi="Times New Roman" w:cs="Times New Roman"/>
          <w:color w:val="FF0000"/>
        </w:rPr>
        <w:t>/</w:t>
      </w:r>
      <w:r w:rsidR="00E27C32" w:rsidRPr="00C612CD">
        <w:rPr>
          <w:rFonts w:ascii="Times New Roman" w:hAnsi="Times New Roman" w:cs="Times New Roman"/>
          <w:color w:val="FF0000"/>
        </w:rPr>
        <w:t>NCD</w:t>
      </w:r>
      <w:r w:rsidR="003747D0" w:rsidRPr="00C612CD">
        <w:rPr>
          <w:rFonts w:ascii="Times New Roman" w:hAnsi="Times New Roman" w:cs="Times New Roman"/>
          <w:color w:val="FF0000"/>
        </w:rPr>
        <w:t xml:space="preserve"> multimorbidity</w:t>
      </w:r>
      <w:r w:rsidR="00C612CD" w:rsidRPr="00C612CD">
        <w:rPr>
          <w:rFonts w:ascii="Times New Roman" w:hAnsi="Times New Roman" w:cs="Times New Roman"/>
          <w:color w:val="FF0000"/>
        </w:rPr>
        <w:t xml:space="preserve"> </w:t>
      </w:r>
      <w:r w:rsidR="00435B3C">
        <w:rPr>
          <w:rFonts w:ascii="Times New Roman" w:hAnsi="Times New Roman" w:cs="Times New Roman"/>
        </w:rPr>
        <w:fldChar w:fldCharType="begin">
          <w:fldData xml:space="preserve">PEVuZE5vdGU+PENpdGU+PEF1dGhvcj5Hb2Rvbmd3YW5hPC9BdXRob3I+PFllYXI+MjAyMDwvWWVh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</w:fldData>
        </w:fldChar>
      </w:r>
      <w:r w:rsidR="008C68EF">
        <w:rPr>
          <w:rFonts w:ascii="Times New Roman" w:hAnsi="Times New Roman" w:cs="Times New Roman"/>
        </w:rPr>
        <w:instrText xml:space="preserve"> ADDIN EN.CITE </w:instrText>
      </w:r>
      <w:r w:rsidR="008C68EF">
        <w:rPr>
          <w:rFonts w:ascii="Times New Roman" w:hAnsi="Times New Roman" w:cs="Times New Roman"/>
        </w:rPr>
        <w:fldChar w:fldCharType="begin">
          <w:fldData xml:space="preserve">PEVuZE5vdGU+PENpdGU+PEF1dGhvcj5Hb2Rvbmd3YW5hPC9BdXRob3I+PFllYXI+MjAyMDwvWWVh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</w:fldData>
        </w:fldChar>
      </w:r>
      <w:r w:rsidR="008C68EF">
        <w:rPr>
          <w:rFonts w:ascii="Times New Roman" w:hAnsi="Times New Roman" w:cs="Times New Roman"/>
        </w:rPr>
        <w:instrText xml:space="preserve"> ADDIN EN.CITE.DATA </w:instrText>
      </w:r>
      <w:r w:rsidR="008C68EF">
        <w:rPr>
          <w:rFonts w:ascii="Times New Roman" w:hAnsi="Times New Roman" w:cs="Times New Roman"/>
        </w:rPr>
      </w:r>
      <w:r w:rsidR="008C68EF">
        <w:rPr>
          <w:rFonts w:ascii="Times New Roman" w:hAnsi="Times New Roman" w:cs="Times New Roman"/>
        </w:rPr>
        <w:fldChar w:fldCharType="end"/>
      </w:r>
      <w:r w:rsidR="00435B3C">
        <w:rPr>
          <w:rFonts w:ascii="Times New Roman" w:hAnsi="Times New Roman" w:cs="Times New Roman"/>
        </w:rPr>
      </w:r>
      <w:r w:rsidR="00435B3C">
        <w:rPr>
          <w:rFonts w:ascii="Times New Roman" w:hAnsi="Times New Roman" w:cs="Times New Roman"/>
        </w:rPr>
        <w:fldChar w:fldCharType="separate"/>
      </w:r>
      <w:r w:rsidR="008C68EF" w:rsidRPr="008C68EF">
        <w:rPr>
          <w:rFonts w:ascii="Times New Roman" w:hAnsi="Times New Roman" w:cs="Times New Roman"/>
          <w:noProof/>
          <w:vertAlign w:val="superscript"/>
        </w:rPr>
        <w:t>3, 4, 12, 21</w:t>
      </w:r>
      <w:r w:rsidR="00435B3C">
        <w:rPr>
          <w:rFonts w:ascii="Times New Roman" w:hAnsi="Times New Roman" w:cs="Times New Roman"/>
        </w:rPr>
        <w:fldChar w:fldCharType="end"/>
      </w:r>
      <w:r w:rsidRPr="0041768D">
        <w:rPr>
          <w:rFonts w:ascii="Times New Roman" w:hAnsi="Times New Roman" w:cs="Times New Roman"/>
        </w:rPr>
        <w:t xml:space="preserve">. </w:t>
      </w:r>
      <w:r w:rsidR="002D2129" w:rsidRPr="002D2129">
        <w:rPr>
          <w:rFonts w:ascii="Times New Roman" w:hAnsi="Times New Roman" w:cs="Times New Roman"/>
          <w:color w:val="FF0000"/>
        </w:rPr>
        <w:t>Detailing these processes and methods will allow replication by others aiming to qualitatively investigate treatment burden and capacity among people with multimorbidity in developing countries. This is important, as there is a dearth of qualitative research studies on the impact of multimorbidity among patients in South Africa and other LMICs</w:t>
      </w:r>
      <w:r w:rsidR="002D2129" w:rsidRPr="002D2129">
        <w:rPr>
          <w:rFonts w:ascii="Times New Roman" w:hAnsi="Times New Roman" w:cs="Times New Roman"/>
          <w:color w:val="FF0000"/>
        </w:rPr>
        <w:fldChar w:fldCharType="begin"/>
      </w:r>
      <w:r w:rsidR="002D2129" w:rsidRPr="002D2129">
        <w:rPr>
          <w:rFonts w:ascii="Times New Roman" w:hAnsi="Times New Roman" w:cs="Times New Roman"/>
          <w:color w:val="FF0000"/>
        </w:rPr>
        <w:instrText xml:space="preserve"> ADDIN EN.CITE &lt;EndNote&gt;&lt;Cite&gt;&lt;Author&gt;Skou&lt;/Author&gt;&lt;Year&gt;2022&lt;/Year&gt;&lt;RecNum&gt;1188&lt;/RecNum&gt;&lt;DisplayText&gt;&lt;style face="superscript"&gt;7, 22&lt;/style&gt;&lt;/DisplayText&gt;&lt;record&gt;&lt;rec-number&gt;1188&lt;/rec-number&gt;&lt;foreign-keys&gt;&lt;key app="EN" db-id="se0w25wfcvrzdhezta6xapphevaad0xttdfw" timestamp="1661950012"&gt;1188&lt;/key&gt;&lt;/foreign-keys&gt;&lt;ref-type name="Journal Article"&gt;17&lt;/ref-type&gt;&lt;contributors&gt;&lt;authors&gt;&lt;author&gt;Skou, Søren T&lt;/author&gt;&lt;author&gt;Mair, Frances S&lt;/author&gt;&lt;author&gt;Fortin, Martin&lt;/author&gt;&lt;author&gt;Guthrie, Bruce&lt;/author&gt;&lt;author&gt;Nunes, Bruno P&lt;/author&gt;&lt;author&gt;Miranda, J Jaime&lt;/author&gt;&lt;author&gt;Boyd, Cynthia M&lt;/author&gt;&lt;author&gt;Pati, Sanghamitra&lt;/author&gt;&lt;author&gt;Mtenga, Sally&lt;/author&gt;&lt;author&gt;Smith, Susan M&lt;/author&gt;&lt;/authors&gt;&lt;/contributors&gt;&lt;titles&gt;&lt;title&gt;Multimorbidity&lt;/title&gt;&lt;secondary-title&gt;Nature Reviews Disease Primers&lt;/secondary-title&gt;&lt;/titles&gt;&lt;periodical&gt;&lt;full-title&gt;Nature Reviews Disease Primers&lt;/full-title&gt;&lt;/periodical&gt;&lt;pages&gt;1-22&lt;/pages&gt;&lt;volume&gt;8&lt;/volume&gt;&lt;number&gt;1&lt;/number&gt;&lt;dates&gt;&lt;year&gt;2022&lt;/year&gt;&lt;/dates&gt;&lt;isbn&gt;2056-676X&lt;/isbn&gt;&lt;urls&gt;&lt;/urls&gt;&lt;/record&gt;&lt;/Cite&gt;&lt;Cite&gt;&lt;Author&gt;Xu&lt;/Author&gt;&lt;Year&gt;2017&lt;/Year&gt;&lt;RecNum&gt;1135&lt;/RecNum&gt;&lt;record&gt;&lt;rec-number&gt;1135&lt;/rec-number&gt;&lt;foreign-keys&gt;&lt;key app="EN" db-id="se0w25wfcvrzdhezta6xapphevaad0xttdfw" timestamp="1658142135"&gt;1135&lt;/key&gt;&lt;/foreign-keys&gt;&lt;ref-type name="Journal Article"&gt;17&lt;/ref-type&gt;&lt;contributors&gt;&lt;authors&gt;&lt;author&gt;Xu, Xiaolin&lt;/author&gt;&lt;author&gt;Mishra, Gita D&lt;/author&gt;&lt;author&gt;Jones, Mark&lt;/author&gt;&lt;/authors&gt;&lt;/contributors&gt;&lt;titles&gt;&lt;title&gt;Mapping the global research landscape and knowledge gaps on multimorbidity: a bibliometric study&lt;/title&gt;&lt;secondary-title&gt;Journal of global health&lt;/secondary-title&gt;&lt;/titles&gt;&lt;periodical&gt;&lt;full-title&gt;J Glob Health&lt;/full-title&gt;&lt;abbr-1&gt;Journal of global health&lt;/abbr-1&gt;&lt;/periodical&gt;&lt;volume&gt;7&lt;/volume&gt;&lt;number&gt;1&lt;/number&gt;&lt;dates&gt;&lt;year&gt;2017&lt;/year&gt;&lt;/dates&gt;&lt;urls&gt;&lt;/urls&gt;&lt;/record&gt;&lt;/Cite&gt;&lt;/EndNote&gt;</w:instrText>
      </w:r>
      <w:r w:rsidR="002D2129" w:rsidRPr="002D2129">
        <w:rPr>
          <w:rFonts w:ascii="Times New Roman" w:hAnsi="Times New Roman" w:cs="Times New Roman"/>
          <w:color w:val="FF0000"/>
        </w:rPr>
        <w:fldChar w:fldCharType="separate"/>
      </w:r>
      <w:r w:rsidR="002D2129" w:rsidRPr="002D2129">
        <w:rPr>
          <w:rFonts w:ascii="Times New Roman" w:hAnsi="Times New Roman" w:cs="Times New Roman"/>
          <w:noProof/>
          <w:color w:val="FF0000"/>
          <w:vertAlign w:val="superscript"/>
        </w:rPr>
        <w:t>7, 22</w:t>
      </w:r>
      <w:r w:rsidR="002D2129" w:rsidRPr="002D2129">
        <w:rPr>
          <w:rFonts w:ascii="Times New Roman" w:hAnsi="Times New Roman" w:cs="Times New Roman"/>
          <w:color w:val="FF0000"/>
        </w:rPr>
        <w:fldChar w:fldCharType="end"/>
      </w:r>
      <w:r w:rsidR="002D2129" w:rsidRPr="002D2129">
        <w:rPr>
          <w:rFonts w:ascii="Times New Roman" w:hAnsi="Times New Roman" w:cs="Times New Roman"/>
          <w:color w:val="FF0000"/>
        </w:rPr>
        <w:t>.</w:t>
      </w:r>
    </w:p>
    <w:p w14:paraId="2BBC8166" w14:textId="712CC509" w:rsidR="00555FF9" w:rsidRPr="0041768D" w:rsidRDefault="00555FF9" w:rsidP="00A6136E">
      <w:pPr>
        <w:spacing w:line="276" w:lineRule="auto"/>
        <w:rPr>
          <w:rFonts w:ascii="Times New Roman" w:hAnsi="Times New Roman" w:cs="Times New Roman"/>
        </w:rPr>
      </w:pPr>
    </w:p>
    <w:p w14:paraId="79BCEC7C" w14:textId="77777777" w:rsidR="00235E82" w:rsidRPr="00217891" w:rsidRDefault="00555FF9" w:rsidP="00A6136E">
      <w:pPr>
        <w:pStyle w:val="Heading2"/>
        <w:spacing w:line="276" w:lineRule="auto"/>
        <w:rPr>
          <w:rFonts w:ascii="Times New Roman" w:hAnsi="Times New Roman" w:cs="Times New Roman"/>
        </w:rPr>
      </w:pPr>
      <w:r w:rsidRPr="00217891">
        <w:rPr>
          <w:rFonts w:ascii="Times New Roman" w:hAnsi="Times New Roman" w:cs="Times New Roman"/>
        </w:rPr>
        <w:lastRenderedPageBreak/>
        <w:t>Research design</w:t>
      </w:r>
    </w:p>
    <w:p w14:paraId="1A6CEE8F" w14:textId="0CF9F7C9" w:rsidR="00396AB3" w:rsidRDefault="008723C0" w:rsidP="00A6136E">
      <w:pPr>
        <w:spacing w:line="276" w:lineRule="auto"/>
        <w:rPr>
          <w:rFonts w:ascii="Times New Roman" w:hAnsi="Times New Roman" w:cs="Times New Roman"/>
        </w:rPr>
      </w:pPr>
      <w:r w:rsidRPr="00F52468">
        <w:rPr>
          <w:rFonts w:ascii="Times New Roman" w:hAnsi="Times New Roman" w:cs="Times New Roman"/>
          <w:bdr w:val="none" w:sz="0" w:space="0" w:color="auto" w:frame="1"/>
        </w:rPr>
        <w:t>We undertook an in-depth qualitative comparative study in two underprivileged settings in urban and rural South Africa, exploring the interaction between individual patients’</w:t>
      </w:r>
      <w:r w:rsidRPr="00F52468">
        <w:rPr>
          <w:rFonts w:ascii="Times New Roman" w:hAnsi="Times New Roman" w:cs="Times New Roman"/>
        </w:rPr>
        <w:t xml:space="preserve"> workload and their capacity to take on this workload, using the </w:t>
      </w:r>
      <w:proofErr w:type="spellStart"/>
      <w:r w:rsidRPr="00F52468">
        <w:rPr>
          <w:rFonts w:ascii="Times New Roman" w:hAnsi="Times New Roman" w:cs="Times New Roman"/>
        </w:rPr>
        <w:t>CuCoM</w:t>
      </w:r>
      <w:proofErr w:type="spellEnd"/>
      <w:r w:rsidR="00D947AA">
        <w:rPr>
          <w:rFonts w:ascii="Times New Roman" w:hAnsi="Times New Roman" w:cs="Times New Roman"/>
        </w:rPr>
        <w:t xml:space="preserve"> and </w:t>
      </w:r>
      <w:proofErr w:type="spellStart"/>
      <w:r w:rsidR="0005652D">
        <w:rPr>
          <w:rFonts w:ascii="Times New Roman" w:hAnsi="Times New Roman" w:cs="Times New Roman"/>
        </w:rPr>
        <w:t>BoTT</w:t>
      </w:r>
      <w:proofErr w:type="spellEnd"/>
      <w:r w:rsidRPr="00F52468">
        <w:rPr>
          <w:rFonts w:ascii="Times New Roman" w:hAnsi="Times New Roman" w:cs="Times New Roman"/>
        </w:rPr>
        <w:t xml:space="preserve">. </w:t>
      </w:r>
      <w:proofErr w:type="spellStart"/>
      <w:r w:rsidR="0044407E" w:rsidRPr="00F52468">
        <w:rPr>
          <w:rFonts w:ascii="Times New Roman" w:hAnsi="Times New Roman" w:cs="Times New Roman"/>
          <w:bdr w:val="none" w:sz="0" w:space="0" w:color="auto" w:frame="1"/>
        </w:rPr>
        <w:t>CuCo</w:t>
      </w:r>
      <w:r w:rsidR="00A6136E">
        <w:rPr>
          <w:rFonts w:ascii="Times New Roman" w:hAnsi="Times New Roman" w:cs="Times New Roman"/>
          <w:bdr w:val="none" w:sz="0" w:space="0" w:color="auto" w:frame="1"/>
        </w:rPr>
        <w:t>M</w:t>
      </w:r>
      <w:proofErr w:type="spellEnd"/>
      <w:r w:rsidR="0044407E" w:rsidRPr="00F52468">
        <w:rPr>
          <w:rFonts w:ascii="Times New Roman" w:hAnsi="Times New Roman" w:cs="Times New Roman"/>
          <w:bdr w:val="none" w:sz="0" w:space="0" w:color="auto" w:frame="1"/>
        </w:rPr>
        <w:t xml:space="preserve"> </w:t>
      </w:r>
      <w:r w:rsidRPr="00F52468">
        <w:rPr>
          <w:rFonts w:ascii="Times New Roman" w:hAnsi="Times New Roman" w:cs="Times New Roman"/>
          <w:bdr w:val="none" w:sz="0" w:space="0" w:color="auto" w:frame="1"/>
        </w:rPr>
        <w:t>examines</w:t>
      </w:r>
      <w:r w:rsidR="0044407E" w:rsidRPr="00F52468">
        <w:rPr>
          <w:rFonts w:ascii="Times New Roman" w:hAnsi="Times New Roman" w:cs="Times New Roman"/>
          <w:bdr w:val="none" w:sz="0" w:space="0" w:color="auto" w:frame="1"/>
        </w:rPr>
        <w:t xml:space="preserve"> the interaction between patients</w:t>
      </w:r>
      <w:r w:rsidR="00BF130F" w:rsidRPr="00F52468">
        <w:rPr>
          <w:rFonts w:ascii="Times New Roman" w:hAnsi="Times New Roman" w:cs="Times New Roman"/>
          <w:bdr w:val="none" w:sz="0" w:space="0" w:color="auto" w:frame="1"/>
        </w:rPr>
        <w:t>’</w:t>
      </w:r>
      <w:r w:rsidR="00235E82" w:rsidRPr="00F52468">
        <w:rPr>
          <w:rFonts w:ascii="Times New Roman" w:hAnsi="Times New Roman" w:cs="Times New Roman"/>
        </w:rPr>
        <w:t xml:space="preserve"> workload</w:t>
      </w:r>
      <w:r w:rsidR="0044407E" w:rsidRPr="00F52468">
        <w:rPr>
          <w:rFonts w:ascii="Times New Roman" w:hAnsi="Times New Roman" w:cs="Times New Roman"/>
        </w:rPr>
        <w:t xml:space="preserve"> and their capacity to take on this workload </w:t>
      </w:r>
      <w:r w:rsidR="00E85636">
        <w:rPr>
          <w:rFonts w:ascii="Times New Roman" w:hAnsi="Times New Roman" w:cs="Times New Roman"/>
        </w:rPr>
        <w:fldChar w:fldCharType="begin">
          <w:fldData xml:space="preserve">PEVuZE5vdGU+PENpdGU+PEF1dGhvcj5TaGlwcGVlPC9BdXRob3I+PFllYXI+MjAxMjwvWWVhcj48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==
</w:fldData>
        </w:fldChar>
      </w:r>
      <w:r w:rsidR="008C68EF">
        <w:rPr>
          <w:rFonts w:ascii="Times New Roman" w:hAnsi="Times New Roman" w:cs="Times New Roman"/>
        </w:rPr>
        <w:instrText xml:space="preserve"> ADDIN EN.CITE </w:instrText>
      </w:r>
      <w:r w:rsidR="008C68EF">
        <w:rPr>
          <w:rFonts w:ascii="Times New Roman" w:hAnsi="Times New Roman" w:cs="Times New Roman"/>
        </w:rPr>
        <w:fldChar w:fldCharType="begin">
          <w:fldData xml:space="preserve">PEVuZE5vdGU+PENpdGU+PEF1dGhvcj5TaGlwcGVlPC9BdXRob3I+PFllYXI+MjAxMjwvWWVhcj48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==
</w:fldData>
        </w:fldChar>
      </w:r>
      <w:r w:rsidR="008C68EF">
        <w:rPr>
          <w:rFonts w:ascii="Times New Roman" w:hAnsi="Times New Roman" w:cs="Times New Roman"/>
        </w:rPr>
        <w:instrText xml:space="preserve"> ADDIN EN.CITE.DATA </w:instrText>
      </w:r>
      <w:r w:rsidR="008C68EF">
        <w:rPr>
          <w:rFonts w:ascii="Times New Roman" w:hAnsi="Times New Roman" w:cs="Times New Roman"/>
        </w:rPr>
      </w:r>
      <w:r w:rsidR="008C68EF">
        <w:rPr>
          <w:rFonts w:ascii="Times New Roman" w:hAnsi="Times New Roman" w:cs="Times New Roman"/>
        </w:rPr>
        <w:fldChar w:fldCharType="end"/>
      </w:r>
      <w:r w:rsidR="00E85636">
        <w:rPr>
          <w:rFonts w:ascii="Times New Roman" w:hAnsi="Times New Roman" w:cs="Times New Roman"/>
        </w:rPr>
      </w:r>
      <w:r w:rsidR="00E85636">
        <w:rPr>
          <w:rFonts w:ascii="Times New Roman" w:hAnsi="Times New Roman" w:cs="Times New Roman"/>
        </w:rPr>
        <w:fldChar w:fldCharType="separate"/>
      </w:r>
      <w:r w:rsidR="008C68EF" w:rsidRPr="008C68EF">
        <w:rPr>
          <w:rFonts w:ascii="Times New Roman" w:hAnsi="Times New Roman" w:cs="Times New Roman"/>
          <w:noProof/>
          <w:vertAlign w:val="superscript"/>
        </w:rPr>
        <w:t>20, 23</w:t>
      </w:r>
      <w:r w:rsidR="00E85636">
        <w:rPr>
          <w:rFonts w:ascii="Times New Roman" w:hAnsi="Times New Roman" w:cs="Times New Roman"/>
        </w:rPr>
        <w:fldChar w:fldCharType="end"/>
      </w:r>
      <w:r w:rsidR="0044407E" w:rsidRPr="00F52468">
        <w:rPr>
          <w:rFonts w:ascii="Times New Roman" w:hAnsi="Times New Roman" w:cs="Times New Roman"/>
        </w:rPr>
        <w:t>.</w:t>
      </w:r>
      <w:r w:rsidR="00AB4567">
        <w:rPr>
          <w:rFonts w:ascii="Times New Roman" w:hAnsi="Times New Roman" w:cs="Times New Roman"/>
        </w:rPr>
        <w:t xml:space="preserve"> Central to </w:t>
      </w:r>
      <w:proofErr w:type="spellStart"/>
      <w:r w:rsidR="00AB4567">
        <w:rPr>
          <w:rFonts w:ascii="Times New Roman" w:hAnsi="Times New Roman" w:cs="Times New Roman"/>
        </w:rPr>
        <w:t>CuCoM</w:t>
      </w:r>
      <w:proofErr w:type="spellEnd"/>
      <w:r w:rsidR="00AB4567">
        <w:rPr>
          <w:rFonts w:ascii="Times New Roman" w:hAnsi="Times New Roman" w:cs="Times New Roman"/>
        </w:rPr>
        <w:t xml:space="preserve"> is the interaction between</w:t>
      </w:r>
      <w:r w:rsidR="00AB4567" w:rsidRPr="00527910">
        <w:rPr>
          <w:rFonts w:ascii="Times New Roman" w:hAnsi="Times New Roman" w:cs="Times New Roman"/>
        </w:rPr>
        <w:t xml:space="preserve"> </w:t>
      </w:r>
      <w:r w:rsidR="00AB4567" w:rsidRPr="00527910">
        <w:rPr>
          <w:rFonts w:ascii="Times New Roman" w:hAnsi="Times New Roman" w:cs="Times New Roman"/>
          <w:i/>
          <w:iCs/>
        </w:rPr>
        <w:t xml:space="preserve">patient workload </w:t>
      </w:r>
      <w:r w:rsidR="00AB4567">
        <w:rPr>
          <w:rFonts w:ascii="Times New Roman" w:hAnsi="Times New Roman" w:cs="Times New Roman"/>
        </w:rPr>
        <w:t>as required by the health system and</w:t>
      </w:r>
      <w:r w:rsidR="00AB4567" w:rsidRPr="00527910">
        <w:rPr>
          <w:rFonts w:ascii="Times New Roman" w:hAnsi="Times New Roman" w:cs="Times New Roman"/>
        </w:rPr>
        <w:t xml:space="preserve"> their</w:t>
      </w:r>
      <w:r w:rsidR="00AB4567" w:rsidRPr="00527910">
        <w:rPr>
          <w:rFonts w:ascii="Times New Roman" w:hAnsi="Times New Roman" w:cs="Times New Roman"/>
          <w:i/>
          <w:iCs/>
        </w:rPr>
        <w:t xml:space="preserve"> capacity </w:t>
      </w:r>
      <w:r w:rsidR="00AB4567" w:rsidRPr="00527910">
        <w:rPr>
          <w:rFonts w:ascii="Times New Roman" w:hAnsi="Times New Roman" w:cs="Times New Roman"/>
        </w:rPr>
        <w:t xml:space="preserve">to </w:t>
      </w:r>
      <w:r w:rsidR="00AB4567">
        <w:rPr>
          <w:rFonts w:ascii="Times New Roman" w:hAnsi="Times New Roman" w:cs="Times New Roman"/>
        </w:rPr>
        <w:t>manage</w:t>
      </w:r>
      <w:r w:rsidR="00AB4567" w:rsidRPr="00527910">
        <w:rPr>
          <w:rFonts w:ascii="Times New Roman" w:hAnsi="Times New Roman" w:cs="Times New Roman"/>
        </w:rPr>
        <w:t xml:space="preserve"> </w:t>
      </w:r>
      <w:r w:rsidR="00AB4567">
        <w:rPr>
          <w:rFonts w:ascii="Times New Roman" w:hAnsi="Times New Roman" w:cs="Times New Roman"/>
        </w:rPr>
        <w:t xml:space="preserve">this workload. Capacity includes patients’ </w:t>
      </w:r>
      <w:r w:rsidR="00AB4567" w:rsidRPr="00527910">
        <w:rPr>
          <w:rFonts w:ascii="Times New Roman" w:hAnsi="Times New Roman" w:cs="Times New Roman"/>
        </w:rPr>
        <w:t>physical and mental functioning, socio-economic resources, attitudes and beliefs, and ability to mobilise social support</w:t>
      </w:r>
      <w:r w:rsidR="00AB4567">
        <w:rPr>
          <w:rFonts w:ascii="Times New Roman" w:hAnsi="Times New Roman" w:cs="Times New Roman"/>
        </w:rPr>
        <w:t xml:space="preserve"> </w:t>
      </w:r>
      <w:r w:rsidR="00AB4567">
        <w:rPr>
          <w:rFonts w:ascii="Times New Roman" w:hAnsi="Times New Roman" w:cs="Times New Roman"/>
        </w:rPr>
        <w:fldChar w:fldCharType="begin"/>
      </w:r>
      <w:r w:rsidR="00AB4567">
        <w:rPr>
          <w:rFonts w:ascii="Times New Roman" w:hAnsi="Times New Roman" w:cs="Times New Roman"/>
        </w:rPr>
        <w:instrText xml:space="preserve"> ADDIN EN.CITE &lt;EndNote&gt;&lt;Cite&gt;&lt;Author&gt;Shippee&lt;/Author&gt;&lt;Year&gt;2012&lt;/Year&gt;&lt;RecNum&gt;875&lt;/RecNum&gt;&lt;DisplayText&gt;&lt;style face="superscript"&gt;20&lt;/style&gt;&lt;/DisplayText&gt;&lt;record&gt;&lt;rec-number&gt;875&lt;/rec-number&gt;&lt;foreign-keys&gt;&lt;key app="EN" db-id="se0w25wfcvrzdhezta6xapphevaad0xttdfw" timestamp="1658142117"&gt;875&lt;/key&gt;&lt;/foreign-keys&gt;&lt;ref-type name="Journal Article"&gt;17&lt;/ref-type&gt;&lt;contributors&gt;&lt;authors&gt;&lt;author&gt;Shippee, Nathan D&lt;/author&gt;&lt;author&gt;Shah, Nilay D&lt;/author&gt;&lt;author&gt;May, Carl R&lt;/author&gt;&lt;author&gt;Mair, Frances S&lt;/author&gt;&lt;author&gt;Montori, Victor M&lt;/author&gt;&lt;/authors&gt;&lt;/contributors&gt;&lt;titles&gt;&lt;title&gt;Cumulative complexity: a functional, patient-centered model of patient complexity can improve research and practice&lt;/title&gt;&lt;secondary-title&gt;Journal of clinical epidemiology&lt;/secondary-title&gt;&lt;/titles&gt;&lt;periodical&gt;&lt;full-title&gt;Journal of clinical epidemiology&lt;/full-title&gt;&lt;/periodical&gt;&lt;pages&gt;1041-1051&lt;/pages&gt;&lt;volume&gt;65&lt;/volume&gt;&lt;number&gt;10&lt;/number&gt;&lt;dates&gt;&lt;year&gt;2012&lt;/year&gt;&lt;/dates&gt;&lt;isbn&gt;0895-4356&lt;/isbn&gt;&lt;urls&gt;&lt;/urls&gt;&lt;/record&gt;&lt;/Cite&gt;&lt;/EndNote&gt;</w:instrText>
      </w:r>
      <w:r w:rsidR="00AB4567">
        <w:rPr>
          <w:rFonts w:ascii="Times New Roman" w:hAnsi="Times New Roman" w:cs="Times New Roman"/>
        </w:rPr>
        <w:fldChar w:fldCharType="separate"/>
      </w:r>
      <w:r w:rsidR="00AB4567" w:rsidRPr="00AB4567">
        <w:rPr>
          <w:rFonts w:ascii="Times New Roman" w:hAnsi="Times New Roman" w:cs="Times New Roman"/>
          <w:noProof/>
          <w:vertAlign w:val="superscript"/>
        </w:rPr>
        <w:t>20</w:t>
      </w:r>
      <w:r w:rsidR="00AB4567">
        <w:rPr>
          <w:rFonts w:ascii="Times New Roman" w:hAnsi="Times New Roman" w:cs="Times New Roman"/>
        </w:rPr>
        <w:fldChar w:fldCharType="end"/>
      </w:r>
      <w:r w:rsidR="00AB4567">
        <w:rPr>
          <w:rFonts w:ascii="Times New Roman" w:hAnsi="Times New Roman" w:cs="Times New Roman"/>
        </w:rPr>
        <w:t xml:space="preserve">. </w:t>
      </w:r>
      <w:r w:rsidR="0044407E" w:rsidRPr="00F52468">
        <w:rPr>
          <w:rFonts w:ascii="Times New Roman" w:hAnsi="Times New Roman" w:cs="Times New Roman"/>
        </w:rPr>
        <w:t xml:space="preserve"> </w:t>
      </w:r>
      <w:proofErr w:type="spellStart"/>
      <w:r w:rsidR="0044407E" w:rsidRPr="00F52468">
        <w:rPr>
          <w:rFonts w:ascii="Times New Roman" w:hAnsi="Times New Roman" w:cs="Times New Roman"/>
        </w:rPr>
        <w:t>BoT</w:t>
      </w:r>
      <w:r w:rsidR="0053436F">
        <w:rPr>
          <w:rFonts w:ascii="Times New Roman" w:hAnsi="Times New Roman" w:cs="Times New Roman"/>
        </w:rPr>
        <w:t>T</w:t>
      </w:r>
      <w:proofErr w:type="spellEnd"/>
      <w:r w:rsidR="0044407E" w:rsidRPr="00F52468">
        <w:rPr>
          <w:rFonts w:ascii="Times New Roman" w:hAnsi="Times New Roman" w:cs="Times New Roman"/>
        </w:rPr>
        <w:t xml:space="preserve"> </w:t>
      </w:r>
      <w:r w:rsidR="00C50886">
        <w:rPr>
          <w:rFonts w:ascii="Times New Roman" w:hAnsi="Times New Roman" w:cs="Times New Roman"/>
        </w:rPr>
        <w:t xml:space="preserve">explores </w:t>
      </w:r>
      <w:r w:rsidR="00AC2AB8" w:rsidRPr="00F52468">
        <w:rPr>
          <w:rFonts w:ascii="Times New Roman" w:hAnsi="Times New Roman" w:cs="Times New Roman"/>
        </w:rPr>
        <w:t xml:space="preserve">the role of the </w:t>
      </w:r>
      <w:r w:rsidR="0053436F">
        <w:rPr>
          <w:rFonts w:ascii="Times New Roman" w:hAnsi="Times New Roman" w:cs="Times New Roman"/>
        </w:rPr>
        <w:t>patient and their</w:t>
      </w:r>
      <w:r w:rsidR="001825B5">
        <w:rPr>
          <w:rFonts w:ascii="Times New Roman" w:hAnsi="Times New Roman" w:cs="Times New Roman"/>
        </w:rPr>
        <w:t xml:space="preserve"> networks</w:t>
      </w:r>
      <w:r w:rsidR="00AC2AB8" w:rsidRPr="00F52468">
        <w:rPr>
          <w:rFonts w:ascii="Times New Roman" w:hAnsi="Times New Roman" w:cs="Times New Roman"/>
        </w:rPr>
        <w:t xml:space="preserve"> in managing, caring</w:t>
      </w:r>
      <w:r w:rsidR="00BF130F" w:rsidRPr="00F52468">
        <w:rPr>
          <w:rFonts w:ascii="Times New Roman" w:hAnsi="Times New Roman" w:cs="Times New Roman"/>
        </w:rPr>
        <w:t xml:space="preserve"> for</w:t>
      </w:r>
      <w:r w:rsidR="00AC2AB8" w:rsidRPr="00F52468">
        <w:rPr>
          <w:rFonts w:ascii="Times New Roman" w:hAnsi="Times New Roman" w:cs="Times New Roman"/>
        </w:rPr>
        <w:t xml:space="preserve"> and supporting the work of being a patient</w:t>
      </w:r>
      <w:r w:rsidR="0044407E" w:rsidRPr="00F52468">
        <w:rPr>
          <w:rFonts w:ascii="Times New Roman" w:hAnsi="Times New Roman" w:cs="Times New Roman"/>
        </w:rPr>
        <w:t xml:space="preserve"> and analyses how patients</w:t>
      </w:r>
      <w:r w:rsidR="00AC2AB8" w:rsidRPr="00F52468">
        <w:rPr>
          <w:rFonts w:ascii="Times New Roman" w:hAnsi="Times New Roman" w:cs="Times New Roman"/>
        </w:rPr>
        <w:t>’ workload</w:t>
      </w:r>
      <w:r w:rsidR="0044407E" w:rsidRPr="00F52468">
        <w:rPr>
          <w:rFonts w:ascii="Times New Roman" w:hAnsi="Times New Roman" w:cs="Times New Roman"/>
        </w:rPr>
        <w:t xml:space="preserve"> is being distributed through and within their networks </w:t>
      </w:r>
      <w:r w:rsidR="00E85636">
        <w:rPr>
          <w:rFonts w:ascii="Times New Roman" w:hAnsi="Times New Roman" w:cs="Times New Roman"/>
        </w:rPr>
        <w:fldChar w:fldCharType="begin">
          <w:fldData xml:space="preserve">PEVuZE5vdGU+PENpdGU+PEF1dGhvcj5NYXk8L0F1dGhvcj48WWVhcj4yMDE0PC9ZZWFyPjxSZWNO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</w:fldData>
        </w:fldChar>
      </w:r>
      <w:r w:rsidR="008C68EF">
        <w:rPr>
          <w:rFonts w:ascii="Times New Roman" w:hAnsi="Times New Roman" w:cs="Times New Roman"/>
        </w:rPr>
        <w:instrText xml:space="preserve"> ADDIN EN.CITE </w:instrText>
      </w:r>
      <w:r w:rsidR="008C68EF">
        <w:rPr>
          <w:rFonts w:ascii="Times New Roman" w:hAnsi="Times New Roman" w:cs="Times New Roman"/>
        </w:rPr>
        <w:fldChar w:fldCharType="begin">
          <w:fldData xml:space="preserve">PEVuZE5vdGU+PENpdGU+PEF1dGhvcj5NYXk8L0F1dGhvcj48WWVhcj4yMDE0PC9ZZWFyPjxSZWNO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</w:fldData>
        </w:fldChar>
      </w:r>
      <w:r w:rsidR="008C68EF">
        <w:rPr>
          <w:rFonts w:ascii="Times New Roman" w:hAnsi="Times New Roman" w:cs="Times New Roman"/>
        </w:rPr>
        <w:instrText xml:space="preserve"> ADDIN EN.CITE.DATA </w:instrText>
      </w:r>
      <w:r w:rsidR="008C68EF">
        <w:rPr>
          <w:rFonts w:ascii="Times New Roman" w:hAnsi="Times New Roman" w:cs="Times New Roman"/>
        </w:rPr>
      </w:r>
      <w:r w:rsidR="008C68EF">
        <w:rPr>
          <w:rFonts w:ascii="Times New Roman" w:hAnsi="Times New Roman" w:cs="Times New Roman"/>
        </w:rPr>
        <w:fldChar w:fldCharType="end"/>
      </w:r>
      <w:r w:rsidR="00E85636">
        <w:rPr>
          <w:rFonts w:ascii="Times New Roman" w:hAnsi="Times New Roman" w:cs="Times New Roman"/>
        </w:rPr>
      </w:r>
      <w:r w:rsidR="00E85636">
        <w:rPr>
          <w:rFonts w:ascii="Times New Roman" w:hAnsi="Times New Roman" w:cs="Times New Roman"/>
        </w:rPr>
        <w:fldChar w:fldCharType="separate"/>
      </w:r>
      <w:r w:rsidR="008C68EF" w:rsidRPr="008C68EF">
        <w:rPr>
          <w:rFonts w:ascii="Times New Roman" w:hAnsi="Times New Roman" w:cs="Times New Roman"/>
          <w:noProof/>
          <w:vertAlign w:val="superscript"/>
        </w:rPr>
        <w:t>23, 24</w:t>
      </w:r>
      <w:r w:rsidR="00E85636">
        <w:rPr>
          <w:rFonts w:ascii="Times New Roman" w:hAnsi="Times New Roman" w:cs="Times New Roman"/>
        </w:rPr>
        <w:fldChar w:fldCharType="end"/>
      </w:r>
      <w:r w:rsidR="0044407E" w:rsidRPr="00F52468">
        <w:rPr>
          <w:rFonts w:ascii="Times New Roman" w:hAnsi="Times New Roman" w:cs="Times New Roman"/>
        </w:rPr>
        <w:t xml:space="preserve">. </w:t>
      </w:r>
      <w:r w:rsidR="00AC2AB8" w:rsidRPr="00F52468">
        <w:rPr>
          <w:rFonts w:ascii="Times New Roman" w:hAnsi="Times New Roman" w:cs="Times New Roman"/>
        </w:rPr>
        <w:t xml:space="preserve">Both </w:t>
      </w:r>
      <w:proofErr w:type="spellStart"/>
      <w:r w:rsidR="00AC2AB8" w:rsidRPr="00F52468">
        <w:rPr>
          <w:rFonts w:ascii="Times New Roman" w:hAnsi="Times New Roman" w:cs="Times New Roman"/>
        </w:rPr>
        <w:t>BoT</w:t>
      </w:r>
      <w:r w:rsidR="0053436F">
        <w:rPr>
          <w:rFonts w:ascii="Times New Roman" w:hAnsi="Times New Roman" w:cs="Times New Roman"/>
        </w:rPr>
        <w:t>T</w:t>
      </w:r>
      <w:proofErr w:type="spellEnd"/>
      <w:r w:rsidR="00AC2AB8" w:rsidRPr="00F52468">
        <w:rPr>
          <w:rFonts w:ascii="Times New Roman" w:hAnsi="Times New Roman" w:cs="Times New Roman"/>
        </w:rPr>
        <w:t xml:space="preserve"> </w:t>
      </w:r>
      <w:r w:rsidR="00B462B7">
        <w:rPr>
          <w:rFonts w:ascii="Times New Roman" w:hAnsi="Times New Roman" w:cs="Times New Roman"/>
        </w:rPr>
        <w:t>and</w:t>
      </w:r>
      <w:r w:rsidR="00AC2AB8" w:rsidRPr="00F52468">
        <w:rPr>
          <w:rFonts w:ascii="Times New Roman" w:hAnsi="Times New Roman" w:cs="Times New Roman"/>
        </w:rPr>
        <w:t xml:space="preserve"> </w:t>
      </w:r>
      <w:r w:rsidR="0005652D">
        <w:rPr>
          <w:rFonts w:ascii="Times New Roman" w:hAnsi="Times New Roman" w:cs="Times New Roman"/>
        </w:rPr>
        <w:t xml:space="preserve">the </w:t>
      </w:r>
      <w:proofErr w:type="spellStart"/>
      <w:r w:rsidR="00AC2AB8" w:rsidRPr="00F52468">
        <w:rPr>
          <w:rFonts w:ascii="Times New Roman" w:hAnsi="Times New Roman" w:cs="Times New Roman"/>
        </w:rPr>
        <w:t>CuCo</w:t>
      </w:r>
      <w:r w:rsidR="00A6136E">
        <w:rPr>
          <w:rFonts w:ascii="Times New Roman" w:hAnsi="Times New Roman" w:cs="Times New Roman"/>
        </w:rPr>
        <w:t>M</w:t>
      </w:r>
      <w:proofErr w:type="spellEnd"/>
      <w:r w:rsidR="00AC2AB8" w:rsidRPr="00F52468">
        <w:rPr>
          <w:rFonts w:ascii="Times New Roman" w:hAnsi="Times New Roman" w:cs="Times New Roman"/>
        </w:rPr>
        <w:t xml:space="preserve"> define </w:t>
      </w:r>
      <w:r w:rsidR="00235E82" w:rsidRPr="00F52468">
        <w:rPr>
          <w:rFonts w:ascii="Times New Roman" w:hAnsi="Times New Roman" w:cs="Times New Roman"/>
        </w:rPr>
        <w:t>patient complexity as a dynamic state which considers the personal, social, and clinical areas of patients</w:t>
      </w:r>
      <w:r w:rsidR="001A2D5A">
        <w:rPr>
          <w:rFonts w:ascii="Times New Roman" w:hAnsi="Times New Roman" w:cs="Times New Roman"/>
        </w:rPr>
        <w:t>’</w:t>
      </w:r>
      <w:r w:rsidR="00235E82" w:rsidRPr="00F52468">
        <w:rPr>
          <w:rFonts w:ascii="Times New Roman" w:hAnsi="Times New Roman" w:cs="Times New Roman"/>
        </w:rPr>
        <w:t xml:space="preserve"> lived experience </w:t>
      </w:r>
      <w:r w:rsidR="0053436F">
        <w:rPr>
          <w:rFonts w:ascii="Times New Roman" w:hAnsi="Times New Roman" w:cs="Times New Roman"/>
        </w:rPr>
        <w:t xml:space="preserve">as key </w:t>
      </w:r>
      <w:r w:rsidR="00AC2AB8" w:rsidRPr="00F52468">
        <w:rPr>
          <w:rFonts w:ascii="Times New Roman" w:hAnsi="Times New Roman" w:cs="Times New Roman"/>
        </w:rPr>
        <w:t xml:space="preserve">factors </w:t>
      </w:r>
      <w:r w:rsidR="0053436F">
        <w:rPr>
          <w:rFonts w:ascii="Times New Roman" w:hAnsi="Times New Roman" w:cs="Times New Roman"/>
        </w:rPr>
        <w:t xml:space="preserve">that </w:t>
      </w:r>
      <w:r w:rsidR="00AC2AB8" w:rsidRPr="00F52468">
        <w:rPr>
          <w:rFonts w:ascii="Times New Roman" w:hAnsi="Times New Roman" w:cs="Times New Roman"/>
        </w:rPr>
        <w:t>accumulate over time, leading to</w:t>
      </w:r>
      <w:r w:rsidR="00235E82" w:rsidRPr="00F52468">
        <w:rPr>
          <w:rFonts w:ascii="Times New Roman" w:hAnsi="Times New Roman" w:cs="Times New Roman"/>
        </w:rPr>
        <w:t xml:space="preserve"> complex outcomes</w:t>
      </w:r>
      <w:r w:rsidR="00865970">
        <w:rPr>
          <w:rFonts w:ascii="Times New Roman" w:hAnsi="Times New Roman" w:cs="Times New Roman"/>
        </w:rPr>
        <w:t xml:space="preserve"> </w:t>
      </w:r>
      <w:r w:rsidR="00865970">
        <w:rPr>
          <w:rFonts w:ascii="Times New Roman" w:hAnsi="Times New Roman" w:cs="Times New Roman"/>
        </w:rPr>
        <w:fldChar w:fldCharType="begin"/>
      </w:r>
      <w:r w:rsidR="008C68EF">
        <w:rPr>
          <w:rFonts w:ascii="Times New Roman" w:hAnsi="Times New Roman" w:cs="Times New Roman"/>
        </w:rPr>
        <w:instrText xml:space="preserve"> ADDIN EN.CITE &lt;EndNote&gt;&lt;Cite&gt;&lt;Author&gt;Eton&lt;/Author&gt;&lt;Year&gt;2012&lt;/Year&gt;&lt;RecNum&gt;895&lt;/RecNum&gt;&lt;DisplayText&gt;&lt;style face="superscript"&gt;20, 24&lt;/style&gt;&lt;/DisplayText&gt;&lt;record&gt;&lt;rec-number&gt;895&lt;/rec-number&gt;&lt;foreign-keys&gt;&lt;key app="EN" db-id="se0w25wfcvrzdhezta6xapphevaad0xttdfw" timestamp="1658142118"&gt;895&lt;/key&gt;&lt;/foreign-keys&gt;&lt;ref-type name="Journal Article"&gt;17&lt;/ref-type&gt;&lt;contributors&gt;&lt;authors&gt;&lt;author&gt;Eton, David T&lt;/author&gt;&lt;author&gt;de Oliveira, Djenane Ramalho&lt;/author&gt;&lt;author&gt;Egginton, Jason S&lt;/author&gt;&lt;author&gt;Ridgeway, Jennifer L&lt;/author&gt;&lt;author&gt;Odell, Laura&lt;/author&gt;&lt;author&gt;May, Carl R&lt;/author&gt;&lt;author&gt;Montori, Victor M&lt;/author&gt;&lt;/authors&gt;&lt;/contributors&gt;&lt;titles&gt;&lt;title&gt;Building a measurement framework of burden of treatment in complex patients with chronic conditions: a qualitative study&lt;/title&gt;&lt;secondary-title&gt;Patient related outcome measures&lt;/secondary-title&gt;&lt;/titles&gt;&lt;periodical&gt;&lt;full-title&gt;Patient related outcome measures&lt;/full-title&gt;&lt;/periodical&gt;&lt;pages&gt;39&lt;/pages&gt;&lt;volume&gt;3&lt;/volume&gt;&lt;dates&gt;&lt;year&gt;2012&lt;/year&gt;&lt;/dates&gt;&lt;urls&gt;&lt;/urls&gt;&lt;/record&gt;&lt;/Cite&gt;&lt;Cite&gt;&lt;Author&gt;Shippee&lt;/Author&gt;&lt;Year&gt;2012&lt;/Year&gt;&lt;RecNum&gt;875&lt;/RecNum&gt;&lt;record&gt;&lt;rec-number&gt;875&lt;/rec-number&gt;&lt;foreign-keys&gt;&lt;key app="EN" db-id="se0w25wfcvrzdhezta6xapphevaad0xttdfw" timestamp="1658142117"&gt;875&lt;/key&gt;&lt;/foreign-keys&gt;&lt;ref-type name="Journal Article"&gt;17&lt;/ref-type&gt;&lt;contributors&gt;&lt;authors&gt;&lt;author&gt;Shippee, Nathan D&lt;/author&gt;&lt;author&gt;Shah, Nilay D&lt;/author&gt;&lt;author&gt;May, Carl R&lt;/author&gt;&lt;author&gt;Mair, Frances S&lt;/author&gt;&lt;author&gt;Montori, Victor M&lt;/author&gt;&lt;/authors&gt;&lt;/contributors&gt;&lt;titles&gt;&lt;title&gt;Cumulative complexity: a functional, patient-centered model of patient complexity can improve research and practice&lt;/title&gt;&lt;secondary-title&gt;Journal of clinical epidemiology&lt;/secondary-title&gt;&lt;/titles&gt;&lt;periodical&gt;&lt;full-title&gt;Journal of clinical epidemiology&lt;/full-title&gt;&lt;/periodical&gt;&lt;pages&gt;1041-1051&lt;/pages&gt;&lt;volume&gt;65&lt;/volume&gt;&lt;number&gt;10&lt;/number&gt;&lt;dates&gt;&lt;year&gt;2012&lt;/year&gt;&lt;/dates&gt;&lt;isbn&gt;0895-4356&lt;/isbn&gt;&lt;urls&gt;&lt;/urls&gt;&lt;/record&gt;&lt;/Cite&gt;&lt;/EndNote&gt;</w:instrText>
      </w:r>
      <w:r w:rsidR="00865970">
        <w:rPr>
          <w:rFonts w:ascii="Times New Roman" w:hAnsi="Times New Roman" w:cs="Times New Roman"/>
        </w:rPr>
        <w:fldChar w:fldCharType="separate"/>
      </w:r>
      <w:r w:rsidR="008C68EF" w:rsidRPr="008C68EF">
        <w:rPr>
          <w:rFonts w:ascii="Times New Roman" w:hAnsi="Times New Roman" w:cs="Times New Roman"/>
          <w:noProof/>
          <w:vertAlign w:val="superscript"/>
        </w:rPr>
        <w:t>20, 24</w:t>
      </w:r>
      <w:r w:rsidR="00865970">
        <w:rPr>
          <w:rFonts w:ascii="Times New Roman" w:hAnsi="Times New Roman" w:cs="Times New Roman"/>
        </w:rPr>
        <w:fldChar w:fldCharType="end"/>
      </w:r>
      <w:r w:rsidR="00235E82" w:rsidRPr="00F52468">
        <w:rPr>
          <w:rFonts w:ascii="Times New Roman" w:hAnsi="Times New Roman" w:cs="Times New Roman"/>
        </w:rPr>
        <w:t>.</w:t>
      </w:r>
      <w:r w:rsidR="00422943" w:rsidRPr="00F52468">
        <w:rPr>
          <w:rFonts w:ascii="Times New Roman" w:hAnsi="Times New Roman" w:cs="Times New Roman"/>
        </w:rPr>
        <w:t xml:space="preserve"> </w:t>
      </w:r>
      <w:r w:rsidR="00361618" w:rsidRPr="00A06FA5">
        <w:rPr>
          <w:rFonts w:ascii="Times New Roman" w:hAnsi="Times New Roman" w:cs="Times New Roman"/>
          <w:color w:val="FF0000"/>
        </w:rPr>
        <w:t xml:space="preserve">Both the </w:t>
      </w:r>
      <w:proofErr w:type="spellStart"/>
      <w:r w:rsidR="00361618" w:rsidRPr="00A06FA5">
        <w:rPr>
          <w:rFonts w:ascii="Times New Roman" w:hAnsi="Times New Roman" w:cs="Times New Roman"/>
          <w:color w:val="FF0000"/>
        </w:rPr>
        <w:t>BoTT</w:t>
      </w:r>
      <w:proofErr w:type="spellEnd"/>
      <w:r w:rsidR="00361618" w:rsidRPr="00A06FA5">
        <w:rPr>
          <w:rFonts w:ascii="Times New Roman" w:hAnsi="Times New Roman" w:cs="Times New Roman"/>
          <w:color w:val="FF0000"/>
        </w:rPr>
        <w:t xml:space="preserve"> and </w:t>
      </w:r>
      <w:proofErr w:type="spellStart"/>
      <w:r w:rsidR="00361618" w:rsidRPr="00A06FA5">
        <w:rPr>
          <w:rFonts w:ascii="Times New Roman" w:hAnsi="Times New Roman" w:cs="Times New Roman"/>
          <w:color w:val="FF0000"/>
        </w:rPr>
        <w:t>CuCoM</w:t>
      </w:r>
      <w:proofErr w:type="spellEnd"/>
      <w:r w:rsidR="00361618" w:rsidRPr="00A06FA5">
        <w:rPr>
          <w:rFonts w:ascii="Times New Roman" w:hAnsi="Times New Roman" w:cs="Times New Roman"/>
          <w:color w:val="FF0000"/>
        </w:rPr>
        <w:t xml:space="preserve"> were designed and tested in the United Kingdom, United States and other </w:t>
      </w:r>
      <w:r w:rsidR="001A2D5A" w:rsidRPr="00A06FA5">
        <w:rPr>
          <w:rFonts w:ascii="Times New Roman" w:hAnsi="Times New Roman" w:cs="Times New Roman"/>
          <w:color w:val="FF0000"/>
        </w:rPr>
        <w:t>high-income</w:t>
      </w:r>
      <w:r w:rsidR="00361618" w:rsidRPr="00A06FA5">
        <w:rPr>
          <w:rFonts w:ascii="Times New Roman" w:hAnsi="Times New Roman" w:cs="Times New Roman"/>
          <w:color w:val="FF0000"/>
        </w:rPr>
        <w:t xml:space="preserve"> settings</w:t>
      </w:r>
      <w:r w:rsidR="00263EF1" w:rsidRPr="00A06FA5">
        <w:rPr>
          <w:rFonts w:ascii="Times New Roman" w:hAnsi="Times New Roman" w:cs="Times New Roman"/>
          <w:color w:val="FF0000"/>
        </w:rPr>
        <w:t>, and l</w:t>
      </w:r>
      <w:r w:rsidR="00361618" w:rsidRPr="00A06FA5">
        <w:rPr>
          <w:rFonts w:ascii="Times New Roman" w:hAnsi="Times New Roman" w:cs="Times New Roman"/>
          <w:color w:val="FF0000"/>
        </w:rPr>
        <w:t xml:space="preserve">imited research has been conducted to understand treatment burden among chronically ill people in Sub-Saharan Africa </w:t>
      </w:r>
      <w:r w:rsidR="00361618" w:rsidRPr="00A06FA5">
        <w:rPr>
          <w:rFonts w:ascii="Times New Roman" w:hAnsi="Times New Roman" w:cs="Times New Roman"/>
          <w:color w:val="FF0000"/>
        </w:rPr>
        <w:fldChar w:fldCharType="begin">
          <w:fldData xml:space="preserve">PEVuZE5vdGU+PENpdGU+PEF1dGhvcj5DaGlrdW1idTwvQXV0aG9yPjxZZWFyPjIwMjI8L1llYXI+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</w:fldData>
        </w:fldChar>
      </w:r>
      <w:r w:rsidR="008C68EF" w:rsidRPr="00A06FA5">
        <w:rPr>
          <w:rFonts w:ascii="Times New Roman" w:hAnsi="Times New Roman" w:cs="Times New Roman"/>
          <w:color w:val="FF0000"/>
        </w:rPr>
        <w:instrText xml:space="preserve"> ADDIN EN.CITE </w:instrText>
      </w:r>
      <w:r w:rsidR="008C68EF" w:rsidRPr="00A06FA5">
        <w:rPr>
          <w:rFonts w:ascii="Times New Roman" w:hAnsi="Times New Roman" w:cs="Times New Roman"/>
          <w:color w:val="FF0000"/>
        </w:rPr>
        <w:fldChar w:fldCharType="begin">
          <w:fldData xml:space="preserve">PEVuZE5vdGU+PENpdGU+PEF1dGhvcj5DaGlrdW1idTwvQXV0aG9yPjxZZWFyPjIwMjI8L1llYXI+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</w:fldData>
        </w:fldChar>
      </w:r>
      <w:r w:rsidR="008C68EF" w:rsidRPr="00A06FA5">
        <w:rPr>
          <w:rFonts w:ascii="Times New Roman" w:hAnsi="Times New Roman" w:cs="Times New Roman"/>
          <w:color w:val="FF0000"/>
        </w:rPr>
        <w:instrText xml:space="preserve"> ADDIN EN.CITE.DATA </w:instrText>
      </w:r>
      <w:r w:rsidR="008C68EF" w:rsidRPr="00A06FA5">
        <w:rPr>
          <w:rFonts w:ascii="Times New Roman" w:hAnsi="Times New Roman" w:cs="Times New Roman"/>
          <w:color w:val="FF0000"/>
        </w:rPr>
      </w:r>
      <w:r w:rsidR="008C68EF" w:rsidRPr="00A06FA5">
        <w:rPr>
          <w:rFonts w:ascii="Times New Roman" w:hAnsi="Times New Roman" w:cs="Times New Roman"/>
          <w:color w:val="FF0000"/>
        </w:rPr>
        <w:fldChar w:fldCharType="end"/>
      </w:r>
      <w:r w:rsidR="00361618" w:rsidRPr="00A06FA5">
        <w:rPr>
          <w:rFonts w:ascii="Times New Roman" w:hAnsi="Times New Roman" w:cs="Times New Roman"/>
          <w:color w:val="FF0000"/>
        </w:rPr>
      </w:r>
      <w:r w:rsidR="00361618" w:rsidRPr="00A06FA5">
        <w:rPr>
          <w:rFonts w:ascii="Times New Roman" w:hAnsi="Times New Roman" w:cs="Times New Roman"/>
          <w:color w:val="FF0000"/>
        </w:rPr>
        <w:fldChar w:fldCharType="separate"/>
      </w:r>
      <w:r w:rsidR="008C68EF" w:rsidRPr="00A06FA5">
        <w:rPr>
          <w:rFonts w:ascii="Times New Roman" w:hAnsi="Times New Roman" w:cs="Times New Roman"/>
          <w:noProof/>
          <w:color w:val="FF0000"/>
          <w:vertAlign w:val="superscript"/>
        </w:rPr>
        <w:t>25, 26</w:t>
      </w:r>
      <w:r w:rsidR="00361618" w:rsidRPr="00A06FA5">
        <w:rPr>
          <w:rFonts w:ascii="Times New Roman" w:hAnsi="Times New Roman" w:cs="Times New Roman"/>
          <w:color w:val="FF0000"/>
        </w:rPr>
        <w:fldChar w:fldCharType="end"/>
      </w:r>
      <w:r w:rsidR="00EF49E6" w:rsidRPr="00A06FA5">
        <w:rPr>
          <w:rFonts w:ascii="Times New Roman" w:hAnsi="Times New Roman" w:cs="Times New Roman"/>
          <w:color w:val="FF0000"/>
        </w:rPr>
        <w:t>.</w:t>
      </w:r>
      <w:r w:rsidR="00396AB3" w:rsidRPr="00A06FA5">
        <w:rPr>
          <w:rFonts w:ascii="Times New Roman" w:hAnsi="Times New Roman" w:cs="Times New Roman"/>
          <w:color w:val="FF0000"/>
        </w:rPr>
        <w:t xml:space="preserve"> </w:t>
      </w:r>
      <w:r w:rsidR="00A75F4D">
        <w:rPr>
          <w:rFonts w:ascii="Times New Roman" w:hAnsi="Times New Roman" w:cs="Times New Roman"/>
          <w:color w:val="FF0000"/>
        </w:rPr>
        <w:t>As t</w:t>
      </w:r>
      <w:r w:rsidR="00396AB3" w:rsidRPr="00A06FA5">
        <w:rPr>
          <w:rFonts w:ascii="Times New Roman" w:hAnsi="Times New Roman" w:cs="Times New Roman"/>
          <w:color w:val="FF0000"/>
        </w:rPr>
        <w:t xml:space="preserve">he EXTRA study intended to </w:t>
      </w:r>
      <w:r w:rsidR="00E922C1" w:rsidRPr="00A06FA5">
        <w:rPr>
          <w:rFonts w:ascii="Times New Roman" w:hAnsi="Times New Roman" w:cs="Times New Roman"/>
          <w:color w:val="FF0000"/>
        </w:rPr>
        <w:t xml:space="preserve">explore the relevance and applicability </w:t>
      </w:r>
      <w:r w:rsidR="00396AB3" w:rsidRPr="00A06FA5">
        <w:rPr>
          <w:rFonts w:ascii="Times New Roman" w:hAnsi="Times New Roman" w:cs="Times New Roman"/>
          <w:color w:val="FF0000"/>
        </w:rPr>
        <w:t xml:space="preserve">of the </w:t>
      </w:r>
      <w:r w:rsidR="00E922C1" w:rsidRPr="00A06FA5">
        <w:rPr>
          <w:rFonts w:ascii="Times New Roman" w:hAnsi="Times New Roman" w:cs="Times New Roman"/>
          <w:color w:val="FF0000"/>
        </w:rPr>
        <w:t xml:space="preserve">workload-capacity </w:t>
      </w:r>
      <w:r w:rsidR="00396AB3" w:rsidRPr="00A06FA5">
        <w:rPr>
          <w:rFonts w:ascii="Times New Roman" w:hAnsi="Times New Roman" w:cs="Times New Roman"/>
          <w:color w:val="FF0000"/>
        </w:rPr>
        <w:t xml:space="preserve">models </w:t>
      </w:r>
      <w:r w:rsidR="00B019B5">
        <w:rPr>
          <w:rFonts w:ascii="Times New Roman" w:hAnsi="Times New Roman" w:cs="Times New Roman"/>
          <w:color w:val="FF0000"/>
        </w:rPr>
        <w:t>for LMIC-context,</w:t>
      </w:r>
      <w:r w:rsidR="00A252CA" w:rsidRPr="00A06FA5">
        <w:rPr>
          <w:rFonts w:ascii="Times New Roman" w:hAnsi="Times New Roman" w:cs="Times New Roman"/>
          <w:color w:val="FF0000"/>
        </w:rPr>
        <w:t xml:space="preserve"> </w:t>
      </w:r>
      <w:r w:rsidR="00A06FA5" w:rsidRPr="00A06FA5">
        <w:rPr>
          <w:rFonts w:ascii="Times New Roman" w:hAnsi="Times New Roman" w:cs="Times New Roman"/>
          <w:color w:val="FF0000"/>
        </w:rPr>
        <w:t>both</w:t>
      </w:r>
      <w:r w:rsidR="00A252CA" w:rsidRPr="00A06FA5">
        <w:rPr>
          <w:rFonts w:ascii="Times New Roman" w:hAnsi="Times New Roman" w:cs="Times New Roman"/>
          <w:color w:val="FF0000"/>
        </w:rPr>
        <w:t xml:space="preserve"> </w:t>
      </w:r>
      <w:proofErr w:type="spellStart"/>
      <w:r w:rsidR="00A252CA" w:rsidRPr="00A06FA5">
        <w:rPr>
          <w:rFonts w:ascii="Times New Roman" w:hAnsi="Times New Roman" w:cs="Times New Roman"/>
          <w:color w:val="FF0000"/>
        </w:rPr>
        <w:t>BoTT</w:t>
      </w:r>
      <w:proofErr w:type="spellEnd"/>
      <w:r w:rsidR="00A252CA" w:rsidRPr="00A06FA5">
        <w:rPr>
          <w:rFonts w:ascii="Times New Roman" w:hAnsi="Times New Roman" w:cs="Times New Roman"/>
          <w:color w:val="FF0000"/>
        </w:rPr>
        <w:t xml:space="preserve"> and </w:t>
      </w:r>
      <w:proofErr w:type="spellStart"/>
      <w:r w:rsidR="00A252CA" w:rsidRPr="00A06FA5">
        <w:rPr>
          <w:rFonts w:ascii="Times New Roman" w:hAnsi="Times New Roman" w:cs="Times New Roman"/>
          <w:color w:val="FF0000"/>
        </w:rPr>
        <w:t>CuCoM</w:t>
      </w:r>
      <w:proofErr w:type="spellEnd"/>
      <w:r w:rsidR="00A252CA" w:rsidRPr="00A06FA5">
        <w:rPr>
          <w:rFonts w:ascii="Times New Roman" w:hAnsi="Times New Roman" w:cs="Times New Roman"/>
          <w:color w:val="FF0000"/>
        </w:rPr>
        <w:t xml:space="preserve"> </w:t>
      </w:r>
      <w:r w:rsidR="00A06FA5" w:rsidRPr="00A06FA5">
        <w:rPr>
          <w:rFonts w:ascii="Times New Roman" w:hAnsi="Times New Roman" w:cs="Times New Roman"/>
          <w:color w:val="FF0000"/>
        </w:rPr>
        <w:t xml:space="preserve">informed </w:t>
      </w:r>
      <w:r w:rsidR="00A11709">
        <w:rPr>
          <w:rFonts w:ascii="Times New Roman" w:hAnsi="Times New Roman" w:cs="Times New Roman"/>
          <w:color w:val="FF0000"/>
        </w:rPr>
        <w:t xml:space="preserve">and directed </w:t>
      </w:r>
      <w:r w:rsidR="00A06FA5" w:rsidRPr="00A06FA5">
        <w:rPr>
          <w:rFonts w:ascii="Times New Roman" w:hAnsi="Times New Roman" w:cs="Times New Roman"/>
          <w:color w:val="FF0000"/>
        </w:rPr>
        <w:t xml:space="preserve">the interview schedule, data collection and analysis of the transcripts. </w:t>
      </w:r>
    </w:p>
    <w:p w14:paraId="5FC9475B" w14:textId="7A56DFCC" w:rsidR="00235E82" w:rsidRPr="00F52468" w:rsidRDefault="00422943" w:rsidP="00A6136E">
      <w:pPr>
        <w:spacing w:line="276" w:lineRule="auto"/>
        <w:rPr>
          <w:rFonts w:ascii="Times New Roman" w:hAnsi="Times New Roman" w:cs="Times New Roman"/>
        </w:rPr>
      </w:pPr>
      <w:r w:rsidRPr="00F52468">
        <w:rPr>
          <w:rFonts w:ascii="Times New Roman" w:hAnsi="Times New Roman" w:cs="Times New Roman"/>
        </w:rPr>
        <w:t xml:space="preserve">Drawing comparisons between </w:t>
      </w:r>
      <w:r w:rsidR="008723C0" w:rsidRPr="00F52468">
        <w:rPr>
          <w:rFonts w:ascii="Times New Roman" w:hAnsi="Times New Roman" w:cs="Times New Roman"/>
        </w:rPr>
        <w:t>a South African urban township and</w:t>
      </w:r>
      <w:r w:rsidR="00B7103E">
        <w:rPr>
          <w:rFonts w:ascii="Times New Roman" w:hAnsi="Times New Roman" w:cs="Times New Roman"/>
        </w:rPr>
        <w:t xml:space="preserve"> a</w:t>
      </w:r>
      <w:r w:rsidR="008723C0" w:rsidRPr="00F52468">
        <w:rPr>
          <w:rFonts w:ascii="Times New Roman" w:hAnsi="Times New Roman" w:cs="Times New Roman"/>
        </w:rPr>
        <w:t xml:space="preserve"> remote rural location allowed us to examine the differences in </w:t>
      </w:r>
      <w:r w:rsidR="007576D5">
        <w:rPr>
          <w:rFonts w:ascii="Times New Roman" w:hAnsi="Times New Roman" w:cs="Times New Roman"/>
        </w:rPr>
        <w:t>people</w:t>
      </w:r>
      <w:r w:rsidR="008723C0" w:rsidRPr="00F52468">
        <w:rPr>
          <w:rFonts w:ascii="Times New Roman" w:hAnsi="Times New Roman" w:cs="Times New Roman"/>
        </w:rPr>
        <w:t>’</w:t>
      </w:r>
      <w:r w:rsidR="007576D5">
        <w:rPr>
          <w:rFonts w:ascii="Times New Roman" w:hAnsi="Times New Roman" w:cs="Times New Roman"/>
        </w:rPr>
        <w:t>s</w:t>
      </w:r>
      <w:r w:rsidR="008723C0" w:rsidRPr="00F52468">
        <w:rPr>
          <w:rFonts w:ascii="Times New Roman" w:hAnsi="Times New Roman" w:cs="Times New Roman"/>
        </w:rPr>
        <w:t xml:space="preserve"> lived experiences and narratives</w:t>
      </w:r>
      <w:r w:rsidR="00F52468" w:rsidRPr="00F52468">
        <w:rPr>
          <w:rFonts w:ascii="Times New Roman" w:hAnsi="Times New Roman" w:cs="Times New Roman"/>
        </w:rPr>
        <w:t xml:space="preserve"> </w:t>
      </w:r>
      <w:r w:rsidR="00F52468" w:rsidRPr="00F52468">
        <w:rPr>
          <w:rFonts w:ascii="Times New Roman" w:hAnsi="Times New Roman" w:cs="Times New Roman"/>
        </w:rPr>
        <w:fldChar w:fldCharType="begin"/>
      </w:r>
      <w:r w:rsidR="008C68EF">
        <w:rPr>
          <w:rFonts w:ascii="Times New Roman" w:hAnsi="Times New Roman" w:cs="Times New Roman"/>
        </w:rPr>
        <w:instrText xml:space="preserve"> ADDIN EN.CITE &lt;EndNote&gt;&lt;Cite&gt;&lt;Author&gt;Curley&lt;/Author&gt;&lt;Year&gt;2003&lt;/Year&gt;&lt;RecNum&gt;1155&lt;/RecNum&gt;&lt;DisplayText&gt;&lt;style face="superscript"&gt;27&lt;/style&gt;&lt;/DisplayText&gt;&lt;record&gt;&lt;rec-number&gt;1155&lt;/rec-number&gt;&lt;foreign-keys&gt;&lt;key app="EN" db-id="se0w25wfcvrzdhezta6xapphevaad0xttdfw" timestamp="1658317033"&gt;1155&lt;/key&gt;&lt;/foreign-keys&gt;&lt;ref-type name="Journal Article"&gt;17&lt;/ref-type&gt;&lt;contributors&gt;&lt;authors&gt;&lt;author&gt;Curley, Jami&lt;/author&gt;&lt;author&gt;Grinstein-Weiss, Michal&lt;/author&gt;&lt;/authors&gt;&lt;/contributors&gt;&lt;titles&gt;&lt;title&gt;A comparative analysis of rural and urban saving performance in Individual Development Accounts&lt;/title&gt;&lt;/titles&gt;&lt;dates&gt;&lt;year&gt;2003&lt;/year&gt;&lt;/dates&gt;&lt;urls&gt;&lt;/urls&gt;&lt;/record&gt;&lt;/Cite&gt;&lt;/EndNote&gt;</w:instrText>
      </w:r>
      <w:r w:rsidR="00F52468" w:rsidRPr="00F52468">
        <w:rPr>
          <w:rFonts w:ascii="Times New Roman" w:hAnsi="Times New Roman" w:cs="Times New Roman"/>
        </w:rPr>
        <w:fldChar w:fldCharType="separate"/>
      </w:r>
      <w:r w:rsidR="008C68EF" w:rsidRPr="008C68EF">
        <w:rPr>
          <w:rFonts w:ascii="Times New Roman" w:hAnsi="Times New Roman" w:cs="Times New Roman"/>
          <w:noProof/>
          <w:vertAlign w:val="superscript"/>
        </w:rPr>
        <w:t>27</w:t>
      </w:r>
      <w:r w:rsidR="00F52468" w:rsidRPr="00F52468">
        <w:rPr>
          <w:rFonts w:ascii="Times New Roman" w:hAnsi="Times New Roman" w:cs="Times New Roman"/>
        </w:rPr>
        <w:fldChar w:fldCharType="end"/>
      </w:r>
      <w:r w:rsidR="008723C0" w:rsidRPr="00F52468">
        <w:rPr>
          <w:rFonts w:ascii="Times New Roman" w:hAnsi="Times New Roman" w:cs="Times New Roman"/>
        </w:rPr>
        <w:t xml:space="preserve">. </w:t>
      </w:r>
      <w:r w:rsidR="0092419E">
        <w:rPr>
          <w:rFonts w:ascii="Times New Roman" w:hAnsi="Times New Roman" w:cs="Times New Roman"/>
        </w:rPr>
        <w:t>B</w:t>
      </w:r>
      <w:r w:rsidR="008723C0" w:rsidRPr="00F52468">
        <w:rPr>
          <w:rFonts w:ascii="Times New Roman" w:hAnsi="Times New Roman" w:cs="Times New Roman"/>
        </w:rPr>
        <w:t>oth settings have varying socio-economic contexts</w:t>
      </w:r>
      <w:r w:rsidR="00792D75">
        <w:rPr>
          <w:rFonts w:ascii="Times New Roman" w:hAnsi="Times New Roman" w:cs="Times New Roman"/>
        </w:rPr>
        <w:t xml:space="preserve"> and different</w:t>
      </w:r>
      <w:r w:rsidR="0020763A">
        <w:rPr>
          <w:rFonts w:ascii="Times New Roman" w:hAnsi="Times New Roman" w:cs="Times New Roman"/>
        </w:rPr>
        <w:t xml:space="preserve"> </w:t>
      </w:r>
      <w:r w:rsidR="008723C0" w:rsidRPr="00F52468">
        <w:rPr>
          <w:rFonts w:ascii="Times New Roman" w:hAnsi="Times New Roman" w:cs="Times New Roman"/>
        </w:rPr>
        <w:t>access to and quality of health care</w:t>
      </w:r>
      <w:r w:rsidR="004B6268">
        <w:rPr>
          <w:rFonts w:ascii="Times New Roman" w:hAnsi="Times New Roman" w:cs="Times New Roman"/>
        </w:rPr>
        <w:t xml:space="preserve">, suggesting different impacts on </w:t>
      </w:r>
      <w:r w:rsidR="008723C0" w:rsidRPr="00F52468">
        <w:rPr>
          <w:rFonts w:ascii="Times New Roman" w:hAnsi="Times New Roman" w:cs="Times New Roman"/>
        </w:rPr>
        <w:t xml:space="preserve">decision-making and health outcomes. </w:t>
      </w:r>
      <w:r w:rsidR="00B05E75">
        <w:rPr>
          <w:rFonts w:ascii="Times New Roman" w:hAnsi="Times New Roman" w:cs="Times New Roman"/>
        </w:rPr>
        <w:t xml:space="preserve">Focusing </w:t>
      </w:r>
      <w:r w:rsidR="008723C0" w:rsidRPr="00F52468">
        <w:rPr>
          <w:rFonts w:ascii="Times New Roman" w:hAnsi="Times New Roman" w:cs="Times New Roman"/>
        </w:rPr>
        <w:t>on patients’</w:t>
      </w:r>
      <w:r w:rsidR="0005652D">
        <w:rPr>
          <w:rFonts w:ascii="Times New Roman" w:hAnsi="Times New Roman" w:cs="Times New Roman"/>
        </w:rPr>
        <w:t xml:space="preserve"> and caregivers</w:t>
      </w:r>
      <w:r w:rsidR="00446EFA">
        <w:rPr>
          <w:rFonts w:ascii="Times New Roman" w:hAnsi="Times New Roman" w:cs="Times New Roman"/>
        </w:rPr>
        <w:t>’ lived</w:t>
      </w:r>
      <w:r w:rsidR="008723C0" w:rsidRPr="00F52468">
        <w:rPr>
          <w:rFonts w:ascii="Times New Roman" w:hAnsi="Times New Roman" w:cs="Times New Roman"/>
        </w:rPr>
        <w:t xml:space="preserve"> experiences</w:t>
      </w:r>
      <w:r w:rsidR="0092419E">
        <w:rPr>
          <w:rFonts w:ascii="Times New Roman" w:hAnsi="Times New Roman" w:cs="Times New Roman"/>
        </w:rPr>
        <w:t xml:space="preserve"> and those of their caregivers</w:t>
      </w:r>
      <w:r w:rsidR="008723C0" w:rsidRPr="00F52468">
        <w:rPr>
          <w:rFonts w:ascii="Times New Roman" w:hAnsi="Times New Roman" w:cs="Times New Roman"/>
        </w:rPr>
        <w:t xml:space="preserve">, we </w:t>
      </w:r>
      <w:r w:rsidR="00F52468" w:rsidRPr="00F52468">
        <w:rPr>
          <w:rFonts w:ascii="Times New Roman" w:hAnsi="Times New Roman" w:cs="Times New Roman"/>
        </w:rPr>
        <w:t>explore</w:t>
      </w:r>
      <w:r w:rsidR="00446EFA">
        <w:rPr>
          <w:rFonts w:ascii="Times New Roman" w:hAnsi="Times New Roman" w:cs="Times New Roman"/>
        </w:rPr>
        <w:t xml:space="preserve">d their accounts of </w:t>
      </w:r>
      <w:r w:rsidR="00F52468" w:rsidRPr="00F52468">
        <w:rPr>
          <w:rFonts w:ascii="Times New Roman" w:hAnsi="Times New Roman" w:cs="Times New Roman"/>
        </w:rPr>
        <w:t>treatment burden</w:t>
      </w:r>
      <w:r w:rsidR="00446EFA">
        <w:rPr>
          <w:rFonts w:ascii="Times New Roman" w:hAnsi="Times New Roman" w:cs="Times New Roman"/>
        </w:rPr>
        <w:t>.</w:t>
      </w:r>
      <w:r w:rsidR="00F52468" w:rsidRPr="00F52468">
        <w:rPr>
          <w:rFonts w:ascii="Times New Roman" w:hAnsi="Times New Roman" w:cs="Times New Roman"/>
        </w:rPr>
        <w:t xml:space="preserve"> </w:t>
      </w:r>
    </w:p>
    <w:p w14:paraId="47C36711" w14:textId="77777777" w:rsidR="00235E82" w:rsidRPr="001B1687" w:rsidRDefault="00235E82" w:rsidP="00A6136E">
      <w:pPr>
        <w:pStyle w:val="xmsonormal"/>
        <w:shd w:val="clear" w:color="auto" w:fill="FFFFFF"/>
        <w:spacing w:before="0" w:beforeAutospacing="0" w:after="0" w:afterAutospacing="0" w:line="276" w:lineRule="auto"/>
        <w:rPr>
          <w:sz w:val="22"/>
          <w:szCs w:val="22"/>
          <w:bdr w:val="none" w:sz="0" w:space="0" w:color="auto" w:frame="1"/>
        </w:rPr>
      </w:pPr>
    </w:p>
    <w:p w14:paraId="0F3E45F0" w14:textId="77777777" w:rsidR="007D22B3" w:rsidRPr="00D228C0" w:rsidRDefault="007D22B3" w:rsidP="00A6136E">
      <w:pPr>
        <w:pStyle w:val="Heading3"/>
        <w:rPr>
          <w:rFonts w:ascii="Times New Roman" w:hAnsi="Times New Roman" w:cs="Times New Roman"/>
        </w:rPr>
      </w:pPr>
      <w:r w:rsidRPr="00D228C0">
        <w:rPr>
          <w:rFonts w:ascii="Times New Roman" w:hAnsi="Times New Roman" w:cs="Times New Roman"/>
        </w:rPr>
        <w:t xml:space="preserve">Setting: </w:t>
      </w:r>
    </w:p>
    <w:p w14:paraId="630DD463" w14:textId="613941E7" w:rsidR="007D22B3" w:rsidRDefault="007D22B3" w:rsidP="00A6136E">
      <w:pPr>
        <w:spacing w:line="276" w:lineRule="auto"/>
        <w:rPr>
          <w:rFonts w:ascii="Times New Roman" w:hAnsi="Times New Roman" w:cs="Times New Roman"/>
        </w:rPr>
      </w:pPr>
      <w:proofErr w:type="spellStart"/>
      <w:r w:rsidRPr="00D228C0">
        <w:rPr>
          <w:rStyle w:val="Heading4Char"/>
          <w:rFonts w:ascii="Times New Roman" w:hAnsi="Times New Roman" w:cs="Times New Roman"/>
        </w:rPr>
        <w:t>Gugulethu</w:t>
      </w:r>
      <w:proofErr w:type="spellEnd"/>
      <w:r w:rsidRPr="00D228C0">
        <w:rPr>
          <w:rStyle w:val="Heading4Char"/>
          <w:rFonts w:ascii="Times New Roman" w:hAnsi="Times New Roman" w:cs="Times New Roman"/>
        </w:rPr>
        <w:t>:</w:t>
      </w:r>
      <w:r w:rsidRPr="00B72E15">
        <w:rPr>
          <w:rFonts w:ascii="Times New Roman" w:hAnsi="Times New Roman" w:cs="Times New Roman"/>
          <w:b/>
          <w:bCs/>
        </w:rPr>
        <w:t xml:space="preserve"> </w:t>
      </w:r>
      <w:r w:rsidRPr="00B72E15">
        <w:rPr>
          <w:rFonts w:ascii="Times New Roman" w:hAnsi="Times New Roman" w:cs="Times New Roman"/>
          <w:b/>
          <w:bCs/>
        </w:rPr>
        <w:br/>
      </w:r>
      <w:r w:rsidRPr="00B72E15">
        <w:rPr>
          <w:rFonts w:ascii="Times New Roman" w:hAnsi="Times New Roman" w:cs="Times New Roman"/>
        </w:rPr>
        <w:t>T</w:t>
      </w:r>
      <w:r w:rsidRPr="00B72E15" w:rsidDel="00051313">
        <w:rPr>
          <w:rFonts w:ascii="Times New Roman" w:hAnsi="Times New Roman" w:cs="Times New Roman"/>
        </w:rPr>
        <w:t xml:space="preserve">he urban township of </w:t>
      </w:r>
      <w:proofErr w:type="spellStart"/>
      <w:r w:rsidRPr="00B72E15" w:rsidDel="00051313">
        <w:rPr>
          <w:rFonts w:ascii="Times New Roman" w:hAnsi="Times New Roman" w:cs="Times New Roman"/>
        </w:rPr>
        <w:t>Gugulethu</w:t>
      </w:r>
      <w:proofErr w:type="spellEnd"/>
      <w:r w:rsidRPr="00B72E15" w:rsidDel="00051313">
        <w:rPr>
          <w:rFonts w:ascii="Times New Roman" w:hAnsi="Times New Roman" w:cs="Times New Roman"/>
        </w:rPr>
        <w:t xml:space="preserve"> </w:t>
      </w:r>
      <w:r w:rsidRPr="00B72E15">
        <w:rPr>
          <w:rFonts w:ascii="Times New Roman" w:hAnsi="Times New Roman" w:cs="Times New Roman"/>
        </w:rPr>
        <w:t xml:space="preserve">is </w:t>
      </w:r>
      <w:r w:rsidRPr="00B72E15" w:rsidDel="00051313">
        <w:rPr>
          <w:rFonts w:ascii="Times New Roman" w:hAnsi="Times New Roman" w:cs="Times New Roman"/>
        </w:rPr>
        <w:t xml:space="preserve">located 15 km from </w:t>
      </w:r>
      <w:r w:rsidRPr="00B72E15">
        <w:rPr>
          <w:rFonts w:ascii="Times New Roman" w:hAnsi="Times New Roman" w:cs="Times New Roman"/>
        </w:rPr>
        <w:t xml:space="preserve">the centre of </w:t>
      </w:r>
      <w:r w:rsidRPr="00B72E15" w:rsidDel="00051313">
        <w:rPr>
          <w:rFonts w:ascii="Times New Roman" w:hAnsi="Times New Roman" w:cs="Times New Roman"/>
        </w:rPr>
        <w:t>Cape Town, in the Western Cape province</w:t>
      </w:r>
      <w:r w:rsidR="00970DCE">
        <w:rPr>
          <w:rFonts w:ascii="Times New Roman" w:hAnsi="Times New Roman" w:cs="Times New Roman"/>
        </w:rPr>
        <w:t xml:space="preserve"> and</w:t>
      </w:r>
      <w:r w:rsidRPr="00B72E15" w:rsidDel="00051313">
        <w:rPr>
          <w:rFonts w:ascii="Times New Roman" w:hAnsi="Times New Roman" w:cs="Times New Roman"/>
        </w:rPr>
        <w:t xml:space="preserve"> was established under the Group Area Act in 1953 as a segregated residential area for black Africans</w:t>
      </w:r>
      <w:r w:rsidR="00B7399C">
        <w:rPr>
          <w:rFonts w:ascii="Times New Roman" w:hAnsi="Times New Roman" w:cs="Times New Roman"/>
        </w:rPr>
        <w:t xml:space="preserve"> (</w:t>
      </w:r>
      <w:r w:rsidR="00B7399C" w:rsidRPr="0090552B">
        <w:rPr>
          <w:rFonts w:ascii="Times New Roman" w:hAnsi="Times New Roman" w:cs="Times New Roman"/>
          <w:highlight w:val="yellow"/>
        </w:rPr>
        <w:t>Figure 1</w:t>
      </w:r>
      <w:r w:rsidR="00B7399C">
        <w:rPr>
          <w:rFonts w:ascii="Times New Roman" w:hAnsi="Times New Roman" w:cs="Times New Roman"/>
        </w:rPr>
        <w:t>)</w:t>
      </w:r>
      <w:r w:rsidRPr="00B72E15" w:rsidDel="00051313">
        <w:rPr>
          <w:rFonts w:ascii="Times New Roman" w:hAnsi="Times New Roman" w:cs="Times New Roman"/>
        </w:rPr>
        <w:t xml:space="preserve"> </w:t>
      </w:r>
      <w:r w:rsidR="0029594A" w:rsidRPr="00B72E15">
        <w:rPr>
          <w:rFonts w:ascii="Times New Roman" w:hAnsi="Times New Roman" w:cs="Times New Roman"/>
        </w:rPr>
        <w:fldChar w:fldCharType="begin"/>
      </w:r>
      <w:r w:rsidR="008C68EF">
        <w:rPr>
          <w:rFonts w:ascii="Times New Roman" w:hAnsi="Times New Roman" w:cs="Times New Roman"/>
        </w:rPr>
        <w:instrText xml:space="preserve"> ADDIN EN.CITE &lt;EndNote&gt;&lt;Cite&gt;&lt;Author&gt;Field&lt;/Author&gt;&lt;Year&gt;2001&lt;/Year&gt;&lt;RecNum&gt;942&lt;/RecNum&gt;&lt;DisplayText&gt;&lt;style face="superscript"&gt;28&lt;/style&gt;&lt;/DisplayText&gt;&lt;record&gt;&lt;rec-number&gt;942&lt;/rec-number&gt;&lt;foreign-keys&gt;&lt;key app="EN" db-id="se0w25wfcvrzdhezta6xapphevaad0xttdfw" timestamp="1658142122"&gt;942&lt;/key&gt;&lt;/foreign-keys&gt;&lt;ref-type name="Book"&gt;6&lt;/ref-type&gt;&lt;contributors&gt;&lt;authors&gt;&lt;author&gt;Field, Sean&lt;/author&gt;&lt;/authors&gt;&lt;/contributors&gt;&lt;titles&gt;&lt;title&gt;Lost communities, living memories: Remembering forced removals in Cape Town&lt;/title&gt;&lt;/titles&gt;&lt;dates&gt;&lt;year&gt;2001&lt;/year&gt;&lt;/dates&gt;&lt;publisher&gt;New Africa Books&lt;/publisher&gt;&lt;isbn&gt;086486499X&lt;/isbn&gt;&lt;urls&gt;&lt;/urls&gt;&lt;/record&gt;&lt;/Cite&gt;&lt;/EndNote&gt;</w:instrText>
      </w:r>
      <w:r w:rsidR="0029594A" w:rsidRPr="00B72E15">
        <w:rPr>
          <w:rFonts w:ascii="Times New Roman" w:hAnsi="Times New Roman" w:cs="Times New Roman"/>
        </w:rPr>
        <w:fldChar w:fldCharType="separate"/>
      </w:r>
      <w:r w:rsidR="008C68EF" w:rsidRPr="008C68EF">
        <w:rPr>
          <w:rFonts w:ascii="Times New Roman" w:hAnsi="Times New Roman" w:cs="Times New Roman"/>
          <w:noProof/>
          <w:vertAlign w:val="superscript"/>
        </w:rPr>
        <w:t>28</w:t>
      </w:r>
      <w:r w:rsidR="0029594A" w:rsidRPr="00B72E15">
        <w:rPr>
          <w:rFonts w:ascii="Times New Roman" w:hAnsi="Times New Roman" w:cs="Times New Roman"/>
        </w:rPr>
        <w:fldChar w:fldCharType="end"/>
      </w:r>
      <w:r w:rsidR="00B7399C">
        <w:rPr>
          <w:rFonts w:ascii="Times New Roman" w:hAnsi="Times New Roman" w:cs="Times New Roman"/>
        </w:rPr>
        <w:t>.</w:t>
      </w:r>
      <w:r w:rsidRPr="00B72E15" w:rsidDel="00051313">
        <w:rPr>
          <w:rFonts w:ascii="Times New Roman" w:hAnsi="Times New Roman" w:cs="Times New Roman"/>
        </w:rPr>
        <w:t xml:space="preserve"> It is home </w:t>
      </w:r>
      <w:r w:rsidR="004B6268">
        <w:rPr>
          <w:rFonts w:ascii="Times New Roman" w:hAnsi="Times New Roman" w:cs="Times New Roman"/>
        </w:rPr>
        <w:t>to</w:t>
      </w:r>
      <w:r w:rsidRPr="00B72E15" w:rsidDel="00051313">
        <w:rPr>
          <w:rFonts w:ascii="Times New Roman" w:hAnsi="Times New Roman" w:cs="Times New Roman"/>
        </w:rPr>
        <w:t xml:space="preserve"> more than 100000, mostly isiXhosa speaking residents who live in </w:t>
      </w:r>
      <w:r w:rsidRPr="00B72E15">
        <w:rPr>
          <w:rFonts w:ascii="Times New Roman" w:hAnsi="Times New Roman" w:cs="Times New Roman"/>
        </w:rPr>
        <w:t xml:space="preserve">a mixture of </w:t>
      </w:r>
      <w:r w:rsidRPr="00B72E15" w:rsidDel="00051313">
        <w:rPr>
          <w:rFonts w:ascii="Times New Roman" w:hAnsi="Times New Roman" w:cs="Times New Roman"/>
        </w:rPr>
        <w:t>formal</w:t>
      </w:r>
      <w:r w:rsidRPr="00B72E15">
        <w:rPr>
          <w:rFonts w:ascii="Times New Roman" w:hAnsi="Times New Roman" w:cs="Times New Roman"/>
        </w:rPr>
        <w:t xml:space="preserve"> and informal</w:t>
      </w:r>
      <w:r w:rsidRPr="00B72E15" w:rsidDel="00051313">
        <w:rPr>
          <w:rFonts w:ascii="Times New Roman" w:hAnsi="Times New Roman" w:cs="Times New Roman"/>
        </w:rPr>
        <w:t xml:space="preserve"> housing</w:t>
      </w:r>
      <w:r w:rsidR="004B6268">
        <w:rPr>
          <w:rFonts w:ascii="Times New Roman" w:hAnsi="Times New Roman" w:cs="Times New Roman"/>
        </w:rPr>
        <w:t>,</w:t>
      </w:r>
      <w:r w:rsidRPr="00B72E15" w:rsidDel="00051313">
        <w:rPr>
          <w:rFonts w:ascii="Times New Roman" w:hAnsi="Times New Roman" w:cs="Times New Roman"/>
        </w:rPr>
        <w:t xml:space="preserve"> shacks, </w:t>
      </w:r>
      <w:r w:rsidRPr="00B72E15">
        <w:rPr>
          <w:rFonts w:ascii="Times New Roman" w:hAnsi="Times New Roman" w:cs="Times New Roman"/>
        </w:rPr>
        <w:t xml:space="preserve">and </w:t>
      </w:r>
      <w:r w:rsidRPr="00B72E15" w:rsidDel="00051313">
        <w:rPr>
          <w:rFonts w:ascii="Times New Roman" w:hAnsi="Times New Roman" w:cs="Times New Roman"/>
        </w:rPr>
        <w:t>backyard dwell</w:t>
      </w:r>
      <w:r w:rsidRPr="00B72E15">
        <w:rPr>
          <w:rFonts w:ascii="Times New Roman" w:hAnsi="Times New Roman" w:cs="Times New Roman"/>
        </w:rPr>
        <w:t>ings</w:t>
      </w:r>
      <w:r w:rsidR="00E0593A">
        <w:rPr>
          <w:rFonts w:ascii="Times New Roman" w:hAnsi="Times New Roman" w:cs="Times New Roman"/>
        </w:rPr>
        <w:fldChar w:fldCharType="begin"/>
      </w:r>
      <w:r w:rsidR="002D0236">
        <w:rPr>
          <w:rFonts w:ascii="Times New Roman" w:hAnsi="Times New Roman" w:cs="Times New Roman"/>
        </w:rPr>
        <w:instrText xml:space="preserve"> ADDIN EN.CITE &lt;EndNote&gt;&lt;Cite&gt;&lt;Author&gt;Poverty and Equality Initiative&lt;/Author&gt;&lt;Year&gt;2023&lt;/Year&gt;&lt;RecNum&gt;712&lt;/RecNum&gt;&lt;DisplayText&gt;&lt;style face="superscript"&gt;29&lt;/style&gt;&lt;/DisplayText&gt;&lt;record&gt;&lt;rec-number&gt;712&lt;/rec-number&gt;&lt;foreign-keys&gt;&lt;key app="EN" db-id="se0w25wfcvrzdhezta6xapphevaad0xttdfw" timestamp="1658142097"&gt;712&lt;/key&gt;&lt;/foreign-keys&gt;&lt;ref-type name="Web Page"&gt;12&lt;/ref-type&gt;&lt;contributors&gt;&lt;authors&gt;&lt;author&gt;Poverty and Equality Initiative, &lt;/author&gt;&lt;/authors&gt;&lt;/contributors&gt;&lt;titles&gt;&lt;title&gt;Youth Explorer&lt;/title&gt;&lt;/titles&gt;&lt;dates&gt;&lt;year&gt;2023&lt;/year&gt;&lt;/dates&gt;&lt;urls&gt;&lt;related-urls&gt;&lt;url&gt;https://www.youthexplorer.org.za/&lt;/url&gt;&lt;/related-urls&gt;&lt;/urls&gt;&lt;custom1&gt;2019&lt;/custom1&gt;&lt;custom2&gt;05 September&lt;/custom2&gt;&lt;/record&gt;&lt;/Cite&gt;&lt;/EndNote&gt;</w:instrText>
      </w:r>
      <w:r w:rsidR="00E0593A">
        <w:rPr>
          <w:rFonts w:ascii="Times New Roman" w:hAnsi="Times New Roman" w:cs="Times New Roman"/>
        </w:rPr>
        <w:fldChar w:fldCharType="separate"/>
      </w:r>
      <w:r w:rsidR="008C68EF" w:rsidRPr="008C68EF">
        <w:rPr>
          <w:rFonts w:ascii="Times New Roman" w:hAnsi="Times New Roman" w:cs="Times New Roman"/>
          <w:noProof/>
          <w:vertAlign w:val="superscript"/>
        </w:rPr>
        <w:t>29</w:t>
      </w:r>
      <w:r w:rsidR="00E0593A">
        <w:rPr>
          <w:rFonts w:ascii="Times New Roman" w:hAnsi="Times New Roman" w:cs="Times New Roman"/>
        </w:rPr>
        <w:fldChar w:fldCharType="end"/>
      </w:r>
      <w:r w:rsidRPr="00B72E15">
        <w:rPr>
          <w:rFonts w:ascii="Times New Roman" w:hAnsi="Times New Roman" w:cs="Times New Roman"/>
        </w:rPr>
        <w:t>.</w:t>
      </w:r>
      <w:r w:rsidR="000F7E4C" w:rsidRPr="000F7E4C">
        <w:t xml:space="preserve"> </w:t>
      </w:r>
      <w:r w:rsidR="000F7E4C" w:rsidRPr="000F7E4C">
        <w:rPr>
          <w:rFonts w:ascii="Times New Roman" w:hAnsi="Times New Roman" w:cs="Times New Roman"/>
          <w:color w:val="FF0000"/>
        </w:rPr>
        <w:t xml:space="preserve">Compared to many other townships, </w:t>
      </w:r>
      <w:proofErr w:type="spellStart"/>
      <w:r w:rsidR="000F7E4C" w:rsidRPr="000F7E4C">
        <w:rPr>
          <w:rFonts w:ascii="Times New Roman" w:hAnsi="Times New Roman" w:cs="Times New Roman"/>
          <w:color w:val="FF0000"/>
        </w:rPr>
        <w:t>Gugulethu</w:t>
      </w:r>
      <w:proofErr w:type="spellEnd"/>
      <w:r w:rsidR="000F7E4C" w:rsidRPr="000F7E4C">
        <w:rPr>
          <w:rFonts w:ascii="Times New Roman" w:hAnsi="Times New Roman" w:cs="Times New Roman"/>
          <w:color w:val="FF0000"/>
        </w:rPr>
        <w:t xml:space="preserve"> is well-serviced. Schools, </w:t>
      </w:r>
      <w:proofErr w:type="gramStart"/>
      <w:r w:rsidR="000F7E4C" w:rsidRPr="000F7E4C">
        <w:rPr>
          <w:rFonts w:ascii="Times New Roman" w:hAnsi="Times New Roman" w:cs="Times New Roman"/>
          <w:color w:val="FF0000"/>
        </w:rPr>
        <w:t>shops</w:t>
      </w:r>
      <w:proofErr w:type="gramEnd"/>
      <w:r w:rsidR="000F7E4C" w:rsidRPr="000F7E4C">
        <w:rPr>
          <w:rFonts w:ascii="Times New Roman" w:hAnsi="Times New Roman" w:cs="Times New Roman"/>
          <w:color w:val="FF0000"/>
        </w:rPr>
        <w:t xml:space="preserve"> and social services are easily accessible</w:t>
      </w:r>
      <w:r w:rsidRPr="00B72E15">
        <w:rPr>
          <w:rFonts w:ascii="Times New Roman" w:hAnsi="Times New Roman" w:cs="Times New Roman"/>
        </w:rPr>
        <w:t xml:space="preserve">. </w:t>
      </w:r>
      <w:r w:rsidRPr="002568EB">
        <w:rPr>
          <w:rFonts w:ascii="Times New Roman" w:hAnsi="Times New Roman" w:cs="Times New Roman"/>
          <w:color w:val="FF0000"/>
        </w:rPr>
        <w:t xml:space="preserve">There are three primary </w:t>
      </w:r>
      <w:r w:rsidR="0029594A" w:rsidRPr="002568EB">
        <w:rPr>
          <w:rFonts w:ascii="Times New Roman" w:hAnsi="Times New Roman" w:cs="Times New Roman"/>
          <w:color w:val="FF0000"/>
        </w:rPr>
        <w:t>care</w:t>
      </w:r>
      <w:r w:rsidRPr="002568EB">
        <w:rPr>
          <w:rFonts w:ascii="Times New Roman" w:hAnsi="Times New Roman" w:cs="Times New Roman"/>
          <w:color w:val="FF0000"/>
        </w:rPr>
        <w:t xml:space="preserve"> facilities in the area, which offer care for communicable and NCDs, including</w:t>
      </w:r>
      <w:r w:rsidR="002568EB" w:rsidRPr="002568EB">
        <w:rPr>
          <w:rFonts w:ascii="Times New Roman" w:hAnsi="Times New Roman" w:cs="Times New Roman"/>
          <w:color w:val="FF0000"/>
        </w:rPr>
        <w:t xml:space="preserve"> ART</w:t>
      </w:r>
      <w:r w:rsidRPr="002568EB">
        <w:rPr>
          <w:rFonts w:ascii="Times New Roman" w:hAnsi="Times New Roman" w:cs="Times New Roman"/>
          <w:color w:val="FF0000"/>
        </w:rPr>
        <w:t xml:space="preserve">. </w:t>
      </w:r>
      <w:r w:rsidRPr="00B72E15">
        <w:rPr>
          <w:rFonts w:ascii="Times New Roman" w:hAnsi="Times New Roman" w:cs="Times New Roman"/>
        </w:rPr>
        <w:t xml:space="preserve">Additionally, several </w:t>
      </w:r>
      <w:r w:rsidR="00B827C8">
        <w:rPr>
          <w:rFonts w:ascii="Times New Roman" w:hAnsi="Times New Roman" w:cs="Times New Roman"/>
        </w:rPr>
        <w:t>non-governmental organisations</w:t>
      </w:r>
      <w:r w:rsidR="001203A1">
        <w:rPr>
          <w:rFonts w:ascii="Times New Roman" w:hAnsi="Times New Roman" w:cs="Times New Roman"/>
        </w:rPr>
        <w:t xml:space="preserve"> (NGOs)</w:t>
      </w:r>
      <w:r w:rsidRPr="00B72E15">
        <w:rPr>
          <w:rFonts w:ascii="Times New Roman" w:hAnsi="Times New Roman" w:cs="Times New Roman"/>
        </w:rPr>
        <w:t xml:space="preserve"> offer health education training and social support programmes. </w:t>
      </w:r>
      <w:r w:rsidR="00D56A7D" w:rsidRPr="00B72E15">
        <w:rPr>
          <w:rFonts w:ascii="Times New Roman" w:hAnsi="Times New Roman" w:cs="Times New Roman"/>
        </w:rPr>
        <w:t>Like</w:t>
      </w:r>
      <w:r w:rsidRPr="00B72E15">
        <w:rPr>
          <w:rFonts w:ascii="Times New Roman" w:hAnsi="Times New Roman" w:cs="Times New Roman"/>
        </w:rPr>
        <w:t xml:space="preserve"> the rest of South Africa, the Western Cape province has a quadruple burden of disease, including high prevalence of </w:t>
      </w:r>
      <w:r w:rsidR="00F77926">
        <w:rPr>
          <w:rFonts w:ascii="Times New Roman" w:hAnsi="Times New Roman" w:cs="Times New Roman"/>
        </w:rPr>
        <w:t>communicable diseases</w:t>
      </w:r>
      <w:r w:rsidRPr="00B72E15">
        <w:rPr>
          <w:rFonts w:ascii="Times New Roman" w:hAnsi="Times New Roman" w:cs="Times New Roman"/>
        </w:rPr>
        <w:t xml:space="preserve">, </w:t>
      </w:r>
      <w:r w:rsidR="00B827C8">
        <w:rPr>
          <w:rFonts w:ascii="Times New Roman" w:hAnsi="Times New Roman" w:cs="Times New Roman"/>
        </w:rPr>
        <w:t xml:space="preserve">NCDs </w:t>
      </w:r>
      <w:r w:rsidRPr="00B72E15">
        <w:rPr>
          <w:rFonts w:ascii="Times New Roman" w:hAnsi="Times New Roman" w:cs="Times New Roman"/>
        </w:rPr>
        <w:t xml:space="preserve">and maternal and child mortality. </w:t>
      </w:r>
      <w:r w:rsidRPr="00731592">
        <w:rPr>
          <w:rFonts w:ascii="Times New Roman" w:hAnsi="Times New Roman" w:cs="Times New Roman"/>
          <w:color w:val="FF0000"/>
        </w:rPr>
        <w:t xml:space="preserve">An estimated </w:t>
      </w:r>
      <w:r w:rsidRPr="00731592" w:rsidDel="00051313">
        <w:rPr>
          <w:rFonts w:ascii="Times New Roman" w:hAnsi="Times New Roman" w:cs="Times New Roman"/>
          <w:color w:val="FF0000"/>
        </w:rPr>
        <w:t>18%</w:t>
      </w:r>
      <w:r w:rsidRPr="00731592">
        <w:rPr>
          <w:rFonts w:ascii="Times New Roman" w:hAnsi="Times New Roman" w:cs="Times New Roman"/>
          <w:color w:val="FF0000"/>
        </w:rPr>
        <w:t xml:space="preserve"> of people</w:t>
      </w:r>
      <w:r w:rsidR="00E057CC" w:rsidRPr="00731592">
        <w:rPr>
          <w:rFonts w:ascii="Times New Roman" w:hAnsi="Times New Roman" w:cs="Times New Roman"/>
          <w:color w:val="FF0000"/>
        </w:rPr>
        <w:t xml:space="preserve"> in the Western Cape</w:t>
      </w:r>
      <w:r w:rsidRPr="00731592">
        <w:rPr>
          <w:rFonts w:ascii="Times New Roman" w:hAnsi="Times New Roman" w:cs="Times New Roman"/>
          <w:color w:val="FF0000"/>
        </w:rPr>
        <w:t xml:space="preserve"> liv</w:t>
      </w:r>
      <w:r w:rsidR="00D56A7D" w:rsidRPr="00731592">
        <w:rPr>
          <w:rFonts w:ascii="Times New Roman" w:hAnsi="Times New Roman" w:cs="Times New Roman"/>
          <w:color w:val="FF0000"/>
        </w:rPr>
        <w:t>e</w:t>
      </w:r>
      <w:r w:rsidRPr="00731592">
        <w:rPr>
          <w:rFonts w:ascii="Times New Roman" w:hAnsi="Times New Roman" w:cs="Times New Roman"/>
          <w:color w:val="FF0000"/>
        </w:rPr>
        <w:t xml:space="preserve"> with HIV </w:t>
      </w:r>
      <w:r w:rsidR="00994F08" w:rsidRPr="00731592">
        <w:rPr>
          <w:rFonts w:ascii="Times New Roman" w:hAnsi="Times New Roman" w:cs="Times New Roman"/>
          <w:color w:val="FF0000"/>
        </w:rPr>
        <w:t>a</w:t>
      </w:r>
      <w:r w:rsidR="00994F08" w:rsidRPr="00731592" w:rsidDel="00051313">
        <w:rPr>
          <w:rFonts w:ascii="Times New Roman" w:hAnsi="Times New Roman" w:cs="Times New Roman"/>
          <w:color w:val="FF0000"/>
        </w:rPr>
        <w:t>nd</w:t>
      </w:r>
      <w:r w:rsidR="00B827C8" w:rsidRPr="00731592">
        <w:rPr>
          <w:rFonts w:ascii="Times New Roman" w:hAnsi="Times New Roman" w:cs="Times New Roman"/>
          <w:color w:val="FF0000"/>
        </w:rPr>
        <w:t xml:space="preserve"> </w:t>
      </w:r>
      <w:r w:rsidR="004B6268" w:rsidRPr="00731592">
        <w:rPr>
          <w:rFonts w:ascii="Times New Roman" w:hAnsi="Times New Roman" w:cs="Times New Roman"/>
          <w:color w:val="FF0000"/>
        </w:rPr>
        <w:t xml:space="preserve">51.6% have </w:t>
      </w:r>
      <w:r w:rsidR="00B827C8" w:rsidRPr="00731592">
        <w:rPr>
          <w:rFonts w:ascii="Times New Roman" w:hAnsi="Times New Roman" w:cs="Times New Roman"/>
          <w:color w:val="FF0000"/>
        </w:rPr>
        <w:t>hypertension</w:t>
      </w:r>
      <w:r w:rsidR="008143FF" w:rsidRPr="00731592">
        <w:rPr>
          <w:rFonts w:ascii="Times New Roman" w:hAnsi="Times New Roman" w:cs="Times New Roman"/>
          <w:color w:val="FF0000"/>
        </w:rPr>
        <w:t xml:space="preserve"> </w:t>
      </w:r>
      <w:r w:rsidR="008143FF" w:rsidRPr="00731592">
        <w:rPr>
          <w:rFonts w:ascii="Times New Roman" w:hAnsi="Times New Roman" w:cs="Times New Roman"/>
          <w:color w:val="FF0000"/>
        </w:rPr>
        <w:fldChar w:fldCharType="begin"/>
      </w:r>
      <w:r w:rsidR="008C68EF" w:rsidRPr="00731592">
        <w:rPr>
          <w:rFonts w:ascii="Times New Roman" w:hAnsi="Times New Roman" w:cs="Times New Roman"/>
          <w:color w:val="FF0000"/>
        </w:rPr>
        <w:instrText xml:space="preserve"> ADDIN EN.CITE &lt;EndNote&gt;&lt;Cite&gt;&lt;Author&gt;National Department of Health &lt;/Author&gt;&lt;Year&gt;2019&lt;/Year&gt;&lt;RecNum&gt;1003&lt;/RecNum&gt;&lt;DisplayText&gt;&lt;style face="superscript"&gt;30&lt;/style&gt;&lt;/DisplayText&gt;&lt;record&gt;&lt;rec-number&gt;1003&lt;/rec-number&gt;&lt;foreign-keys&gt;&lt;key app="EN" db-id="se0w25wfcvrzdhezta6xapphevaad0xttdfw" timestamp="1658142126"&gt;1003&lt;/key&gt;&lt;/foreign-keys&gt;&lt;ref-type name="Journal Article"&gt;17&lt;/ref-type&gt;&lt;contributors&gt;&lt;authors&gt;&lt;author&gt;National Department of Health , Statistics South Africa , South African Medical Research Council&lt;/author&gt;&lt;/authors&gt;&lt;/contributors&gt;&lt;titles&gt;&lt;title&gt;South Africa demographic and health survey 2016&lt;/title&gt;&lt;secondary-title&gt;Pretoria, South Africa and Rockville, Maryland, USA&lt;/secondary-title&gt;&lt;/titles&gt;&lt;periodical&gt;&lt;full-title&gt;Pretoria, South Africa and Rockville, Maryland, USA&lt;/full-title&gt;&lt;/periodical&gt;&lt;dates&gt;&lt;year&gt;2019&lt;/year&gt;&lt;/dates&gt;&lt;urls&gt;&lt;/urls&gt;&lt;/record&gt;&lt;/Cite&gt;&lt;/EndNote&gt;</w:instrText>
      </w:r>
      <w:r w:rsidR="008143FF" w:rsidRPr="00731592">
        <w:rPr>
          <w:rFonts w:ascii="Times New Roman" w:hAnsi="Times New Roman" w:cs="Times New Roman"/>
          <w:color w:val="FF0000"/>
        </w:rPr>
        <w:fldChar w:fldCharType="separate"/>
      </w:r>
      <w:r w:rsidR="008C68EF" w:rsidRPr="00731592">
        <w:rPr>
          <w:rFonts w:ascii="Times New Roman" w:hAnsi="Times New Roman" w:cs="Times New Roman"/>
          <w:noProof/>
          <w:color w:val="FF0000"/>
          <w:vertAlign w:val="superscript"/>
        </w:rPr>
        <w:t>30</w:t>
      </w:r>
      <w:r w:rsidR="008143FF" w:rsidRPr="00731592">
        <w:rPr>
          <w:rFonts w:ascii="Times New Roman" w:hAnsi="Times New Roman" w:cs="Times New Roman"/>
          <w:color w:val="FF0000"/>
        </w:rPr>
        <w:fldChar w:fldCharType="end"/>
      </w:r>
      <w:r w:rsidRPr="00B72E15" w:rsidDel="00051313">
        <w:rPr>
          <w:rFonts w:ascii="Times New Roman" w:hAnsi="Times New Roman" w:cs="Times New Roman"/>
        </w:rPr>
        <w:t>. Men in the Western Cape</w:t>
      </w:r>
      <w:r w:rsidRPr="00B72E15">
        <w:rPr>
          <w:rFonts w:ascii="Times New Roman" w:hAnsi="Times New Roman" w:cs="Times New Roman"/>
        </w:rPr>
        <w:t xml:space="preserve"> also</w:t>
      </w:r>
      <w:r w:rsidRPr="00B72E15" w:rsidDel="00051313">
        <w:rPr>
          <w:rFonts w:ascii="Times New Roman" w:hAnsi="Times New Roman" w:cs="Times New Roman"/>
        </w:rPr>
        <w:t xml:space="preserve"> have the highest prevalence (13%) of diabetes in the country</w:t>
      </w:r>
      <w:r w:rsidRPr="00B72E15">
        <w:rPr>
          <w:rFonts w:ascii="Times New Roman" w:hAnsi="Times New Roman" w:cs="Times New Roman"/>
        </w:rPr>
        <w:t xml:space="preserve"> </w:t>
      </w:r>
      <w:r w:rsidR="0029594A" w:rsidRPr="00B827C8" w:rsidDel="00051313">
        <w:rPr>
          <w:rFonts w:ascii="Times New Roman" w:hAnsi="Times New Roman" w:cs="Times New Roman"/>
        </w:rPr>
        <w:fldChar w:fldCharType="begin"/>
      </w:r>
      <w:r w:rsidR="008C68EF">
        <w:rPr>
          <w:rFonts w:ascii="Times New Roman" w:hAnsi="Times New Roman" w:cs="Times New Roman"/>
        </w:rPr>
        <w:instrText xml:space="preserve"> ADDIN EN.CITE &lt;EndNote&gt;&lt;Cite&gt;&lt;Author&gt;National Department of Health &lt;/Author&gt;&lt;Year&gt;2019&lt;/Year&gt;&lt;RecNum&gt;1003&lt;/RecNum&gt;&lt;DisplayText&gt;&lt;style face="superscript"&gt;30&lt;/style&gt;&lt;/DisplayText&gt;&lt;record&gt;&lt;rec-number&gt;1003&lt;/rec-number&gt;&lt;foreign-keys&gt;&lt;key app="EN" db-id="se0w25wfcvrzdhezta6xapphevaad0xttdfw" timestamp="1658142126"&gt;1003&lt;/key&gt;&lt;/foreign-keys&gt;&lt;ref-type name="Journal Article"&gt;17&lt;/ref-type&gt;&lt;contributors&gt;&lt;authors&gt;&lt;author&gt;National Department of Health , Statistics South Africa , South African Medical Research Council&lt;/author&gt;&lt;/authors&gt;&lt;/contributors&gt;&lt;titles&gt;&lt;title&gt;South Africa demographic and health survey 2016&lt;/title&gt;&lt;secondary-title&gt;Pretoria, South Africa and Rockville, Maryland, USA&lt;/secondary-title&gt;&lt;/titles&gt;&lt;periodical&gt;&lt;full-title&gt;Pretoria, South Africa and Rockville, Maryland, USA&lt;/full-title&gt;&lt;/periodical&gt;&lt;dates&gt;&lt;year&gt;2019&lt;/year&gt;&lt;/dates&gt;&lt;urls&gt;&lt;/urls&gt;&lt;/record&gt;&lt;/Cite&gt;&lt;/EndNote&gt;</w:instrText>
      </w:r>
      <w:r w:rsidR="0029594A" w:rsidRPr="00B827C8" w:rsidDel="00051313">
        <w:rPr>
          <w:rFonts w:ascii="Times New Roman" w:hAnsi="Times New Roman" w:cs="Times New Roman"/>
        </w:rPr>
        <w:fldChar w:fldCharType="separate"/>
      </w:r>
      <w:r w:rsidR="008C68EF" w:rsidRPr="008C68EF">
        <w:rPr>
          <w:rFonts w:ascii="Times New Roman" w:hAnsi="Times New Roman" w:cs="Times New Roman"/>
          <w:noProof/>
          <w:vertAlign w:val="superscript"/>
        </w:rPr>
        <w:t>30</w:t>
      </w:r>
      <w:r w:rsidR="0029594A" w:rsidRPr="00B827C8" w:rsidDel="00051313">
        <w:rPr>
          <w:rFonts w:ascii="Times New Roman" w:hAnsi="Times New Roman" w:cs="Times New Roman"/>
        </w:rPr>
        <w:fldChar w:fldCharType="end"/>
      </w:r>
      <w:r w:rsidR="0029594A" w:rsidRPr="00B72E15" w:rsidDel="00051313">
        <w:rPr>
          <w:rFonts w:ascii="Times New Roman" w:hAnsi="Times New Roman" w:cs="Times New Roman"/>
        </w:rPr>
        <w:t>.</w:t>
      </w:r>
      <w:r w:rsidRPr="00B72E15">
        <w:rPr>
          <w:rFonts w:ascii="Times New Roman" w:hAnsi="Times New Roman" w:cs="Times New Roman"/>
        </w:rPr>
        <w:t xml:space="preserve"> </w:t>
      </w:r>
      <w:r w:rsidR="008809B3" w:rsidRPr="00B34165">
        <w:rPr>
          <w:rFonts w:ascii="Times New Roman" w:hAnsi="Times New Roman" w:cs="Times New Roman"/>
          <w:color w:val="FF0000"/>
        </w:rPr>
        <w:t xml:space="preserve">According to </w:t>
      </w:r>
      <w:r w:rsidR="00B34165" w:rsidRPr="00B34165">
        <w:rPr>
          <w:rFonts w:ascii="Times New Roman" w:hAnsi="Times New Roman" w:cs="Times New Roman"/>
          <w:color w:val="FF0000"/>
        </w:rPr>
        <w:t xml:space="preserve">Census 2011, </w:t>
      </w:r>
      <w:r w:rsidRPr="00B34165">
        <w:rPr>
          <w:rFonts w:ascii="Times New Roman" w:hAnsi="Times New Roman" w:cs="Times New Roman"/>
          <w:color w:val="FF0000"/>
        </w:rPr>
        <w:t xml:space="preserve">Most people living in </w:t>
      </w:r>
      <w:proofErr w:type="spellStart"/>
      <w:r w:rsidRPr="00B34165">
        <w:rPr>
          <w:rFonts w:ascii="Times New Roman" w:hAnsi="Times New Roman" w:cs="Times New Roman"/>
          <w:color w:val="FF0000"/>
        </w:rPr>
        <w:t>Gugulethu</w:t>
      </w:r>
      <w:proofErr w:type="spellEnd"/>
      <w:r w:rsidRPr="00B34165">
        <w:rPr>
          <w:rFonts w:ascii="Times New Roman" w:hAnsi="Times New Roman" w:cs="Times New Roman"/>
          <w:color w:val="FF0000"/>
        </w:rPr>
        <w:t xml:space="preserve"> are of low socio-economic status, as more than 70% of adults earn a monthly income of R3200 (1</w:t>
      </w:r>
      <w:r w:rsidR="00872F47" w:rsidRPr="00B34165">
        <w:rPr>
          <w:rFonts w:ascii="Times New Roman" w:hAnsi="Times New Roman" w:cs="Times New Roman"/>
          <w:color w:val="FF0000"/>
        </w:rPr>
        <w:t>55</w:t>
      </w:r>
      <w:r w:rsidRPr="00B34165">
        <w:rPr>
          <w:rFonts w:ascii="Times New Roman" w:hAnsi="Times New Roman" w:cs="Times New Roman"/>
          <w:color w:val="FF0000"/>
        </w:rPr>
        <w:t xml:space="preserve"> GBP</w:t>
      </w:r>
      <w:r w:rsidR="00872F47" w:rsidRPr="00B34165">
        <w:rPr>
          <w:rStyle w:val="FootnoteReference"/>
          <w:rFonts w:ascii="Times New Roman" w:hAnsi="Times New Roman" w:cs="Times New Roman"/>
          <w:color w:val="FF0000"/>
        </w:rPr>
        <w:footnoteReference w:id="2"/>
      </w:r>
      <w:r w:rsidRPr="00B34165">
        <w:rPr>
          <w:rFonts w:ascii="Times New Roman" w:hAnsi="Times New Roman" w:cs="Times New Roman"/>
          <w:color w:val="FF0000"/>
        </w:rPr>
        <w:t>) or less</w:t>
      </w:r>
      <w:r w:rsidR="00110706" w:rsidRPr="00B34165">
        <w:rPr>
          <w:rFonts w:ascii="Times New Roman" w:hAnsi="Times New Roman" w:cs="Times New Roman"/>
          <w:color w:val="FF0000"/>
        </w:rPr>
        <w:t xml:space="preserve"> </w:t>
      </w:r>
      <w:r w:rsidR="00110706" w:rsidRPr="00B34165">
        <w:rPr>
          <w:rFonts w:ascii="Times New Roman" w:hAnsi="Times New Roman" w:cs="Times New Roman"/>
          <w:color w:val="FF0000"/>
        </w:rPr>
        <w:fldChar w:fldCharType="begin"/>
      </w:r>
      <w:r w:rsidR="008C68EF">
        <w:rPr>
          <w:rFonts w:ascii="Times New Roman" w:hAnsi="Times New Roman" w:cs="Times New Roman"/>
          <w:color w:val="FF0000"/>
        </w:rPr>
        <w:instrText xml:space="preserve"> ADDIN EN.CITE &lt;EndNote&gt;&lt;Cite&gt;&lt;Author&gt;StatsSA&lt;/Author&gt;&lt;Year&gt;2011&lt;/Year&gt;&lt;RecNum&gt;358&lt;/RecNum&gt;&lt;DisplayText&gt;&lt;style face="superscript"&gt;31&lt;/style&gt;&lt;/DisplayText&gt;&lt;record&gt;&lt;rec-number&gt;358&lt;/rec-number&gt;&lt;foreign-keys&gt;&lt;key app="EN" db-id="se0w25wfcvrzdhezta6xapphevaad0xttdfw" timestamp="1658142070"&gt;358&lt;/key&gt;&lt;/foreign-keys&gt;&lt;ref-type name="Web Page"&gt;12&lt;/ref-type&gt;&lt;contributors&gt;&lt;authors&gt;&lt;author&gt;StatsSA&lt;/author&gt;&lt;/authors&gt;&lt;/contributors&gt;&lt;titles&gt;&lt;title&gt;City of Cape Town Census Data&lt;/title&gt;&lt;/titles&gt;&lt;dates&gt;&lt;year&gt;2011&lt;/year&gt;&lt;/dates&gt;&lt;urls&gt;&lt;related-urls&gt;&lt;url&gt;http://www.statssa.gov.za/?page_id=3839&lt;/url&gt;&lt;/related-urls&gt;&lt;/urls&gt;&lt;access-date&gt;28 February 2018&lt;/access-date&gt;&lt;/record&gt;&lt;/Cite&gt;&lt;/EndNote&gt;</w:instrText>
      </w:r>
      <w:r w:rsidR="00110706" w:rsidRPr="00B34165">
        <w:rPr>
          <w:rFonts w:ascii="Times New Roman" w:hAnsi="Times New Roman" w:cs="Times New Roman"/>
          <w:color w:val="FF0000"/>
        </w:rPr>
        <w:fldChar w:fldCharType="separate"/>
      </w:r>
      <w:r w:rsidR="008C68EF" w:rsidRPr="008C68EF">
        <w:rPr>
          <w:rFonts w:ascii="Times New Roman" w:hAnsi="Times New Roman" w:cs="Times New Roman"/>
          <w:noProof/>
          <w:color w:val="FF0000"/>
          <w:vertAlign w:val="superscript"/>
        </w:rPr>
        <w:t>31</w:t>
      </w:r>
      <w:r w:rsidR="00110706" w:rsidRPr="00B34165">
        <w:rPr>
          <w:rFonts w:ascii="Times New Roman" w:hAnsi="Times New Roman" w:cs="Times New Roman"/>
          <w:color w:val="FF0000"/>
        </w:rPr>
        <w:fldChar w:fldCharType="end"/>
      </w:r>
      <w:r w:rsidR="0029594A" w:rsidRPr="00B72E15">
        <w:rPr>
          <w:rFonts w:ascii="Times New Roman" w:hAnsi="Times New Roman" w:cs="Times New Roman"/>
        </w:rPr>
        <w:t xml:space="preserve">. Unemployment is high </w:t>
      </w:r>
      <w:r w:rsidR="00B7103E">
        <w:rPr>
          <w:rFonts w:ascii="Times New Roman" w:hAnsi="Times New Roman" w:cs="Times New Roman"/>
        </w:rPr>
        <w:t xml:space="preserve">at </w:t>
      </w:r>
      <w:r w:rsidR="00B7103E" w:rsidRPr="00B72E15">
        <w:rPr>
          <w:rFonts w:ascii="Times New Roman" w:hAnsi="Times New Roman" w:cs="Times New Roman"/>
        </w:rPr>
        <w:t xml:space="preserve"> </w:t>
      </w:r>
      <w:r w:rsidR="0029594A" w:rsidRPr="00B72E15">
        <w:rPr>
          <w:rFonts w:ascii="Times New Roman" w:hAnsi="Times New Roman" w:cs="Times New Roman"/>
        </w:rPr>
        <w:t>39</w:t>
      </w:r>
      <w:r w:rsidR="001C6FF9">
        <w:rPr>
          <w:rFonts w:ascii="Times New Roman" w:hAnsi="Times New Roman" w:cs="Times New Roman"/>
        </w:rPr>
        <w:t>.</w:t>
      </w:r>
      <w:r w:rsidR="0029594A" w:rsidRPr="00B72E15">
        <w:rPr>
          <w:rFonts w:ascii="Times New Roman" w:hAnsi="Times New Roman" w:cs="Times New Roman"/>
        </w:rPr>
        <w:t>8% and only 37% of those aged 20 years and older ha</w:t>
      </w:r>
      <w:r w:rsidR="0056561B">
        <w:rPr>
          <w:rFonts w:ascii="Times New Roman" w:hAnsi="Times New Roman" w:cs="Times New Roman"/>
        </w:rPr>
        <w:t>ve</w:t>
      </w:r>
      <w:r w:rsidRPr="00B72E15">
        <w:rPr>
          <w:rFonts w:ascii="Times New Roman" w:hAnsi="Times New Roman" w:cs="Times New Roman"/>
        </w:rPr>
        <w:t xml:space="preserve"> completed Grade 12 (high school) or higher</w:t>
      </w:r>
      <w:r>
        <w:rPr>
          <w:rFonts w:ascii="Times New Roman" w:hAnsi="Times New Roman" w:cs="Times New Roman"/>
        </w:rPr>
        <w:t xml:space="preserve"> </w:t>
      </w:r>
      <w:r w:rsidR="0029246F">
        <w:rPr>
          <w:rFonts w:ascii="Times New Roman" w:hAnsi="Times New Roman" w:cs="Times New Roman"/>
        </w:rPr>
        <w:fldChar w:fldCharType="begin"/>
      </w:r>
      <w:r w:rsidR="008C68EF">
        <w:rPr>
          <w:rFonts w:ascii="Times New Roman" w:hAnsi="Times New Roman" w:cs="Times New Roman"/>
        </w:rPr>
        <w:instrText xml:space="preserve"> ADDIN EN.CITE &lt;EndNote&gt;&lt;Cite&gt;&lt;Author&gt;StatsSA&lt;/Author&gt;&lt;Year&gt;2011&lt;/Year&gt;&lt;RecNum&gt;358&lt;/RecNum&gt;&lt;DisplayText&gt;&lt;style face="superscript"&gt;31&lt;/style&gt;&lt;/DisplayText&gt;&lt;record&gt;&lt;rec-number&gt;358&lt;/rec-number&gt;&lt;foreign-keys&gt;&lt;key app="EN" db-id="se0w25wfcvrzdhezta6xapphevaad0xttdfw" timestamp="1658142070"&gt;358&lt;/key&gt;&lt;/foreign-keys&gt;&lt;ref-type name="Web Page"&gt;12&lt;/ref-type&gt;&lt;contributors&gt;&lt;authors&gt;&lt;author&gt;StatsSA&lt;/author&gt;&lt;/authors&gt;&lt;/contributors&gt;&lt;titles&gt;&lt;title&gt;City of Cape Town Census Data&lt;/title&gt;&lt;/titles&gt;&lt;dates&gt;&lt;year&gt;2011&lt;/year&gt;&lt;/dates&gt;&lt;urls&gt;&lt;related-urls&gt;&lt;url&gt;http://www.statssa.gov.za/?page_id=3839&lt;/url&gt;&lt;/related-urls&gt;&lt;/urls&gt;&lt;access-date&gt;28 February 2018&lt;/access-date&gt;&lt;/record&gt;&lt;/Cite&gt;&lt;/EndNote&gt;</w:instrText>
      </w:r>
      <w:r w:rsidR="0029246F">
        <w:rPr>
          <w:rFonts w:ascii="Times New Roman" w:hAnsi="Times New Roman" w:cs="Times New Roman"/>
        </w:rPr>
        <w:fldChar w:fldCharType="separate"/>
      </w:r>
      <w:r w:rsidR="008C68EF" w:rsidRPr="008C68EF">
        <w:rPr>
          <w:rFonts w:ascii="Times New Roman" w:hAnsi="Times New Roman" w:cs="Times New Roman"/>
          <w:noProof/>
          <w:vertAlign w:val="superscript"/>
        </w:rPr>
        <w:t>31</w:t>
      </w:r>
      <w:r w:rsidR="0029246F">
        <w:rPr>
          <w:rFonts w:ascii="Times New Roman" w:hAnsi="Times New Roman" w:cs="Times New Roman"/>
        </w:rPr>
        <w:fldChar w:fldCharType="end"/>
      </w:r>
      <w:r w:rsidR="0029594A" w:rsidRPr="00B72E15">
        <w:rPr>
          <w:rFonts w:ascii="Times New Roman" w:hAnsi="Times New Roman" w:cs="Times New Roman"/>
        </w:rPr>
        <w:t>.</w:t>
      </w:r>
      <w:r w:rsidRPr="00B72E15">
        <w:rPr>
          <w:rFonts w:ascii="Times New Roman" w:hAnsi="Times New Roman" w:cs="Times New Roman"/>
        </w:rPr>
        <w:t xml:space="preserve"> </w:t>
      </w:r>
    </w:p>
    <w:p w14:paraId="584CB935" w14:textId="308A7C6C" w:rsidR="005072BC" w:rsidRDefault="00A41CD5" w:rsidP="005072BC">
      <w:pPr>
        <w:keepNext/>
        <w:spacing w:line="276" w:lineRule="auto"/>
      </w:pPr>
      <w:r>
        <w:rPr>
          <w:noProof/>
        </w:rPr>
        <w:lastRenderedPageBreak/>
        <w:drawing>
          <wp:inline distT="0" distB="0" distL="0" distR="0" wp14:anchorId="512A48A8" wp14:editId="7D8BC673">
            <wp:extent cx="5731510" cy="3299460"/>
            <wp:effectExtent l="0" t="0" r="2540" b="0"/>
            <wp:docPr id="3" name="Picture 3" descr="Diagram, 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 engineering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5731510" cy="3299460"/>
                    </a:xfrm>
                    <a:prstGeom prst="rect">
                      <a:avLst/>
                    </a:prstGeom>
                  </pic:spPr>
                </pic:pic>
              </a:graphicData>
            </a:graphic>
          </wp:inline>
        </w:drawing>
      </w:r>
    </w:p>
    <w:p w14:paraId="3216A9BB" w14:textId="7027B6B4" w:rsidR="0090552B" w:rsidRPr="00B72E15" w:rsidRDefault="005072BC" w:rsidP="005072BC">
      <w:pPr>
        <w:pStyle w:val="Caption"/>
        <w:rPr>
          <w:rFonts w:ascii="Times New Roman" w:hAnsi="Times New Roman" w:cs="Times New Roman"/>
        </w:rPr>
      </w:pPr>
      <w:r>
        <w:t xml:space="preserve">Figure </w:t>
      </w:r>
      <w:r>
        <w:fldChar w:fldCharType="begin"/>
      </w:r>
      <w:r>
        <w:instrText>SEQ Figure \* ARABIC</w:instrText>
      </w:r>
      <w:r>
        <w:fldChar w:fldCharType="separate"/>
      </w:r>
      <w:r>
        <w:rPr>
          <w:noProof/>
        </w:rPr>
        <w:t>1</w:t>
      </w:r>
      <w:r>
        <w:fldChar w:fldCharType="end"/>
      </w:r>
      <w:r>
        <w:t xml:space="preserve">: </w:t>
      </w:r>
      <w:r w:rsidR="00481DA9">
        <w:t xml:space="preserve">Photograph depicting </w:t>
      </w:r>
      <w:r w:rsidR="00F01682">
        <w:t xml:space="preserve">field-site of </w:t>
      </w:r>
      <w:proofErr w:type="spellStart"/>
      <w:r w:rsidR="00F01682">
        <w:t>Gugulethu</w:t>
      </w:r>
      <w:proofErr w:type="spellEnd"/>
      <w:r w:rsidR="00F01682">
        <w:t>: a poor urban township in the city of Cape Town</w:t>
      </w:r>
    </w:p>
    <w:p w14:paraId="2499CFC1" w14:textId="313643C9" w:rsidR="007D22B3" w:rsidRPr="00365B01" w:rsidRDefault="007D22B3" w:rsidP="00A6136E">
      <w:pPr>
        <w:spacing w:line="276" w:lineRule="auto"/>
        <w:rPr>
          <w:rFonts w:ascii="Times New Roman" w:hAnsi="Times New Roman" w:cs="Times New Roman"/>
          <w:color w:val="FF0000"/>
        </w:rPr>
      </w:pPr>
      <w:proofErr w:type="spellStart"/>
      <w:r w:rsidRPr="0061645E">
        <w:rPr>
          <w:rStyle w:val="Heading4Char"/>
          <w:rFonts w:ascii="Times New Roman" w:hAnsi="Times New Roman"/>
        </w:rPr>
        <w:t>Bulungula</w:t>
      </w:r>
      <w:proofErr w:type="spellEnd"/>
      <w:r w:rsidRPr="0061645E">
        <w:rPr>
          <w:rStyle w:val="Heading4Char"/>
          <w:rFonts w:ascii="Times New Roman" w:hAnsi="Times New Roman"/>
        </w:rPr>
        <w:t>:</w:t>
      </w:r>
      <w:r w:rsidRPr="0061645E">
        <w:rPr>
          <w:rFonts w:ascii="Times New Roman" w:hAnsi="Times New Roman"/>
          <w:b/>
        </w:rPr>
        <w:t xml:space="preserve"> </w:t>
      </w:r>
      <w:r w:rsidRPr="0061645E">
        <w:rPr>
          <w:rFonts w:ascii="Times New Roman" w:hAnsi="Times New Roman"/>
          <w:b/>
        </w:rPr>
        <w:br/>
      </w:r>
      <w:proofErr w:type="spellStart"/>
      <w:r w:rsidRPr="00B72E15">
        <w:rPr>
          <w:rFonts w:ascii="Times New Roman" w:hAnsi="Times New Roman" w:cs="Times New Roman"/>
        </w:rPr>
        <w:t>Bulungula</w:t>
      </w:r>
      <w:proofErr w:type="spellEnd"/>
      <w:r w:rsidRPr="00B72E15">
        <w:rPr>
          <w:rFonts w:ascii="Times New Roman" w:hAnsi="Times New Roman" w:cs="Times New Roman"/>
        </w:rPr>
        <w:t xml:space="preserve"> is a rural coastal area in the Eastern Cape province</w:t>
      </w:r>
      <w:r w:rsidR="005072BC">
        <w:rPr>
          <w:rFonts w:ascii="Times New Roman" w:hAnsi="Times New Roman" w:cs="Times New Roman"/>
        </w:rPr>
        <w:t xml:space="preserve"> (</w:t>
      </w:r>
      <w:r w:rsidR="005072BC" w:rsidRPr="005072BC">
        <w:rPr>
          <w:rFonts w:ascii="Times New Roman" w:hAnsi="Times New Roman" w:cs="Times New Roman"/>
          <w:highlight w:val="yellow"/>
        </w:rPr>
        <w:t>figure 2</w:t>
      </w:r>
      <w:r w:rsidR="005072BC">
        <w:rPr>
          <w:rFonts w:ascii="Times New Roman" w:hAnsi="Times New Roman" w:cs="Times New Roman"/>
        </w:rPr>
        <w:t>)</w:t>
      </w:r>
      <w:r w:rsidRPr="00B72E15">
        <w:rPr>
          <w:rFonts w:ascii="Times New Roman" w:hAnsi="Times New Roman" w:cs="Times New Roman"/>
        </w:rPr>
        <w:t xml:space="preserve">. </w:t>
      </w:r>
      <w:r w:rsidR="000424AE">
        <w:rPr>
          <w:rFonts w:ascii="Times New Roman" w:hAnsi="Times New Roman" w:cs="Times New Roman"/>
        </w:rPr>
        <w:t>The region</w:t>
      </w:r>
      <w:r w:rsidR="0029594A" w:rsidRPr="00B72E15">
        <w:rPr>
          <w:rFonts w:ascii="Times New Roman" w:hAnsi="Times New Roman" w:cs="Times New Roman"/>
        </w:rPr>
        <w:t xml:space="preserve"> was part of the former homeland of the Transkei under apartheid</w:t>
      </w:r>
      <w:r w:rsidR="00266C97">
        <w:rPr>
          <w:rFonts w:ascii="Times New Roman" w:hAnsi="Times New Roman" w:cs="Times New Roman"/>
        </w:rPr>
        <w:t>,</w:t>
      </w:r>
      <w:r w:rsidR="0029594A" w:rsidRPr="00B72E15">
        <w:rPr>
          <w:rFonts w:ascii="Times New Roman" w:hAnsi="Times New Roman" w:cs="Times New Roman"/>
        </w:rPr>
        <w:t xml:space="preserve"> where black Africans retained communal land ownership under the leadership of traditional chiefs </w:t>
      </w:r>
      <w:r w:rsidR="00701181">
        <w:rPr>
          <w:rFonts w:ascii="Times New Roman" w:hAnsi="Times New Roman" w:cs="Times New Roman"/>
        </w:rPr>
        <w:fldChar w:fldCharType="begin"/>
      </w:r>
      <w:r w:rsidR="008C68EF">
        <w:rPr>
          <w:rFonts w:ascii="Times New Roman" w:hAnsi="Times New Roman" w:cs="Times New Roman"/>
        </w:rPr>
        <w:instrText xml:space="preserve"> ADDIN EN.CITE &lt;EndNote&gt;&lt;Cite&gt;&lt;Author&gt;Porter&lt;/Author&gt;&lt;Year&gt;1997&lt;/Year&gt;&lt;RecNum&gt;1157&lt;/RecNum&gt;&lt;DisplayText&gt;&lt;style face="superscript"&gt;32&lt;/style&gt;&lt;/DisplayText&gt;&lt;record&gt;&lt;rec-number&gt;1157&lt;/rec-number&gt;&lt;foreign-keys&gt;&lt;key app="EN" db-id="se0w25wfcvrzdhezta6xapphevaad0xttdfw" timestamp="1658399613"&gt;1157&lt;/key&gt;&lt;/foreign-keys&gt;&lt;ref-type name="Journal Article"&gt;17&lt;/ref-type&gt;&lt;contributors&gt;&lt;authors&gt;&lt;author&gt;Porter, Gina&lt;/author&gt;&lt;author&gt;Phillips‐Howard, Kevin&lt;/author&gt;&lt;/authors&gt;&lt;/contributors&gt;&lt;titles&gt;&lt;title&gt;Agricultural issues in the former homelands of South Africa: The Transkei&lt;/title&gt;&lt;secondary-title&gt;Review of African Political Economy&lt;/secondary-title&gt;&lt;/titles&gt;&lt;periodical&gt;&lt;full-title&gt;Review of African Political Economy&lt;/full-title&gt;&lt;/periodical&gt;&lt;pages&gt;185-202&lt;/pages&gt;&lt;volume&gt;24&lt;/volume&gt;&lt;number&gt;72&lt;/number&gt;&lt;dates&gt;&lt;year&gt;1997&lt;/year&gt;&lt;/dates&gt;&lt;isbn&gt;0305-6244&lt;/isbn&gt;&lt;urls&gt;&lt;/urls&gt;&lt;/record&gt;&lt;/Cite&gt;&lt;/EndNote&gt;</w:instrText>
      </w:r>
      <w:r w:rsidR="00701181">
        <w:rPr>
          <w:rFonts w:ascii="Times New Roman" w:hAnsi="Times New Roman" w:cs="Times New Roman"/>
        </w:rPr>
        <w:fldChar w:fldCharType="separate"/>
      </w:r>
      <w:r w:rsidR="008C68EF" w:rsidRPr="008C68EF">
        <w:rPr>
          <w:rFonts w:ascii="Times New Roman" w:hAnsi="Times New Roman" w:cs="Times New Roman"/>
          <w:noProof/>
          <w:vertAlign w:val="superscript"/>
        </w:rPr>
        <w:t>32</w:t>
      </w:r>
      <w:r w:rsidR="00701181">
        <w:rPr>
          <w:rFonts w:ascii="Times New Roman" w:hAnsi="Times New Roman" w:cs="Times New Roman"/>
        </w:rPr>
        <w:fldChar w:fldCharType="end"/>
      </w:r>
      <w:r w:rsidR="0029594A" w:rsidRPr="00B72E15">
        <w:rPr>
          <w:rFonts w:ascii="Times New Roman" w:hAnsi="Times New Roman" w:cs="Times New Roman"/>
        </w:rPr>
        <w:t xml:space="preserve">. The villages are sparsely populated, have no tarred roads and the nearest </w:t>
      </w:r>
      <w:r w:rsidR="00731F3A">
        <w:rPr>
          <w:rFonts w:ascii="Times New Roman" w:hAnsi="Times New Roman" w:cs="Times New Roman"/>
        </w:rPr>
        <w:t>city, Mthatha,</w:t>
      </w:r>
      <w:r w:rsidR="000424AE">
        <w:rPr>
          <w:rFonts w:ascii="Times New Roman" w:hAnsi="Times New Roman" w:cs="Times New Roman"/>
        </w:rPr>
        <w:t xml:space="preserve"> is a 2</w:t>
      </w:r>
      <w:r w:rsidR="001C6FF9">
        <w:rPr>
          <w:rFonts w:ascii="Times New Roman" w:hAnsi="Times New Roman" w:cs="Times New Roman"/>
        </w:rPr>
        <w:t>.</w:t>
      </w:r>
      <w:r w:rsidR="000424AE">
        <w:rPr>
          <w:rFonts w:ascii="Times New Roman" w:hAnsi="Times New Roman" w:cs="Times New Roman"/>
        </w:rPr>
        <w:t>5-hour journey by car</w:t>
      </w:r>
      <w:r w:rsidR="0029594A" w:rsidRPr="00B72E15">
        <w:rPr>
          <w:rFonts w:ascii="Times New Roman" w:hAnsi="Times New Roman" w:cs="Times New Roman"/>
        </w:rPr>
        <w:t xml:space="preserve">. Most </w:t>
      </w:r>
      <w:r w:rsidR="0035790D" w:rsidRPr="00B72E15">
        <w:rPr>
          <w:rFonts w:ascii="Times New Roman" w:hAnsi="Times New Roman" w:cs="Times New Roman"/>
        </w:rPr>
        <w:t xml:space="preserve">residents </w:t>
      </w:r>
      <w:r w:rsidR="0029594A" w:rsidRPr="00B72E15">
        <w:rPr>
          <w:rFonts w:ascii="Times New Roman" w:hAnsi="Times New Roman" w:cs="Times New Roman"/>
        </w:rPr>
        <w:t>have limited access to electricity</w:t>
      </w:r>
      <w:r w:rsidR="00CA2600">
        <w:rPr>
          <w:rFonts w:ascii="Times New Roman" w:hAnsi="Times New Roman" w:cs="Times New Roman"/>
        </w:rPr>
        <w:t xml:space="preserve"> and </w:t>
      </w:r>
      <w:r w:rsidR="0029594A" w:rsidRPr="00B72E15">
        <w:rPr>
          <w:rFonts w:ascii="Times New Roman" w:hAnsi="Times New Roman" w:cs="Times New Roman"/>
        </w:rPr>
        <w:t>running water. P</w:t>
      </w:r>
      <w:r w:rsidR="002D023F">
        <w:rPr>
          <w:rFonts w:ascii="Times New Roman" w:hAnsi="Times New Roman" w:cs="Times New Roman"/>
        </w:rPr>
        <w:t>eople</w:t>
      </w:r>
      <w:r w:rsidR="0029594A" w:rsidRPr="00B72E15">
        <w:rPr>
          <w:rFonts w:ascii="Times New Roman" w:hAnsi="Times New Roman" w:cs="Times New Roman"/>
        </w:rPr>
        <w:t xml:space="preserve"> rely on public health services</w:t>
      </w:r>
      <w:r w:rsidR="000424AE">
        <w:rPr>
          <w:rFonts w:ascii="Times New Roman" w:hAnsi="Times New Roman" w:cs="Times New Roman"/>
        </w:rPr>
        <w:t xml:space="preserve"> which are far from </w:t>
      </w:r>
      <w:r w:rsidR="004B6268">
        <w:rPr>
          <w:rFonts w:ascii="Times New Roman" w:hAnsi="Times New Roman" w:cs="Times New Roman"/>
        </w:rPr>
        <w:t>where they live</w:t>
      </w:r>
      <w:r w:rsidR="0029594A" w:rsidRPr="00B72E15">
        <w:rPr>
          <w:rFonts w:ascii="Times New Roman" w:hAnsi="Times New Roman" w:cs="Times New Roman"/>
        </w:rPr>
        <w:t>.</w:t>
      </w:r>
      <w:r w:rsidR="000424AE">
        <w:rPr>
          <w:rFonts w:ascii="Times New Roman" w:hAnsi="Times New Roman" w:cs="Times New Roman"/>
        </w:rPr>
        <w:t xml:space="preserve"> </w:t>
      </w:r>
      <w:r w:rsidR="004B6268">
        <w:rPr>
          <w:rFonts w:ascii="Times New Roman" w:hAnsi="Times New Roman" w:cs="Times New Roman"/>
        </w:rPr>
        <w:t>For example, s</w:t>
      </w:r>
      <w:r w:rsidR="000424AE">
        <w:rPr>
          <w:rFonts w:ascii="Times New Roman" w:hAnsi="Times New Roman" w:cs="Times New Roman"/>
        </w:rPr>
        <w:t xml:space="preserve">ome participants had to travel 6-8 hours to get to the nearest clinic. </w:t>
      </w:r>
      <w:r w:rsidR="00E64918" w:rsidRPr="00E64918">
        <w:rPr>
          <w:rFonts w:ascii="Times New Roman" w:hAnsi="Times New Roman" w:cs="Times New Roman"/>
        </w:rPr>
        <w:t>Health status i</w:t>
      </w:r>
      <w:r w:rsidR="00CF756B">
        <w:rPr>
          <w:rFonts w:ascii="Times New Roman" w:hAnsi="Times New Roman" w:cs="Times New Roman"/>
        </w:rPr>
        <w:t>n</w:t>
      </w:r>
      <w:r w:rsidR="00E64918" w:rsidRPr="00E64918">
        <w:rPr>
          <w:rFonts w:ascii="Times New Roman" w:hAnsi="Times New Roman" w:cs="Times New Roman"/>
        </w:rPr>
        <w:t xml:space="preserve"> </w:t>
      </w:r>
      <w:r w:rsidR="00E64918">
        <w:rPr>
          <w:rFonts w:ascii="Times New Roman" w:hAnsi="Times New Roman" w:cs="Times New Roman"/>
        </w:rPr>
        <w:t xml:space="preserve">the Eastern Cape is </w:t>
      </w:r>
      <w:r w:rsidR="00E64918" w:rsidRPr="00E64918">
        <w:rPr>
          <w:rFonts w:ascii="Times New Roman" w:hAnsi="Times New Roman" w:cs="Times New Roman"/>
        </w:rPr>
        <w:t xml:space="preserve">poor: an estimated 20% of the population has HIV and </w:t>
      </w:r>
      <w:r w:rsidR="00CF756B">
        <w:rPr>
          <w:rFonts w:ascii="Times New Roman" w:hAnsi="Times New Roman" w:cs="Times New Roman"/>
        </w:rPr>
        <w:t xml:space="preserve">49.8% have </w:t>
      </w:r>
      <w:r w:rsidR="000424AE">
        <w:rPr>
          <w:rFonts w:ascii="Times New Roman" w:hAnsi="Times New Roman" w:cs="Times New Roman"/>
        </w:rPr>
        <w:t xml:space="preserve">hypertension </w:t>
      </w:r>
      <w:r w:rsidR="00E64918">
        <w:rPr>
          <w:rFonts w:ascii="Times New Roman" w:hAnsi="Times New Roman" w:cs="Times New Roman"/>
        </w:rPr>
        <w:fldChar w:fldCharType="begin"/>
      </w:r>
      <w:r w:rsidR="008C68EF">
        <w:rPr>
          <w:rFonts w:ascii="Times New Roman" w:hAnsi="Times New Roman" w:cs="Times New Roman"/>
        </w:rPr>
        <w:instrText xml:space="preserve"> ADDIN EN.CITE &lt;EndNote&gt;&lt;Cite&gt;&lt;Author&gt;National Department of Health &lt;/Author&gt;&lt;Year&gt;2019&lt;/Year&gt;&lt;RecNum&gt;1003&lt;/RecNum&gt;&lt;DisplayText&gt;&lt;style face="superscript"&gt;30&lt;/style&gt;&lt;/DisplayText&gt;&lt;record&gt;&lt;rec-number&gt;1003&lt;/rec-number&gt;&lt;foreign-keys&gt;&lt;key app="EN" db-id="se0w25wfcvrzdhezta6xapphevaad0xttdfw" timestamp="1658142126"&gt;1003&lt;/key&gt;&lt;/foreign-keys&gt;&lt;ref-type name="Journal Article"&gt;17&lt;/ref-type&gt;&lt;contributors&gt;&lt;authors&gt;&lt;author&gt;National Department of Health , Statistics South Africa , South African Medical Research Council&lt;/author&gt;&lt;/authors&gt;&lt;/contributors&gt;&lt;titles&gt;&lt;title&gt;South Africa demographic and health survey 2016&lt;/title&gt;&lt;secondary-title&gt;Pretoria, South Africa and Rockville, Maryland, USA&lt;/secondary-title&gt;&lt;/titles&gt;&lt;periodical&gt;&lt;full-title&gt;Pretoria, South Africa and Rockville, Maryland, USA&lt;/full-title&gt;&lt;/periodical&gt;&lt;dates&gt;&lt;year&gt;2019&lt;/year&gt;&lt;/dates&gt;&lt;urls&gt;&lt;/urls&gt;&lt;/record&gt;&lt;/Cite&gt;&lt;/EndNote&gt;</w:instrText>
      </w:r>
      <w:r w:rsidR="00E64918">
        <w:rPr>
          <w:rFonts w:ascii="Times New Roman" w:hAnsi="Times New Roman" w:cs="Times New Roman"/>
        </w:rPr>
        <w:fldChar w:fldCharType="separate"/>
      </w:r>
      <w:r w:rsidR="008C68EF" w:rsidRPr="008C68EF">
        <w:rPr>
          <w:rFonts w:ascii="Times New Roman" w:hAnsi="Times New Roman" w:cs="Times New Roman"/>
          <w:noProof/>
          <w:vertAlign w:val="superscript"/>
        </w:rPr>
        <w:t>30</w:t>
      </w:r>
      <w:r w:rsidR="00E64918">
        <w:rPr>
          <w:rFonts w:ascii="Times New Roman" w:hAnsi="Times New Roman" w:cs="Times New Roman"/>
        </w:rPr>
        <w:fldChar w:fldCharType="end"/>
      </w:r>
      <w:r w:rsidR="00E64918" w:rsidRPr="00E64918">
        <w:rPr>
          <w:rFonts w:ascii="Times New Roman" w:hAnsi="Times New Roman" w:cs="Times New Roman"/>
        </w:rPr>
        <w:t xml:space="preserve">. Women in the Eastern Cape also have the highest prevalence of diabetes in the country (18%) </w:t>
      </w:r>
      <w:r w:rsidR="00303BB4">
        <w:rPr>
          <w:rFonts w:ascii="Times New Roman" w:hAnsi="Times New Roman" w:cs="Times New Roman"/>
        </w:rPr>
        <w:fldChar w:fldCharType="begin"/>
      </w:r>
      <w:r w:rsidR="008C68EF">
        <w:rPr>
          <w:rFonts w:ascii="Times New Roman" w:hAnsi="Times New Roman" w:cs="Times New Roman"/>
        </w:rPr>
        <w:instrText xml:space="preserve"> ADDIN EN.CITE &lt;EndNote&gt;&lt;Cite&gt;&lt;Author&gt;National Department of Health &lt;/Author&gt;&lt;Year&gt;2019&lt;/Year&gt;&lt;RecNum&gt;1003&lt;/RecNum&gt;&lt;DisplayText&gt;&lt;style face="superscript"&gt;30&lt;/style&gt;&lt;/DisplayText&gt;&lt;record&gt;&lt;rec-number&gt;1003&lt;/rec-number&gt;&lt;foreign-keys&gt;&lt;key app="EN" db-id="se0w25wfcvrzdhezta6xapphevaad0xttdfw" timestamp="1658142126"&gt;1003&lt;/key&gt;&lt;/foreign-keys&gt;&lt;ref-type name="Journal Article"&gt;17&lt;/ref-type&gt;&lt;contributors&gt;&lt;authors&gt;&lt;author&gt;National Department of Health , Statistics South Africa , South African Medical Research Council&lt;/author&gt;&lt;/authors&gt;&lt;/contributors&gt;&lt;titles&gt;&lt;title&gt;South Africa demographic and health survey 2016&lt;/title&gt;&lt;secondary-title&gt;Pretoria, South Africa and Rockville, Maryland, USA&lt;/secondary-title&gt;&lt;/titles&gt;&lt;periodical&gt;&lt;full-title&gt;Pretoria, South Africa and Rockville, Maryland, USA&lt;/full-title&gt;&lt;/periodical&gt;&lt;dates&gt;&lt;year&gt;2019&lt;/year&gt;&lt;/dates&gt;&lt;urls&gt;&lt;/urls&gt;&lt;/record&gt;&lt;/Cite&gt;&lt;/EndNote&gt;</w:instrText>
      </w:r>
      <w:r w:rsidR="00303BB4">
        <w:rPr>
          <w:rFonts w:ascii="Times New Roman" w:hAnsi="Times New Roman" w:cs="Times New Roman"/>
        </w:rPr>
        <w:fldChar w:fldCharType="separate"/>
      </w:r>
      <w:r w:rsidR="008C68EF" w:rsidRPr="008C68EF">
        <w:rPr>
          <w:rFonts w:ascii="Times New Roman" w:hAnsi="Times New Roman" w:cs="Times New Roman"/>
          <w:noProof/>
          <w:vertAlign w:val="superscript"/>
        </w:rPr>
        <w:t>30</w:t>
      </w:r>
      <w:r w:rsidR="00303BB4">
        <w:rPr>
          <w:rFonts w:ascii="Times New Roman" w:hAnsi="Times New Roman" w:cs="Times New Roman"/>
        </w:rPr>
        <w:fldChar w:fldCharType="end"/>
      </w:r>
      <w:r w:rsidR="00303BB4">
        <w:rPr>
          <w:rFonts w:ascii="Times New Roman" w:hAnsi="Times New Roman" w:cs="Times New Roman"/>
        </w:rPr>
        <w:t xml:space="preserve">. </w:t>
      </w:r>
      <w:r w:rsidR="00031916" w:rsidRPr="00365B01">
        <w:rPr>
          <w:rFonts w:ascii="Times New Roman" w:hAnsi="Times New Roman" w:cs="Times New Roman"/>
          <w:color w:val="FF0000"/>
        </w:rPr>
        <w:t xml:space="preserve">The rural Eastern Cape is </w:t>
      </w:r>
      <w:r w:rsidR="003C3A74" w:rsidRPr="00365B01">
        <w:rPr>
          <w:rFonts w:ascii="Times New Roman" w:hAnsi="Times New Roman" w:cs="Times New Roman"/>
          <w:color w:val="FF0000"/>
        </w:rPr>
        <w:t>also</w:t>
      </w:r>
      <w:r w:rsidR="00031916" w:rsidRPr="00365B01">
        <w:rPr>
          <w:rFonts w:ascii="Times New Roman" w:hAnsi="Times New Roman" w:cs="Times New Roman"/>
          <w:color w:val="FF0000"/>
        </w:rPr>
        <w:t xml:space="preserve"> </w:t>
      </w:r>
      <w:r w:rsidR="00CD2154" w:rsidRPr="00365B01">
        <w:rPr>
          <w:rFonts w:ascii="Times New Roman" w:hAnsi="Times New Roman" w:cs="Times New Roman"/>
          <w:color w:val="FF0000"/>
        </w:rPr>
        <w:t xml:space="preserve">one of the </w:t>
      </w:r>
      <w:r w:rsidR="00031916" w:rsidRPr="00365B01">
        <w:rPr>
          <w:rFonts w:ascii="Times New Roman" w:hAnsi="Times New Roman" w:cs="Times New Roman"/>
          <w:color w:val="FF0000"/>
        </w:rPr>
        <w:t>poores</w:t>
      </w:r>
      <w:r w:rsidR="00CD2154" w:rsidRPr="00365B01">
        <w:rPr>
          <w:rFonts w:ascii="Times New Roman" w:hAnsi="Times New Roman" w:cs="Times New Roman"/>
          <w:color w:val="FF0000"/>
        </w:rPr>
        <w:t>t,</w:t>
      </w:r>
      <w:r w:rsidR="004B6268" w:rsidRPr="00365B01">
        <w:rPr>
          <w:rFonts w:ascii="Times New Roman" w:hAnsi="Times New Roman" w:cs="Times New Roman"/>
          <w:color w:val="FF0000"/>
        </w:rPr>
        <w:t xml:space="preserve"> most</w:t>
      </w:r>
      <w:r w:rsidR="00CD2154" w:rsidRPr="00365B01">
        <w:rPr>
          <w:rFonts w:ascii="Times New Roman" w:hAnsi="Times New Roman" w:cs="Times New Roman"/>
          <w:color w:val="FF0000"/>
        </w:rPr>
        <w:t xml:space="preserve"> </w:t>
      </w:r>
      <w:r w:rsidR="00031916" w:rsidRPr="00365B01">
        <w:rPr>
          <w:rFonts w:ascii="Times New Roman" w:hAnsi="Times New Roman" w:cs="Times New Roman"/>
          <w:color w:val="FF0000"/>
        </w:rPr>
        <w:t xml:space="preserve">underserviced </w:t>
      </w:r>
      <w:r w:rsidR="003C3A74" w:rsidRPr="00365B01">
        <w:rPr>
          <w:rFonts w:ascii="Times New Roman" w:hAnsi="Times New Roman" w:cs="Times New Roman"/>
          <w:color w:val="FF0000"/>
        </w:rPr>
        <w:t>area</w:t>
      </w:r>
      <w:r w:rsidR="001C6FF9" w:rsidRPr="00365B01">
        <w:rPr>
          <w:rFonts w:ascii="Times New Roman" w:hAnsi="Times New Roman" w:cs="Times New Roman"/>
          <w:color w:val="FF0000"/>
        </w:rPr>
        <w:t>s</w:t>
      </w:r>
      <w:r w:rsidR="00031916" w:rsidRPr="00365B01">
        <w:rPr>
          <w:rFonts w:ascii="Times New Roman" w:hAnsi="Times New Roman" w:cs="Times New Roman"/>
          <w:color w:val="FF0000"/>
        </w:rPr>
        <w:t xml:space="preserve"> in South Africa and </w:t>
      </w:r>
      <w:r w:rsidR="00FF6BB5" w:rsidRPr="00365B01">
        <w:rPr>
          <w:rFonts w:ascii="Times New Roman" w:hAnsi="Times New Roman" w:cs="Times New Roman"/>
          <w:color w:val="FF0000"/>
        </w:rPr>
        <w:t>54% of the adult population is unemployed</w:t>
      </w:r>
      <w:r w:rsidR="00B97207" w:rsidRPr="00365B01">
        <w:rPr>
          <w:rFonts w:ascii="Times New Roman" w:hAnsi="Times New Roman" w:cs="Times New Roman"/>
          <w:color w:val="FF0000"/>
        </w:rPr>
        <w:t>, relying mostly on grants</w:t>
      </w:r>
      <w:r w:rsidR="00031916" w:rsidRPr="00365B01">
        <w:rPr>
          <w:rFonts w:ascii="Times New Roman" w:hAnsi="Times New Roman" w:cs="Times New Roman"/>
          <w:color w:val="FF0000"/>
        </w:rPr>
        <w:t xml:space="preserve"> </w:t>
      </w:r>
      <w:r w:rsidR="00760152" w:rsidRPr="00365B01">
        <w:rPr>
          <w:rFonts w:ascii="Times New Roman" w:hAnsi="Times New Roman" w:cs="Times New Roman"/>
          <w:color w:val="FF0000"/>
        </w:rPr>
        <w:fldChar w:fldCharType="begin"/>
      </w:r>
      <w:r w:rsidR="008C68EF" w:rsidRPr="00365B01">
        <w:rPr>
          <w:rFonts w:ascii="Times New Roman" w:hAnsi="Times New Roman" w:cs="Times New Roman"/>
          <w:color w:val="FF0000"/>
        </w:rPr>
        <w:instrText xml:space="preserve"> ADDIN EN.CITE &lt;EndNote&gt;&lt;Cite&gt;&lt;Author&gt;Nishimwe-niyimbanira&lt;/Author&gt;&lt;Year&gt;2021&lt;/Year&gt;&lt;RecNum&gt;1152&lt;/RecNum&gt;&lt;DisplayText&gt;&lt;style face="superscript"&gt;33&lt;/style&gt;&lt;/DisplayText&gt;&lt;record&gt;&lt;rec-number&gt;1152&lt;/rec-number&gt;&lt;foreign-keys&gt;&lt;key app="EN" db-id="se0w25wfcvrzdhezta6xapphevaad0xttdfw" timestamp="1658239803"&gt;1152&lt;/key&gt;&lt;/foreign-keys&gt;&lt;ref-type name="Journal Article"&gt;17&lt;/ref-type&gt;&lt;contributors&gt;&lt;authors&gt;&lt;author&gt;Nishimwe-niyimbanira, Rachel&lt;/author&gt;&lt;author&gt;Ngwenya, Zanele&lt;/author&gt;&lt;author&gt;Niyimbanira, Ferdinand&lt;/author&gt;&lt;/authors&gt;&lt;/contributors&gt;&lt;titles&gt;&lt;title&gt;The Impact of Social Grants on Income Poverty in a South African Township&lt;/title&gt;&lt;secondary-title&gt;African Journal of Development Studies (formerly AFFRIKA Journal of Politics, Economics and Society)&lt;/secondary-title&gt;&lt;/titles&gt;&lt;periodical&gt;&lt;full-title&gt;African Journal of Development Studies (formerly AFFRIKA Journal of Politics, Economics and Society)&lt;/full-title&gt;&lt;/periodical&gt;&lt;pages&gt;227-249&lt;/pages&gt;&lt;volume&gt;11&lt;/volume&gt;&lt;number&gt;3&lt;/number&gt;&lt;dates&gt;&lt;year&gt;2021&lt;/year&gt;&lt;/dates&gt;&lt;isbn&gt;2634-3630&lt;/isbn&gt;&lt;urls&gt;&lt;/urls&gt;&lt;/record&gt;&lt;/Cite&gt;&lt;/EndNote&gt;</w:instrText>
      </w:r>
      <w:r w:rsidR="00760152" w:rsidRPr="00365B01">
        <w:rPr>
          <w:rFonts w:ascii="Times New Roman" w:hAnsi="Times New Roman" w:cs="Times New Roman"/>
          <w:color w:val="FF0000"/>
        </w:rPr>
        <w:fldChar w:fldCharType="separate"/>
      </w:r>
      <w:r w:rsidR="008C68EF" w:rsidRPr="00365B01">
        <w:rPr>
          <w:rFonts w:ascii="Times New Roman" w:hAnsi="Times New Roman" w:cs="Times New Roman"/>
          <w:noProof/>
          <w:color w:val="FF0000"/>
          <w:vertAlign w:val="superscript"/>
        </w:rPr>
        <w:t>33</w:t>
      </w:r>
      <w:r w:rsidR="00760152" w:rsidRPr="00365B01">
        <w:rPr>
          <w:rFonts w:ascii="Times New Roman" w:hAnsi="Times New Roman" w:cs="Times New Roman"/>
          <w:color w:val="FF0000"/>
        </w:rPr>
        <w:fldChar w:fldCharType="end"/>
      </w:r>
      <w:r w:rsidR="00760152" w:rsidRPr="00365B01">
        <w:rPr>
          <w:rFonts w:ascii="Times New Roman" w:hAnsi="Times New Roman" w:cs="Times New Roman"/>
          <w:color w:val="FF0000"/>
        </w:rPr>
        <w:t xml:space="preserve">. </w:t>
      </w:r>
      <w:r w:rsidR="00CD2154" w:rsidRPr="00365B01">
        <w:rPr>
          <w:rFonts w:ascii="Times New Roman" w:hAnsi="Times New Roman" w:cs="Times New Roman"/>
          <w:color w:val="FF0000"/>
        </w:rPr>
        <w:t xml:space="preserve">Grants include the government old age pension (R1985 a month, </w:t>
      </w:r>
      <w:r w:rsidR="005B6BF7" w:rsidRPr="00365B01">
        <w:rPr>
          <w:rFonts w:ascii="Times New Roman" w:hAnsi="Times New Roman" w:cs="Times New Roman"/>
          <w:color w:val="FF0000"/>
        </w:rPr>
        <w:t>9</w:t>
      </w:r>
      <w:r w:rsidR="00D202DF" w:rsidRPr="00365B01">
        <w:rPr>
          <w:rFonts w:ascii="Times New Roman" w:hAnsi="Times New Roman" w:cs="Times New Roman"/>
          <w:color w:val="FF0000"/>
        </w:rPr>
        <w:t>6</w:t>
      </w:r>
      <w:r w:rsidR="005B6BF7" w:rsidRPr="00365B01">
        <w:rPr>
          <w:rFonts w:ascii="Times New Roman" w:hAnsi="Times New Roman" w:cs="Times New Roman"/>
          <w:color w:val="FF0000"/>
        </w:rPr>
        <w:t xml:space="preserve"> </w:t>
      </w:r>
      <w:r w:rsidR="00F90F13" w:rsidRPr="00365B01">
        <w:rPr>
          <w:rFonts w:ascii="Times New Roman" w:hAnsi="Times New Roman" w:cs="Times New Roman"/>
          <w:color w:val="FF0000"/>
        </w:rPr>
        <w:t>GBP</w:t>
      </w:r>
      <w:r w:rsidR="00D202DF" w:rsidRPr="00365B01">
        <w:rPr>
          <w:rStyle w:val="FootnoteReference"/>
          <w:rFonts w:ascii="Times New Roman" w:hAnsi="Times New Roman" w:cs="Times New Roman"/>
          <w:color w:val="FF0000"/>
        </w:rPr>
        <w:footnoteReference w:id="3"/>
      </w:r>
      <w:r w:rsidR="00CD2154" w:rsidRPr="00365B01">
        <w:rPr>
          <w:rFonts w:ascii="Times New Roman" w:hAnsi="Times New Roman" w:cs="Times New Roman"/>
          <w:color w:val="FF0000"/>
        </w:rPr>
        <w:t xml:space="preserve">) and the child </w:t>
      </w:r>
      <w:r w:rsidR="00760152" w:rsidRPr="00365B01">
        <w:rPr>
          <w:rFonts w:ascii="Times New Roman" w:hAnsi="Times New Roman" w:cs="Times New Roman"/>
          <w:color w:val="FF0000"/>
        </w:rPr>
        <w:t xml:space="preserve">support </w:t>
      </w:r>
      <w:r w:rsidR="00CD2154" w:rsidRPr="00365B01">
        <w:rPr>
          <w:rFonts w:ascii="Times New Roman" w:hAnsi="Times New Roman" w:cs="Times New Roman"/>
          <w:color w:val="FF0000"/>
        </w:rPr>
        <w:t xml:space="preserve">grant (R460 a month, </w:t>
      </w:r>
      <w:r w:rsidR="009D46F1" w:rsidRPr="00365B01">
        <w:rPr>
          <w:rFonts w:ascii="Times New Roman" w:hAnsi="Times New Roman" w:cs="Times New Roman"/>
          <w:color w:val="FF0000"/>
        </w:rPr>
        <w:t>22</w:t>
      </w:r>
      <w:r w:rsidR="006E41B8" w:rsidRPr="00365B01">
        <w:rPr>
          <w:rFonts w:ascii="Times New Roman" w:hAnsi="Times New Roman" w:cs="Times New Roman"/>
          <w:color w:val="FF0000"/>
        </w:rPr>
        <w:t xml:space="preserve"> GBP</w:t>
      </w:r>
      <w:r w:rsidR="009D46F1" w:rsidRPr="00365B01">
        <w:rPr>
          <w:rStyle w:val="FootnoteReference"/>
          <w:rFonts w:ascii="Times New Roman" w:hAnsi="Times New Roman" w:cs="Times New Roman"/>
          <w:color w:val="FF0000"/>
        </w:rPr>
        <w:footnoteReference w:id="4"/>
      </w:r>
      <w:r w:rsidR="00CD2154" w:rsidRPr="00365B01">
        <w:rPr>
          <w:rFonts w:ascii="Times New Roman" w:hAnsi="Times New Roman" w:cs="Times New Roman"/>
          <w:color w:val="FF0000"/>
        </w:rPr>
        <w:t xml:space="preserve">) </w:t>
      </w:r>
      <w:r w:rsidR="00423012" w:rsidRPr="00365B01">
        <w:rPr>
          <w:rFonts w:ascii="Times New Roman" w:hAnsi="Times New Roman" w:cs="Times New Roman"/>
          <w:color w:val="FF0000"/>
        </w:rPr>
        <w:fldChar w:fldCharType="begin"/>
      </w:r>
      <w:r w:rsidR="008C68EF" w:rsidRPr="00365B01">
        <w:rPr>
          <w:rFonts w:ascii="Times New Roman" w:hAnsi="Times New Roman" w:cs="Times New Roman"/>
          <w:color w:val="FF0000"/>
        </w:rPr>
        <w:instrText xml:space="preserve"> ADDIN EN.CITE &lt;EndNote&gt;&lt;Cite&gt;&lt;Author&gt;Nishimwe-niyimbanira&lt;/Author&gt;&lt;Year&gt;2021&lt;/Year&gt;&lt;RecNum&gt;1152&lt;/RecNum&gt;&lt;DisplayText&gt;&lt;style face="superscript"&gt;33, 34&lt;/style&gt;&lt;/DisplayText&gt;&lt;record&gt;&lt;rec-number&gt;1152&lt;/rec-number&gt;&lt;foreign-keys&gt;&lt;key app="EN" db-id="se0w25wfcvrzdhezta6xapphevaad0xttdfw" timestamp="1658239803"&gt;1152&lt;/key&gt;&lt;/foreign-keys&gt;&lt;ref-type name="Journal Article"&gt;17&lt;/ref-type&gt;&lt;contributors&gt;&lt;authors&gt;&lt;author&gt;Nishimwe-niyimbanira, Rachel&lt;/author&gt;&lt;author&gt;Ngwenya, Zanele&lt;/author&gt;&lt;author&gt;Niyimbanira, Ferdinand&lt;/author&gt;&lt;/authors&gt;&lt;/contributors&gt;&lt;titles&gt;&lt;title&gt;The Impact of Social Grants on Income Poverty in a South African Township&lt;/title&gt;&lt;secondary-title&gt;African Journal of Development Studies (formerly AFFRIKA Journal of Politics, Economics and Society)&lt;/secondary-title&gt;&lt;/titles&gt;&lt;periodical&gt;&lt;full-title&gt;African Journal of Development Studies (formerly AFFRIKA Journal of Politics, Economics and Society)&lt;/full-title&gt;&lt;/periodical&gt;&lt;pages&gt;227-249&lt;/pages&gt;&lt;volume&gt;11&lt;/volume&gt;&lt;number&gt;3&lt;/number&gt;&lt;dates&gt;&lt;year&gt;2021&lt;/year&gt;&lt;/dates&gt;&lt;isbn&gt;2634-3630&lt;/isbn&gt;&lt;urls&gt;&lt;/urls&gt;&lt;/record&gt;&lt;/Cite&gt;&lt;Cite&gt;&lt;Author&gt;Government of South Africa&lt;/Author&gt;&lt;Year&gt;2022&lt;/Year&gt;&lt;RecNum&gt;1189&lt;/RecNum&gt;&lt;record&gt;&lt;rec-number&gt;1189&lt;/rec-number&gt;&lt;foreign-keys&gt;&lt;key app="EN" db-id="se0w25wfcvrzdhezta6xapphevaad0xttdfw" timestamp="1662108151"&gt;1189&lt;/key&gt;&lt;/foreign-keys&gt;&lt;ref-type name="Web Page"&gt;12&lt;/ref-type&gt;&lt;contributors&gt;&lt;authors&gt;&lt;author&gt;Government of South Africa,&lt;/author&gt;&lt;/authors&gt;&lt;/contributors&gt;&lt;titles&gt;&lt;title&gt;How do I apply for a social grant?&lt;/title&gt;&lt;/titles&gt;&lt;volume&gt;2022 &lt;/volume&gt;&lt;dates&gt;&lt;year&gt;2022&lt;/year&gt;&lt;/dates&gt;&lt;publisher&gt;South African Govenment &lt;/publisher&gt;&lt;urls&gt;&lt;related-urls&gt;&lt;url&gt;https://www.gov.za/faq/services/how-do-i-apply-social-grant&lt;/url&gt;&lt;/related-urls&gt;&lt;/urls&gt;&lt;custom1&gt;2022&lt;/custom1&gt;&lt;/record&gt;&lt;/Cite&gt;&lt;/EndNote&gt;</w:instrText>
      </w:r>
      <w:r w:rsidR="00423012" w:rsidRPr="00365B01">
        <w:rPr>
          <w:rFonts w:ascii="Times New Roman" w:hAnsi="Times New Roman" w:cs="Times New Roman"/>
          <w:color w:val="FF0000"/>
        </w:rPr>
        <w:fldChar w:fldCharType="separate"/>
      </w:r>
      <w:r w:rsidR="008C68EF" w:rsidRPr="00365B01">
        <w:rPr>
          <w:rFonts w:ascii="Times New Roman" w:hAnsi="Times New Roman" w:cs="Times New Roman"/>
          <w:noProof/>
          <w:color w:val="FF0000"/>
          <w:vertAlign w:val="superscript"/>
        </w:rPr>
        <w:t>33, 34</w:t>
      </w:r>
      <w:r w:rsidR="00423012" w:rsidRPr="00365B01">
        <w:rPr>
          <w:rFonts w:ascii="Times New Roman" w:hAnsi="Times New Roman" w:cs="Times New Roman"/>
          <w:color w:val="FF0000"/>
        </w:rPr>
        <w:fldChar w:fldCharType="end"/>
      </w:r>
      <w:r w:rsidR="00CD2154" w:rsidRPr="00365B01">
        <w:rPr>
          <w:rFonts w:ascii="Times New Roman" w:hAnsi="Times New Roman" w:cs="Times New Roman"/>
          <w:color w:val="FF0000"/>
        </w:rPr>
        <w:t xml:space="preserve">. </w:t>
      </w:r>
    </w:p>
    <w:p w14:paraId="58C71D78" w14:textId="77777777" w:rsidR="005072BC" w:rsidRDefault="005072BC" w:rsidP="005072BC">
      <w:pPr>
        <w:keepNext/>
        <w:spacing w:line="276" w:lineRule="auto"/>
      </w:pPr>
      <w:r>
        <w:rPr>
          <w:rFonts w:ascii="Times New Roman" w:hAnsi="Times New Roman"/>
          <w:noProof/>
        </w:rPr>
        <w:lastRenderedPageBreak/>
        <w:drawing>
          <wp:inline distT="0" distB="0" distL="0" distR="0" wp14:anchorId="463CE98C" wp14:editId="6A2558E8">
            <wp:extent cx="5731510" cy="3223895"/>
            <wp:effectExtent l="0" t="0" r="2540" b="0"/>
            <wp:docPr id="7" name="Picture 7" descr="A picture containing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map&#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5731510" cy="3223895"/>
                    </a:xfrm>
                    <a:prstGeom prst="rect">
                      <a:avLst/>
                    </a:prstGeom>
                  </pic:spPr>
                </pic:pic>
              </a:graphicData>
            </a:graphic>
          </wp:inline>
        </w:drawing>
      </w:r>
    </w:p>
    <w:p w14:paraId="5DF794EB" w14:textId="7E39A8E9" w:rsidR="005072BC" w:rsidRPr="0061645E" w:rsidRDefault="005072BC" w:rsidP="005072BC">
      <w:pPr>
        <w:pStyle w:val="Caption"/>
        <w:rPr>
          <w:rFonts w:ascii="Times New Roman" w:hAnsi="Times New Roman"/>
        </w:rPr>
      </w:pPr>
      <w:r>
        <w:t xml:space="preserve">Figure </w:t>
      </w:r>
      <w:r>
        <w:fldChar w:fldCharType="begin"/>
      </w:r>
      <w:r>
        <w:instrText>SEQ Figure \* ARABIC</w:instrText>
      </w:r>
      <w:r>
        <w:fldChar w:fldCharType="separate"/>
      </w:r>
      <w:r>
        <w:rPr>
          <w:noProof/>
        </w:rPr>
        <w:t>2</w:t>
      </w:r>
      <w:r>
        <w:fldChar w:fldCharType="end"/>
      </w:r>
      <w:r>
        <w:t xml:space="preserve">: </w:t>
      </w:r>
      <w:r w:rsidR="00F01682">
        <w:t xml:space="preserve">Photograph depicting </w:t>
      </w:r>
      <w:r w:rsidR="00A82F6E">
        <w:t xml:space="preserve">field site of </w:t>
      </w:r>
      <w:proofErr w:type="spellStart"/>
      <w:r w:rsidR="00A82F6E">
        <w:t>Bulungula</w:t>
      </w:r>
      <w:proofErr w:type="spellEnd"/>
      <w:r w:rsidR="00A82F6E">
        <w:t xml:space="preserve">: poor rural settlement in the Eastern Cape of South Africa </w:t>
      </w:r>
    </w:p>
    <w:p w14:paraId="1687D317" w14:textId="203DE89E" w:rsidR="007D22B3" w:rsidRDefault="007D22B3" w:rsidP="00A6136E">
      <w:pPr>
        <w:pStyle w:val="Heading3"/>
        <w:rPr>
          <w:rFonts w:ascii="Times New Roman" w:hAnsi="Times New Roman" w:cs="Times New Roman"/>
        </w:rPr>
      </w:pPr>
      <w:r w:rsidRPr="00217891">
        <w:rPr>
          <w:rFonts w:ascii="Times New Roman" w:hAnsi="Times New Roman" w:cs="Times New Roman"/>
        </w:rPr>
        <w:t xml:space="preserve">Sampling  </w:t>
      </w:r>
    </w:p>
    <w:p w14:paraId="4AA18A41" w14:textId="7E0BAE4C" w:rsidR="007D22B3" w:rsidRPr="00826FFB" w:rsidRDefault="003528A7" w:rsidP="00A6136E">
      <w:pPr>
        <w:spacing w:line="276" w:lineRule="auto"/>
        <w:rPr>
          <w:rFonts w:ascii="Times New Roman" w:hAnsi="Times New Roman"/>
        </w:rPr>
      </w:pPr>
      <w:r>
        <w:rPr>
          <w:rFonts w:ascii="Times New Roman" w:hAnsi="Times New Roman" w:cs="Times New Roman"/>
        </w:rPr>
        <w:t>Purposive</w:t>
      </w:r>
      <w:r w:rsidR="007D22B3" w:rsidRPr="0061645E">
        <w:rPr>
          <w:rFonts w:ascii="Times New Roman" w:hAnsi="Times New Roman"/>
        </w:rPr>
        <w:t xml:space="preserve"> sampling is widely used in qualitative research</w:t>
      </w:r>
      <w:r w:rsidR="00F52468">
        <w:rPr>
          <w:rFonts w:ascii="Times New Roman" w:hAnsi="Times New Roman"/>
        </w:rPr>
        <w:t xml:space="preserve">, </w:t>
      </w:r>
      <w:r w:rsidR="009B568F">
        <w:rPr>
          <w:rFonts w:ascii="Times New Roman" w:hAnsi="Times New Roman" w:cs="Times New Roman"/>
        </w:rPr>
        <w:t>allowing</w:t>
      </w:r>
      <w:r w:rsidR="00BF5A5A">
        <w:rPr>
          <w:rFonts w:ascii="Times New Roman" w:hAnsi="Times New Roman" w:cs="Times New Roman"/>
        </w:rPr>
        <w:t xml:space="preserve"> for</w:t>
      </w:r>
      <w:r>
        <w:rPr>
          <w:rFonts w:ascii="Times New Roman" w:hAnsi="Times New Roman" w:cs="Times New Roman"/>
        </w:rPr>
        <w:t xml:space="preserve"> </w:t>
      </w:r>
      <w:r w:rsidR="007D22B3" w:rsidRPr="0061645E">
        <w:rPr>
          <w:rFonts w:ascii="Times New Roman" w:hAnsi="Times New Roman"/>
        </w:rPr>
        <w:t xml:space="preserve">the identification and selection of cases that are </w:t>
      </w:r>
      <w:r w:rsidR="00BF5A5A">
        <w:rPr>
          <w:rFonts w:ascii="Times New Roman" w:hAnsi="Times New Roman" w:cs="Times New Roman"/>
        </w:rPr>
        <w:t xml:space="preserve">related to </w:t>
      </w:r>
      <w:r w:rsidR="00E460DA">
        <w:rPr>
          <w:rFonts w:ascii="Times New Roman" w:hAnsi="Times New Roman" w:cs="Times New Roman"/>
        </w:rPr>
        <w:t>the</w:t>
      </w:r>
      <w:r w:rsidR="007D22B3" w:rsidRPr="0061645E">
        <w:rPr>
          <w:rFonts w:ascii="Times New Roman" w:hAnsi="Times New Roman"/>
        </w:rPr>
        <w:t xml:space="preserve"> phenomenon of interest </w:t>
      </w:r>
      <w:r w:rsidR="0071196E">
        <w:rPr>
          <w:rFonts w:ascii="Times New Roman" w:hAnsi="Times New Roman" w:cs="Times New Roman"/>
        </w:rPr>
        <w:fldChar w:fldCharType="begin"/>
      </w:r>
      <w:r w:rsidR="008C68EF">
        <w:rPr>
          <w:rFonts w:ascii="Times New Roman" w:hAnsi="Times New Roman" w:cs="Times New Roman"/>
        </w:rPr>
        <w:instrText xml:space="preserve"> ADDIN EN.CITE &lt;EndNote&gt;&lt;Cite&gt;&lt;Author&gt;Campbell&lt;/Author&gt;&lt;Year&gt;2020&lt;/Year&gt;&lt;RecNum&gt;1028&lt;/RecNum&gt;&lt;DisplayText&gt;&lt;style face="superscript"&gt;35&lt;/style&gt;&lt;/DisplayText&gt;&lt;record&gt;&lt;rec-number&gt;1028&lt;/rec-number&gt;&lt;foreign-keys&gt;&lt;key app="EN" db-id="se0w25wfcvrzdhezta6xapphevaad0xttdfw" timestamp="1658142128"&gt;1028&lt;/key&gt;&lt;/foreign-keys&gt;&lt;ref-type name="Journal Article"&gt;17&lt;/ref-type&gt;&lt;contributors&gt;&lt;authors&gt;&lt;author&gt;Campbell, Steve&lt;/author&gt;&lt;author&gt;Greenwood, Melanie&lt;/author&gt;&lt;author&gt;Prior, Sarah&lt;/author&gt;&lt;author&gt;Shearer, Toniele&lt;/author&gt;&lt;author&gt;Walkem, Kerrie&lt;/author&gt;&lt;author&gt;Young, Sarah&lt;/author&gt;&lt;author&gt;Bywaters, Danielle&lt;/author&gt;&lt;author&gt;Walker, Kim&lt;/author&gt;&lt;/authors&gt;&lt;/contributors&gt;&lt;titles&gt;&lt;title&gt;Purposive sampling: complex or simple? Research case examples&lt;/title&gt;&lt;secondary-title&gt;Journal of research in nursing : JRN&lt;/secondary-title&gt;&lt;alt-title&gt;J Res Nurs&lt;/alt-title&gt;&lt;/titles&gt;&lt;periodical&gt;&lt;full-title&gt;Journal of research in nursing : JRN&lt;/full-title&gt;&lt;abbr-1&gt;J Res Nurs&lt;/abbr-1&gt;&lt;/periodical&gt;&lt;alt-periodical&gt;&lt;full-title&gt;Journal of research in nursing : JRN&lt;/full-title&gt;&lt;abbr-1&gt;J Res Nurs&lt;/abbr-1&gt;&lt;/alt-periodical&gt;&lt;pages&gt;652-661&lt;/pages&gt;&lt;volume&gt;25&lt;/volume&gt;&lt;number&gt;8&lt;/number&gt;&lt;edition&gt;2020/06/18&lt;/edition&gt;&lt;keywords&gt;&lt;keyword&gt;interview research&lt;/keyword&gt;&lt;keyword&gt;novice nurse researchers&lt;/keyword&gt;&lt;keyword&gt;purposive sampling&lt;/keyword&gt;&lt;keyword&gt;study design&lt;/keyword&gt;&lt;keyword&gt;trustworthiness&lt;/keyword&gt;&lt;/keywords&gt;&lt;dates&gt;&lt;year&gt;2020&lt;/year&gt;&lt;/dates&gt;&lt;publisher&gt;SAGE Publications&lt;/publisher&gt;&lt;isbn&gt;1744-988X&amp;#xD;1744-9871&lt;/isbn&gt;&lt;accession-num&gt;34394687&lt;/accession-num&gt;&lt;urls&gt;&lt;related-urls&gt;&lt;url&gt;https://pubmed.ncbi.nlm.nih.gov/34394687&lt;/url&gt;&lt;url&gt;https://www.ncbi.nlm.nih.gov/pmc/articles/PMC7932468/&lt;/url&gt;&lt;/related-urls&gt;&lt;/urls&gt;&lt;electronic-resource-num&gt;10.1177/1744987120927206&lt;/electronic-resource-num&gt;&lt;remote-database-name&gt;PubMed&lt;/remote-database-name&gt;&lt;language&gt;eng&lt;/language&gt;&lt;/record&gt;&lt;/Cite&gt;&lt;/EndNote&gt;</w:instrText>
      </w:r>
      <w:r w:rsidR="0071196E">
        <w:rPr>
          <w:rFonts w:ascii="Times New Roman" w:hAnsi="Times New Roman" w:cs="Times New Roman"/>
        </w:rPr>
        <w:fldChar w:fldCharType="separate"/>
      </w:r>
      <w:r w:rsidR="008C68EF" w:rsidRPr="008C68EF">
        <w:rPr>
          <w:rFonts w:ascii="Times New Roman" w:hAnsi="Times New Roman" w:cs="Times New Roman"/>
          <w:noProof/>
          <w:vertAlign w:val="superscript"/>
        </w:rPr>
        <w:t>35</w:t>
      </w:r>
      <w:r w:rsidR="0071196E">
        <w:rPr>
          <w:rFonts w:ascii="Times New Roman" w:hAnsi="Times New Roman" w:cs="Times New Roman"/>
        </w:rPr>
        <w:fldChar w:fldCharType="end"/>
      </w:r>
      <w:r w:rsidR="0071196E">
        <w:rPr>
          <w:rFonts w:ascii="Times New Roman" w:hAnsi="Times New Roman" w:cs="Times New Roman"/>
        </w:rPr>
        <w:t>.</w:t>
      </w:r>
      <w:r w:rsidR="007D22B3" w:rsidRPr="0061645E">
        <w:rPr>
          <w:rFonts w:ascii="Times New Roman" w:hAnsi="Times New Roman"/>
        </w:rPr>
        <w:t xml:space="preserve"> </w:t>
      </w:r>
      <w:r w:rsidR="007D22B3" w:rsidRPr="00826FFB">
        <w:rPr>
          <w:rFonts w:ascii="Times New Roman" w:hAnsi="Times New Roman"/>
          <w:color w:val="FF0000"/>
        </w:rPr>
        <w:t>In our study,</w:t>
      </w:r>
      <w:r w:rsidR="00826FFB" w:rsidRPr="00826FFB">
        <w:rPr>
          <w:rFonts w:ascii="Times New Roman" w:hAnsi="Times New Roman"/>
          <w:color w:val="FF0000"/>
        </w:rPr>
        <w:t xml:space="preserve"> we</w:t>
      </w:r>
      <w:r w:rsidR="0081080E" w:rsidRPr="00826FFB">
        <w:rPr>
          <w:rFonts w:ascii="Times New Roman" w:hAnsi="Times New Roman"/>
          <w:color w:val="FF0000"/>
        </w:rPr>
        <w:t xml:space="preserve"> purposive</w:t>
      </w:r>
      <w:r w:rsidR="00277BDB" w:rsidRPr="00826FFB">
        <w:rPr>
          <w:rFonts w:ascii="Times New Roman" w:hAnsi="Times New Roman"/>
          <w:color w:val="FF0000"/>
        </w:rPr>
        <w:t xml:space="preserve">ly </w:t>
      </w:r>
      <w:r w:rsidR="007565CD" w:rsidRPr="00826FFB">
        <w:rPr>
          <w:rFonts w:ascii="Times New Roman" w:hAnsi="Times New Roman"/>
          <w:color w:val="FF0000"/>
        </w:rPr>
        <w:t>sampled participants</w:t>
      </w:r>
      <w:r w:rsidR="00277BDB" w:rsidRPr="00826FFB">
        <w:rPr>
          <w:rFonts w:ascii="Times New Roman" w:hAnsi="Times New Roman"/>
          <w:color w:val="FF0000"/>
        </w:rPr>
        <w:t xml:space="preserve"> </w:t>
      </w:r>
      <w:r w:rsidR="00B1147C">
        <w:rPr>
          <w:rFonts w:ascii="Times New Roman" w:hAnsi="Times New Roman"/>
          <w:color w:val="FF0000"/>
        </w:rPr>
        <w:t xml:space="preserve">from </w:t>
      </w:r>
      <w:r w:rsidR="00277BDB" w:rsidRPr="00826FFB">
        <w:rPr>
          <w:rFonts w:ascii="Times New Roman" w:hAnsi="Times New Roman"/>
          <w:color w:val="FF0000"/>
        </w:rPr>
        <w:t>two field-sites</w:t>
      </w:r>
      <w:r w:rsidR="00826FFB" w:rsidRPr="00826FFB">
        <w:rPr>
          <w:rFonts w:ascii="Times New Roman" w:hAnsi="Times New Roman"/>
          <w:color w:val="FF0000"/>
        </w:rPr>
        <w:t>, including both female and male participan</w:t>
      </w:r>
      <w:r w:rsidR="00E40494">
        <w:rPr>
          <w:rFonts w:ascii="Times New Roman" w:hAnsi="Times New Roman"/>
          <w:color w:val="FF0000"/>
        </w:rPr>
        <w:t>ts from various ages</w:t>
      </w:r>
      <w:r w:rsidR="00A6714A">
        <w:rPr>
          <w:rFonts w:ascii="Times New Roman" w:hAnsi="Times New Roman"/>
          <w:color w:val="FF0000"/>
        </w:rPr>
        <w:t>,</w:t>
      </w:r>
      <w:r w:rsidR="007565CD">
        <w:rPr>
          <w:rFonts w:ascii="Times New Roman" w:hAnsi="Times New Roman"/>
          <w:color w:val="FF0000"/>
        </w:rPr>
        <w:t xml:space="preserve"> socio-economic </w:t>
      </w:r>
      <w:r w:rsidR="00474BFA">
        <w:rPr>
          <w:rFonts w:ascii="Times New Roman" w:hAnsi="Times New Roman"/>
          <w:color w:val="FF0000"/>
        </w:rPr>
        <w:t>backgrounds,</w:t>
      </w:r>
      <w:r w:rsidR="007565CD">
        <w:rPr>
          <w:rFonts w:ascii="Times New Roman" w:hAnsi="Times New Roman"/>
          <w:color w:val="FF0000"/>
        </w:rPr>
        <w:t xml:space="preserve"> and education levels.</w:t>
      </w:r>
      <w:r w:rsidR="00826FFB">
        <w:rPr>
          <w:rFonts w:ascii="Times New Roman" w:hAnsi="Times New Roman"/>
        </w:rPr>
        <w:t xml:space="preserve"> We </w:t>
      </w:r>
      <w:r w:rsidR="007D22B3" w:rsidRPr="0061645E">
        <w:rPr>
          <w:rFonts w:ascii="Times New Roman" w:hAnsi="Times New Roman"/>
        </w:rPr>
        <w:t xml:space="preserve">included </w:t>
      </w:r>
      <w:r w:rsidR="00567536">
        <w:rPr>
          <w:rFonts w:ascii="Times New Roman" w:hAnsi="Times New Roman"/>
        </w:rPr>
        <w:t>adults</w:t>
      </w:r>
      <w:r w:rsidR="007D22B3" w:rsidRPr="0061645E">
        <w:rPr>
          <w:rFonts w:ascii="Times New Roman" w:hAnsi="Times New Roman"/>
        </w:rPr>
        <w:t xml:space="preserve"> </w:t>
      </w:r>
      <w:r w:rsidR="007D22B3" w:rsidRPr="0061645E">
        <w:rPr>
          <w:rFonts w:ascii="Times New Roman" w:hAnsi="Times New Roman"/>
          <w:shd w:val="clear" w:color="auto" w:fill="FFFFFF"/>
        </w:rPr>
        <w:t>living with HIV and at least one other chronic</w:t>
      </w:r>
      <w:r w:rsidR="00FE19AE">
        <w:rPr>
          <w:rFonts w:ascii="Times New Roman" w:hAnsi="Times New Roman"/>
          <w:shd w:val="clear" w:color="auto" w:fill="FFFFFF"/>
        </w:rPr>
        <w:t xml:space="preserve"> non communicable disease</w:t>
      </w:r>
      <w:r w:rsidR="00E460DA">
        <w:rPr>
          <w:rFonts w:ascii="Times New Roman" w:hAnsi="Times New Roman" w:cs="Times New Roman"/>
          <w:shd w:val="clear" w:color="auto" w:fill="FFFFFF"/>
        </w:rPr>
        <w:t xml:space="preserve"> who attend</w:t>
      </w:r>
      <w:r w:rsidR="00A56F17">
        <w:rPr>
          <w:rFonts w:ascii="Times New Roman" w:hAnsi="Times New Roman" w:cs="Times New Roman"/>
          <w:shd w:val="clear" w:color="auto" w:fill="FFFFFF"/>
        </w:rPr>
        <w:t>ed</w:t>
      </w:r>
      <w:r w:rsidR="0035790D">
        <w:rPr>
          <w:rFonts w:ascii="Times New Roman" w:hAnsi="Times New Roman" w:cs="Times New Roman"/>
          <w:shd w:val="clear" w:color="auto" w:fill="FFFFFF"/>
        </w:rPr>
        <w:t xml:space="preserve"> public</w:t>
      </w:r>
      <w:r w:rsidR="00B57D4A">
        <w:rPr>
          <w:rFonts w:ascii="Times New Roman" w:hAnsi="Times New Roman" w:cs="Times New Roman"/>
          <w:shd w:val="clear" w:color="auto" w:fill="FFFFFF"/>
        </w:rPr>
        <w:t xml:space="preserve"> primary health care services.</w:t>
      </w:r>
      <w:r w:rsidR="007D22B3" w:rsidRPr="0061645E">
        <w:rPr>
          <w:rFonts w:ascii="Times New Roman" w:hAnsi="Times New Roman"/>
          <w:shd w:val="clear" w:color="auto" w:fill="FFFFFF"/>
        </w:rPr>
        <w:t xml:space="preserve"> Participants could bring their primary carers or supporters if </w:t>
      </w:r>
      <w:r w:rsidR="00931E7A">
        <w:rPr>
          <w:rFonts w:ascii="Times New Roman" w:hAnsi="Times New Roman" w:cs="Times New Roman"/>
          <w:shd w:val="clear" w:color="auto" w:fill="FFFFFF"/>
        </w:rPr>
        <w:t>available</w:t>
      </w:r>
      <w:r w:rsidR="00793740">
        <w:rPr>
          <w:rFonts w:ascii="Times New Roman" w:hAnsi="Times New Roman" w:cs="Times New Roman"/>
          <w:shd w:val="clear" w:color="auto" w:fill="FFFFFF"/>
        </w:rPr>
        <w:t>, but</w:t>
      </w:r>
      <w:r w:rsidR="007D22B3" w:rsidRPr="0061645E">
        <w:rPr>
          <w:rFonts w:ascii="Times New Roman" w:hAnsi="Times New Roman"/>
          <w:shd w:val="clear" w:color="auto" w:fill="FFFFFF"/>
        </w:rPr>
        <w:t xml:space="preserve"> those who </w:t>
      </w:r>
      <w:r w:rsidR="00793740">
        <w:rPr>
          <w:rFonts w:ascii="Times New Roman" w:hAnsi="Times New Roman" w:cs="Times New Roman"/>
          <w:shd w:val="clear" w:color="auto" w:fill="FFFFFF"/>
        </w:rPr>
        <w:t>came alone</w:t>
      </w:r>
      <w:r w:rsidR="007D22B3" w:rsidRPr="0061645E">
        <w:rPr>
          <w:rFonts w:ascii="Times New Roman" w:hAnsi="Times New Roman"/>
          <w:shd w:val="clear" w:color="auto" w:fill="FFFFFF"/>
        </w:rPr>
        <w:t xml:space="preserve"> were not excluded. All participants had to be 18 years or older and needed to be able to converse in </w:t>
      </w:r>
      <w:r w:rsidR="00A56F17">
        <w:rPr>
          <w:rFonts w:ascii="Times New Roman" w:hAnsi="Times New Roman"/>
          <w:shd w:val="clear" w:color="auto" w:fill="FFFFFF"/>
        </w:rPr>
        <w:t xml:space="preserve">either </w:t>
      </w:r>
      <w:r w:rsidR="007D22B3" w:rsidRPr="0061645E">
        <w:rPr>
          <w:rFonts w:ascii="Times New Roman" w:hAnsi="Times New Roman"/>
          <w:shd w:val="clear" w:color="auto" w:fill="FFFFFF"/>
        </w:rPr>
        <w:t>English, Afrikaans or IsiXhosa</w:t>
      </w:r>
      <w:r w:rsidR="004855DC">
        <w:rPr>
          <w:rFonts w:ascii="Times New Roman" w:hAnsi="Times New Roman" w:cs="Times New Roman"/>
          <w:shd w:val="clear" w:color="auto" w:fill="FFFFFF"/>
        </w:rPr>
        <w:t>, three of eleven official South African languages</w:t>
      </w:r>
      <w:r w:rsidR="007D22B3" w:rsidRPr="0061645E">
        <w:rPr>
          <w:rFonts w:ascii="Times New Roman" w:hAnsi="Times New Roman"/>
          <w:shd w:val="clear" w:color="auto" w:fill="FFFFFF"/>
        </w:rPr>
        <w:t xml:space="preserve">. </w:t>
      </w:r>
    </w:p>
    <w:p w14:paraId="3241C884" w14:textId="77777777" w:rsidR="007D22B3" w:rsidRPr="00D228C0" w:rsidRDefault="007D22B3" w:rsidP="00A6136E">
      <w:pPr>
        <w:pStyle w:val="Heading4"/>
        <w:spacing w:line="276" w:lineRule="auto"/>
        <w:rPr>
          <w:rFonts w:ascii="Times New Roman" w:hAnsi="Times New Roman"/>
          <w:bCs/>
        </w:rPr>
      </w:pPr>
      <w:r w:rsidRPr="00D228C0">
        <w:rPr>
          <w:rFonts w:ascii="Times New Roman" w:hAnsi="Times New Roman"/>
          <w:bCs/>
        </w:rPr>
        <w:t xml:space="preserve">Recruitment </w:t>
      </w:r>
      <w:proofErr w:type="spellStart"/>
      <w:r w:rsidRPr="00D228C0">
        <w:rPr>
          <w:rFonts w:ascii="Times New Roman" w:hAnsi="Times New Roman"/>
          <w:bCs/>
        </w:rPr>
        <w:t>Gugulethu</w:t>
      </w:r>
      <w:proofErr w:type="spellEnd"/>
      <w:r w:rsidRPr="00D228C0">
        <w:rPr>
          <w:rFonts w:ascii="Times New Roman" w:hAnsi="Times New Roman"/>
          <w:bCs/>
        </w:rPr>
        <w:t>:</w:t>
      </w:r>
    </w:p>
    <w:p w14:paraId="050CC5E6" w14:textId="20289C2E" w:rsidR="00F52468" w:rsidRPr="00B261EC" w:rsidRDefault="007D22B3" w:rsidP="00A6136E">
      <w:pPr>
        <w:spacing w:line="276" w:lineRule="auto"/>
        <w:rPr>
          <w:rFonts w:ascii="Times New Roman" w:hAnsi="Times New Roman" w:cs="Times New Roman"/>
          <w:shd w:val="clear" w:color="auto" w:fill="FFFFFF"/>
        </w:rPr>
      </w:pPr>
      <w:r w:rsidRPr="001319E8">
        <w:rPr>
          <w:rFonts w:ascii="Times New Roman" w:hAnsi="Times New Roman" w:cs="Times New Roman"/>
          <w:color w:val="FF0000"/>
          <w:shd w:val="clear" w:color="auto" w:fill="FFFFFF"/>
        </w:rPr>
        <w:t xml:space="preserve">In Cape Town, recruitment commenced at the </w:t>
      </w:r>
      <w:proofErr w:type="spellStart"/>
      <w:r w:rsidRPr="001319E8">
        <w:rPr>
          <w:rFonts w:ascii="Times New Roman" w:hAnsi="Times New Roman" w:cs="Times New Roman"/>
          <w:color w:val="FF0000"/>
          <w:shd w:val="clear" w:color="auto" w:fill="FFFFFF"/>
        </w:rPr>
        <w:t>Gugulethu</w:t>
      </w:r>
      <w:proofErr w:type="spellEnd"/>
      <w:r w:rsidRPr="001319E8">
        <w:rPr>
          <w:rFonts w:ascii="Times New Roman" w:hAnsi="Times New Roman" w:cs="Times New Roman"/>
          <w:color w:val="FF0000"/>
          <w:shd w:val="clear" w:color="auto" w:fill="FFFFFF"/>
        </w:rPr>
        <w:t xml:space="preserve"> Community Health Clinic (CHC) in late February 2022. A designated fieldworker from the Chronic Disease Initiative for Africa (CDIA)</w:t>
      </w:r>
      <w:r w:rsidR="009A47ED" w:rsidRPr="001319E8">
        <w:rPr>
          <w:rFonts w:ascii="Times New Roman" w:hAnsi="Times New Roman" w:cs="Times New Roman"/>
          <w:color w:val="FF0000"/>
          <w:shd w:val="clear" w:color="auto" w:fill="FFFFFF"/>
        </w:rPr>
        <w:t xml:space="preserve"> </w:t>
      </w:r>
      <w:r w:rsidRPr="001319E8">
        <w:rPr>
          <w:rFonts w:ascii="Times New Roman" w:hAnsi="Times New Roman" w:cs="Times New Roman"/>
          <w:color w:val="FF0000"/>
          <w:shd w:val="clear" w:color="auto" w:fill="FFFFFF"/>
        </w:rPr>
        <w:t xml:space="preserve">worked closely with researchers to recruit patients. </w:t>
      </w:r>
      <w:r w:rsidR="00B1147C" w:rsidRPr="001319E8">
        <w:rPr>
          <w:rFonts w:ascii="Times New Roman" w:hAnsi="Times New Roman" w:cs="Times New Roman"/>
          <w:color w:val="FF0000"/>
          <w:shd w:val="clear" w:color="auto" w:fill="FFFFFF"/>
        </w:rPr>
        <w:t>He</w:t>
      </w:r>
      <w:r w:rsidRPr="001319E8">
        <w:rPr>
          <w:rFonts w:ascii="Times New Roman" w:hAnsi="Times New Roman" w:cs="Times New Roman"/>
          <w:color w:val="FF0000"/>
          <w:shd w:val="clear" w:color="auto" w:fill="FFFFFF"/>
        </w:rPr>
        <w:t xml:space="preserve"> was a trusted intermediary</w:t>
      </w:r>
      <w:r w:rsidR="00CF756B" w:rsidRPr="001319E8">
        <w:rPr>
          <w:rFonts w:ascii="Times New Roman" w:hAnsi="Times New Roman" w:cs="Times New Roman"/>
          <w:color w:val="FF0000"/>
          <w:shd w:val="clear" w:color="auto" w:fill="FFFFFF"/>
        </w:rPr>
        <w:t xml:space="preserve"> who resides in </w:t>
      </w:r>
      <w:proofErr w:type="spellStart"/>
      <w:r w:rsidR="00CF756B" w:rsidRPr="001319E8">
        <w:rPr>
          <w:rFonts w:ascii="Times New Roman" w:hAnsi="Times New Roman" w:cs="Times New Roman"/>
          <w:color w:val="FF0000"/>
          <w:shd w:val="clear" w:color="auto" w:fill="FFFFFF"/>
        </w:rPr>
        <w:t>Gugulethu</w:t>
      </w:r>
      <w:proofErr w:type="spellEnd"/>
      <w:r w:rsidR="00CF756B" w:rsidRPr="001319E8">
        <w:rPr>
          <w:rFonts w:ascii="Times New Roman" w:hAnsi="Times New Roman" w:cs="Times New Roman"/>
          <w:color w:val="FF0000"/>
          <w:shd w:val="clear" w:color="auto" w:fill="FFFFFF"/>
        </w:rPr>
        <w:t xml:space="preserve"> and was able to u</w:t>
      </w:r>
      <w:r w:rsidRPr="001319E8">
        <w:rPr>
          <w:rFonts w:ascii="Times New Roman" w:hAnsi="Times New Roman" w:cs="Times New Roman"/>
          <w:color w:val="FF0000"/>
          <w:shd w:val="clear" w:color="auto" w:fill="FFFFFF"/>
        </w:rPr>
        <w:t>se his personal contacts and extensive experience as a recruiter to find suitable participants</w:t>
      </w:r>
      <w:r w:rsidR="00B57D4A">
        <w:rPr>
          <w:rFonts w:ascii="Times New Roman" w:hAnsi="Times New Roman" w:cs="Times New Roman"/>
          <w:shd w:val="clear" w:color="auto" w:fill="FFFFFF"/>
        </w:rPr>
        <w:t>.</w:t>
      </w:r>
      <w:r>
        <w:rPr>
          <w:rFonts w:ascii="Times New Roman" w:hAnsi="Times New Roman" w:cs="Times New Roman"/>
          <w:shd w:val="clear" w:color="auto" w:fill="FFFFFF"/>
        </w:rPr>
        <w:t xml:space="preserve"> This was a relatively quick process, as ARV care</w:t>
      </w:r>
      <w:r w:rsidR="00FA38A9">
        <w:rPr>
          <w:rFonts w:ascii="Times New Roman" w:hAnsi="Times New Roman" w:cs="Times New Roman"/>
          <w:shd w:val="clear" w:color="auto" w:fill="FFFFFF"/>
        </w:rPr>
        <w:t xml:space="preserve"> is offered</w:t>
      </w:r>
      <w:r>
        <w:rPr>
          <w:rFonts w:ascii="Times New Roman" w:hAnsi="Times New Roman" w:cs="Times New Roman"/>
          <w:shd w:val="clear" w:color="auto" w:fill="FFFFFF"/>
        </w:rPr>
        <w:t xml:space="preserve"> 5 days a week, is always busy and </w:t>
      </w:r>
      <w:r w:rsidR="00B1147C">
        <w:rPr>
          <w:rFonts w:ascii="Times New Roman" w:hAnsi="Times New Roman" w:cs="Times New Roman"/>
          <w:shd w:val="clear" w:color="auto" w:fill="FFFFFF"/>
        </w:rPr>
        <w:t>he</w:t>
      </w:r>
      <w:r>
        <w:rPr>
          <w:rFonts w:ascii="Times New Roman" w:hAnsi="Times New Roman" w:cs="Times New Roman"/>
          <w:shd w:val="clear" w:color="auto" w:fill="FFFFFF"/>
        </w:rPr>
        <w:t xml:space="preserve"> was working in </w:t>
      </w:r>
      <w:proofErr w:type="spellStart"/>
      <w:r>
        <w:rPr>
          <w:rFonts w:ascii="Times New Roman" w:hAnsi="Times New Roman" w:cs="Times New Roman"/>
          <w:shd w:val="clear" w:color="auto" w:fill="FFFFFF"/>
        </w:rPr>
        <w:t>Gugulethu</w:t>
      </w:r>
      <w:proofErr w:type="spellEnd"/>
      <w:r>
        <w:rPr>
          <w:rFonts w:ascii="Times New Roman" w:hAnsi="Times New Roman" w:cs="Times New Roman"/>
          <w:shd w:val="clear" w:color="auto" w:fill="FFFFFF"/>
        </w:rPr>
        <w:t xml:space="preserve"> CHC for </w:t>
      </w:r>
      <w:r w:rsidR="00A56F17">
        <w:rPr>
          <w:rFonts w:ascii="Times New Roman" w:hAnsi="Times New Roman" w:cs="Times New Roman"/>
          <w:shd w:val="clear" w:color="auto" w:fill="FFFFFF"/>
        </w:rPr>
        <w:t xml:space="preserve">another </w:t>
      </w:r>
      <w:r>
        <w:rPr>
          <w:rFonts w:ascii="Times New Roman" w:hAnsi="Times New Roman" w:cs="Times New Roman"/>
          <w:shd w:val="clear" w:color="auto" w:fill="FFFFFF"/>
        </w:rPr>
        <w:t xml:space="preserve">quantitative multimorbidity study. </w:t>
      </w:r>
      <w:r w:rsidR="00B57D4A">
        <w:rPr>
          <w:rFonts w:ascii="Times New Roman" w:hAnsi="Times New Roman" w:cs="Times New Roman"/>
          <w:shd w:val="clear" w:color="auto" w:fill="FFFFFF"/>
        </w:rPr>
        <w:t xml:space="preserve"> </w:t>
      </w:r>
      <w:r>
        <w:rPr>
          <w:rFonts w:ascii="Times New Roman" w:hAnsi="Times New Roman" w:cs="Times New Roman"/>
          <w:shd w:val="clear" w:color="auto" w:fill="FFFFFF"/>
        </w:rPr>
        <w:t xml:space="preserve">During recruitment, </w:t>
      </w:r>
      <w:r w:rsidR="009A47ED">
        <w:rPr>
          <w:rFonts w:ascii="Times New Roman" w:hAnsi="Times New Roman" w:cs="Times New Roman"/>
          <w:shd w:val="clear" w:color="auto" w:fill="FFFFFF"/>
        </w:rPr>
        <w:t>the fieldworkers</w:t>
      </w:r>
      <w:r>
        <w:rPr>
          <w:rFonts w:ascii="Times New Roman" w:hAnsi="Times New Roman" w:cs="Times New Roman"/>
          <w:shd w:val="clear" w:color="auto" w:fill="FFFFFF"/>
        </w:rPr>
        <w:t xml:space="preserve"> </w:t>
      </w:r>
      <w:r w:rsidR="00E33BA2">
        <w:rPr>
          <w:rFonts w:ascii="Times New Roman" w:hAnsi="Times New Roman" w:cs="Times New Roman"/>
          <w:shd w:val="clear" w:color="auto" w:fill="FFFFFF"/>
        </w:rPr>
        <w:t>introduced the</w:t>
      </w:r>
      <w:r>
        <w:rPr>
          <w:rFonts w:ascii="Times New Roman" w:hAnsi="Times New Roman" w:cs="Times New Roman"/>
          <w:shd w:val="clear" w:color="auto" w:fill="FFFFFF"/>
        </w:rPr>
        <w:t xml:space="preserve"> study to possible participants, explain</w:t>
      </w:r>
      <w:r w:rsidR="00CB1F56">
        <w:rPr>
          <w:rFonts w:ascii="Times New Roman" w:hAnsi="Times New Roman" w:cs="Times New Roman"/>
          <w:shd w:val="clear" w:color="auto" w:fill="FFFFFF"/>
        </w:rPr>
        <w:t>ed</w:t>
      </w:r>
      <w:r>
        <w:rPr>
          <w:rFonts w:ascii="Times New Roman" w:hAnsi="Times New Roman" w:cs="Times New Roman"/>
          <w:shd w:val="clear" w:color="auto" w:fill="FFFFFF"/>
        </w:rPr>
        <w:t xml:space="preserve"> the study objectives and d</w:t>
      </w:r>
      <w:r w:rsidR="00CB1F56">
        <w:rPr>
          <w:rFonts w:ascii="Times New Roman" w:hAnsi="Times New Roman" w:cs="Times New Roman"/>
          <w:shd w:val="clear" w:color="auto" w:fill="FFFFFF"/>
        </w:rPr>
        <w:t xml:space="preserve">id </w:t>
      </w:r>
      <w:r>
        <w:rPr>
          <w:rFonts w:ascii="Times New Roman" w:hAnsi="Times New Roman" w:cs="Times New Roman"/>
          <w:shd w:val="clear" w:color="auto" w:fill="FFFFFF"/>
        </w:rPr>
        <w:t xml:space="preserve">initial screening before collecting their contact details and setting a date for interviews. In March and early April 2021, </w:t>
      </w:r>
      <w:r w:rsidR="00CF756B">
        <w:rPr>
          <w:rFonts w:ascii="Times New Roman" w:hAnsi="Times New Roman" w:cs="Times New Roman"/>
          <w:shd w:val="clear" w:color="auto" w:fill="FFFFFF"/>
        </w:rPr>
        <w:t>the researcher</w:t>
      </w:r>
      <w:r w:rsidR="00D44265">
        <w:rPr>
          <w:rFonts w:ascii="Times New Roman" w:hAnsi="Times New Roman" w:cs="Times New Roman"/>
          <w:shd w:val="clear" w:color="auto" w:fill="FFFFFF"/>
        </w:rPr>
        <w:t>s, Nonzuzo Mbokazi</w:t>
      </w:r>
      <w:r w:rsidR="00CF756B">
        <w:rPr>
          <w:rFonts w:ascii="Times New Roman" w:hAnsi="Times New Roman" w:cs="Times New Roman"/>
          <w:shd w:val="clear" w:color="auto" w:fill="FFFFFF"/>
        </w:rPr>
        <w:t xml:space="preserve"> (</w:t>
      </w:r>
      <w:r>
        <w:rPr>
          <w:rFonts w:ascii="Times New Roman" w:hAnsi="Times New Roman" w:cs="Times New Roman"/>
          <w:shd w:val="clear" w:color="auto" w:fill="FFFFFF"/>
        </w:rPr>
        <w:t>NM</w:t>
      </w:r>
      <w:r w:rsidR="00D44265">
        <w:rPr>
          <w:rFonts w:ascii="Times New Roman" w:hAnsi="Times New Roman" w:cs="Times New Roman"/>
          <w:shd w:val="clear" w:color="auto" w:fill="FFFFFF"/>
        </w:rPr>
        <w:t>) and Myrna van Pinxteren (</w:t>
      </w:r>
      <w:proofErr w:type="spellStart"/>
      <w:r>
        <w:rPr>
          <w:rFonts w:ascii="Times New Roman" w:hAnsi="Times New Roman" w:cs="Times New Roman"/>
          <w:shd w:val="clear" w:color="auto" w:fill="FFFFFF"/>
        </w:rPr>
        <w:t>MvP</w:t>
      </w:r>
      <w:proofErr w:type="spellEnd"/>
      <w:r w:rsidR="00CF756B">
        <w:rPr>
          <w:rFonts w:ascii="Times New Roman" w:hAnsi="Times New Roman" w:cs="Times New Roman"/>
          <w:shd w:val="clear" w:color="auto" w:fill="FFFFFF"/>
        </w:rPr>
        <w:t>)</w:t>
      </w:r>
      <w:r>
        <w:rPr>
          <w:rFonts w:ascii="Times New Roman" w:hAnsi="Times New Roman" w:cs="Times New Roman"/>
          <w:shd w:val="clear" w:color="auto" w:fill="FFFFFF"/>
        </w:rPr>
        <w:t xml:space="preserve"> travelled to the clinic in </w:t>
      </w:r>
      <w:proofErr w:type="spellStart"/>
      <w:r>
        <w:rPr>
          <w:rFonts w:ascii="Times New Roman" w:hAnsi="Times New Roman" w:cs="Times New Roman"/>
          <w:shd w:val="clear" w:color="auto" w:fill="FFFFFF"/>
        </w:rPr>
        <w:t>Gugulethu</w:t>
      </w:r>
      <w:proofErr w:type="spellEnd"/>
      <w:r>
        <w:rPr>
          <w:rFonts w:ascii="Times New Roman" w:hAnsi="Times New Roman" w:cs="Times New Roman"/>
          <w:shd w:val="clear" w:color="auto" w:fill="FFFFFF"/>
        </w:rPr>
        <w:t xml:space="preserve"> three or four times a week to conduct interviews with patients and caregivers. </w:t>
      </w:r>
    </w:p>
    <w:p w14:paraId="0BDF73A0" w14:textId="0F72E305" w:rsidR="007D22B3" w:rsidRPr="00360E54" w:rsidRDefault="007D22B3" w:rsidP="00A6136E">
      <w:pPr>
        <w:spacing w:line="276" w:lineRule="auto"/>
        <w:rPr>
          <w:rFonts w:ascii="Times New Roman" w:hAnsi="Times New Roman" w:cs="Times New Roman"/>
          <w:i/>
          <w:iCs/>
          <w:color w:val="FF0000"/>
        </w:rPr>
      </w:pPr>
      <w:r w:rsidRPr="00D228C0">
        <w:rPr>
          <w:rFonts w:ascii="Times New Roman" w:hAnsi="Times New Roman" w:cs="Times New Roman"/>
          <w:i/>
          <w:iCs/>
          <w:color w:val="2F5496" w:themeColor="accent1" w:themeShade="BF"/>
        </w:rPr>
        <w:t xml:space="preserve">Recruitment </w:t>
      </w:r>
      <w:proofErr w:type="spellStart"/>
      <w:r w:rsidRPr="00D228C0">
        <w:rPr>
          <w:rFonts w:ascii="Times New Roman" w:hAnsi="Times New Roman" w:cs="Times New Roman"/>
          <w:i/>
          <w:iCs/>
          <w:color w:val="2F5496" w:themeColor="accent1" w:themeShade="BF"/>
        </w:rPr>
        <w:t>Bulungula</w:t>
      </w:r>
      <w:proofErr w:type="spellEnd"/>
      <w:r w:rsidRPr="00D228C0">
        <w:rPr>
          <w:rFonts w:ascii="Times New Roman" w:hAnsi="Times New Roman" w:cs="Times New Roman"/>
          <w:i/>
          <w:iCs/>
          <w:color w:val="2F5496" w:themeColor="accent1" w:themeShade="BF"/>
        </w:rPr>
        <w:t>:</w:t>
      </w:r>
      <w:r w:rsidR="00B261EC">
        <w:rPr>
          <w:rFonts w:ascii="Times New Roman" w:hAnsi="Times New Roman" w:cs="Times New Roman"/>
          <w:i/>
          <w:iCs/>
          <w:color w:val="2F5496" w:themeColor="accent1" w:themeShade="BF"/>
        </w:rPr>
        <w:br/>
      </w:r>
      <w:r>
        <w:rPr>
          <w:rFonts w:ascii="Times New Roman" w:hAnsi="Times New Roman" w:cs="Times New Roman"/>
        </w:rPr>
        <w:t xml:space="preserve">Interviews </w:t>
      </w:r>
      <w:r w:rsidRPr="00B72E15">
        <w:rPr>
          <w:rFonts w:ascii="Times New Roman" w:hAnsi="Times New Roman" w:cs="Times New Roman"/>
        </w:rPr>
        <w:t xml:space="preserve">in </w:t>
      </w:r>
      <w:proofErr w:type="spellStart"/>
      <w:r w:rsidRPr="00B72E15">
        <w:rPr>
          <w:rFonts w:ascii="Times New Roman" w:hAnsi="Times New Roman" w:cs="Times New Roman"/>
        </w:rPr>
        <w:t>Bulungula</w:t>
      </w:r>
      <w:proofErr w:type="spellEnd"/>
      <w:r w:rsidRPr="00B72E15">
        <w:rPr>
          <w:rFonts w:ascii="Times New Roman" w:hAnsi="Times New Roman" w:cs="Times New Roman"/>
        </w:rPr>
        <w:t xml:space="preserve"> </w:t>
      </w:r>
      <w:r>
        <w:rPr>
          <w:rFonts w:ascii="Times New Roman" w:hAnsi="Times New Roman" w:cs="Times New Roman"/>
        </w:rPr>
        <w:t>were</w:t>
      </w:r>
      <w:r w:rsidRPr="00B72E15">
        <w:rPr>
          <w:rFonts w:ascii="Times New Roman" w:hAnsi="Times New Roman" w:cs="Times New Roman"/>
        </w:rPr>
        <w:t xml:space="preserve"> conducted in April 2021</w:t>
      </w:r>
      <w:r w:rsidR="00D44265">
        <w:rPr>
          <w:rFonts w:ascii="Times New Roman" w:hAnsi="Times New Roman" w:cs="Times New Roman"/>
        </w:rPr>
        <w:t xml:space="preserve"> and p</w:t>
      </w:r>
      <w:r w:rsidRPr="00B72E15">
        <w:rPr>
          <w:rFonts w:ascii="Times New Roman" w:hAnsi="Times New Roman" w:cs="Times New Roman"/>
        </w:rPr>
        <w:t xml:space="preserve">articipants were recruited from two </w:t>
      </w:r>
      <w:r w:rsidR="00D44265">
        <w:rPr>
          <w:rFonts w:ascii="Times New Roman" w:hAnsi="Times New Roman" w:cs="Times New Roman"/>
        </w:rPr>
        <w:t>different</w:t>
      </w:r>
      <w:r w:rsidRPr="00B72E15">
        <w:rPr>
          <w:rFonts w:ascii="Times New Roman" w:hAnsi="Times New Roman" w:cs="Times New Roman"/>
        </w:rPr>
        <w:t xml:space="preserve"> villages.</w:t>
      </w:r>
      <w:r w:rsidRPr="0061645E">
        <w:rPr>
          <w:rFonts w:ascii="Times New Roman" w:hAnsi="Times New Roman"/>
        </w:rPr>
        <w:t xml:space="preserve"> </w:t>
      </w:r>
      <w:r w:rsidR="00474F0B">
        <w:rPr>
          <w:rFonts w:ascii="Times New Roman" w:hAnsi="Times New Roman" w:cs="Times New Roman"/>
        </w:rPr>
        <w:t xml:space="preserve">In this area, </w:t>
      </w:r>
      <w:r w:rsidR="00A75C42" w:rsidRPr="00B72E15">
        <w:rPr>
          <w:rFonts w:ascii="Times New Roman" w:hAnsi="Times New Roman" w:cs="Times New Roman"/>
        </w:rPr>
        <w:t xml:space="preserve">we worked closely with a local NGO, the </w:t>
      </w:r>
      <w:proofErr w:type="spellStart"/>
      <w:r w:rsidRPr="0061645E">
        <w:rPr>
          <w:rFonts w:ascii="Times New Roman" w:hAnsi="Times New Roman"/>
        </w:rPr>
        <w:t>Bulungula</w:t>
      </w:r>
      <w:proofErr w:type="spellEnd"/>
      <w:r w:rsidRPr="0061645E">
        <w:rPr>
          <w:rFonts w:ascii="Times New Roman" w:hAnsi="Times New Roman"/>
        </w:rPr>
        <w:t xml:space="preserve"> </w:t>
      </w:r>
      <w:r w:rsidR="00A75C42" w:rsidRPr="00B72E15">
        <w:rPr>
          <w:rFonts w:ascii="Times New Roman" w:hAnsi="Times New Roman" w:cs="Times New Roman"/>
        </w:rPr>
        <w:t>Incubator (BI),</w:t>
      </w:r>
      <w:r w:rsidR="00A75C42" w:rsidRPr="00B72E15">
        <w:rPr>
          <w:rFonts w:ascii="Times New Roman" w:eastAsia="Times New Roman" w:hAnsi="Times New Roman" w:cs="Times New Roman"/>
          <w:lang w:eastAsia="en-ZA"/>
        </w:rPr>
        <w:t xml:space="preserve"> that</w:t>
      </w:r>
      <w:r w:rsidR="00A75C42" w:rsidRPr="00B72E15">
        <w:rPr>
          <w:rFonts w:ascii="Times New Roman" w:hAnsi="Times New Roman" w:cs="Times New Roman"/>
        </w:rPr>
        <w:t xml:space="preserve"> runs different educational and health programmes in the area and assists people in surrounding villages.</w:t>
      </w:r>
      <w:r w:rsidR="00A75C42">
        <w:rPr>
          <w:rFonts w:ascii="Times New Roman" w:hAnsi="Times New Roman" w:cs="Times New Roman"/>
        </w:rPr>
        <w:t xml:space="preserve"> </w:t>
      </w:r>
      <w:r w:rsidR="0034237A">
        <w:rPr>
          <w:rFonts w:ascii="Times New Roman" w:hAnsi="Times New Roman" w:cs="Times New Roman"/>
        </w:rPr>
        <w:t xml:space="preserve">The </w:t>
      </w:r>
      <w:r w:rsidR="00A75C42">
        <w:rPr>
          <w:rFonts w:ascii="Times New Roman" w:hAnsi="Times New Roman" w:cs="Times New Roman"/>
        </w:rPr>
        <w:t xml:space="preserve">BI </w:t>
      </w:r>
      <w:r w:rsidR="006950B3">
        <w:rPr>
          <w:rFonts w:ascii="Times New Roman" w:hAnsi="Times New Roman" w:cs="Times New Roman"/>
        </w:rPr>
        <w:t xml:space="preserve">employs a team </w:t>
      </w:r>
      <w:r w:rsidR="0034237A">
        <w:rPr>
          <w:rFonts w:ascii="Times New Roman" w:hAnsi="Times New Roman" w:cs="Times New Roman"/>
        </w:rPr>
        <w:t>of community health workers (CHWs)</w:t>
      </w:r>
      <w:r w:rsidR="00A75C42">
        <w:rPr>
          <w:rFonts w:ascii="Times New Roman" w:hAnsi="Times New Roman" w:cs="Times New Roman"/>
        </w:rPr>
        <w:t>,</w:t>
      </w:r>
      <w:r w:rsidR="006950B3">
        <w:rPr>
          <w:rFonts w:ascii="Times New Roman" w:hAnsi="Times New Roman" w:cs="Times New Roman"/>
        </w:rPr>
        <w:t xml:space="preserve"> who conduct</w:t>
      </w:r>
      <w:r w:rsidR="00A75C42">
        <w:rPr>
          <w:rFonts w:ascii="Times New Roman" w:hAnsi="Times New Roman" w:cs="Times New Roman"/>
        </w:rPr>
        <w:t xml:space="preserve"> house visits</w:t>
      </w:r>
      <w:r w:rsidR="006950B3">
        <w:rPr>
          <w:rFonts w:ascii="Times New Roman" w:hAnsi="Times New Roman" w:cs="Times New Roman"/>
        </w:rPr>
        <w:t>, assisting</w:t>
      </w:r>
      <w:r w:rsidR="00A75C42">
        <w:rPr>
          <w:rFonts w:ascii="Times New Roman" w:hAnsi="Times New Roman" w:cs="Times New Roman"/>
        </w:rPr>
        <w:t xml:space="preserve"> </w:t>
      </w:r>
      <w:r w:rsidR="00A75C42" w:rsidRPr="00B72E15">
        <w:rPr>
          <w:rFonts w:ascii="Times New Roman" w:eastAsia="Times New Roman" w:hAnsi="Times New Roman" w:cs="Times New Roman"/>
          <w:lang w:eastAsia="en-ZA"/>
        </w:rPr>
        <w:t>people living with HIV and co-morbidities.</w:t>
      </w:r>
      <w:r w:rsidR="00A75C42" w:rsidRPr="00B72E15">
        <w:rPr>
          <w:rFonts w:ascii="Times New Roman" w:hAnsi="Times New Roman" w:cs="Times New Roman"/>
        </w:rPr>
        <w:t xml:space="preserve"> </w:t>
      </w:r>
      <w:r w:rsidR="00474F0B" w:rsidRPr="00C0065F">
        <w:rPr>
          <w:rFonts w:ascii="Times New Roman" w:eastAsia="Times New Roman" w:hAnsi="Times New Roman" w:cs="Times New Roman"/>
          <w:color w:val="FF0000"/>
          <w:lang w:eastAsia="en-ZA"/>
        </w:rPr>
        <w:t xml:space="preserve">We were introduced to CHWs at the BI </w:t>
      </w:r>
      <w:r w:rsidR="0020763A" w:rsidRPr="00C0065F">
        <w:rPr>
          <w:rFonts w:ascii="Times New Roman" w:hAnsi="Times New Roman"/>
          <w:color w:val="FF0000"/>
        </w:rPr>
        <w:t xml:space="preserve">by </w:t>
      </w:r>
      <w:r w:rsidRPr="00C0065F">
        <w:rPr>
          <w:rFonts w:ascii="Times New Roman" w:hAnsi="Times New Roman"/>
          <w:color w:val="FF0000"/>
        </w:rPr>
        <w:t xml:space="preserve">a </w:t>
      </w:r>
      <w:r w:rsidRPr="00C0065F">
        <w:rPr>
          <w:rFonts w:ascii="Times New Roman" w:hAnsi="Times New Roman" w:cs="Times New Roman"/>
          <w:color w:val="FF0000"/>
          <w:shd w:val="clear" w:color="auto" w:fill="FFFFFF"/>
        </w:rPr>
        <w:lastRenderedPageBreak/>
        <w:t>public health specialist</w:t>
      </w:r>
      <w:r w:rsidR="00360E54">
        <w:rPr>
          <w:rFonts w:ascii="Times New Roman" w:hAnsi="Times New Roman" w:cs="Times New Roman"/>
          <w:color w:val="FF0000"/>
          <w:shd w:val="clear" w:color="auto" w:fill="FFFFFF"/>
        </w:rPr>
        <w:t xml:space="preserve"> </w:t>
      </w:r>
      <w:r w:rsidRPr="00C0065F">
        <w:rPr>
          <w:rFonts w:ascii="Times New Roman" w:hAnsi="Times New Roman" w:cs="Times New Roman"/>
          <w:color w:val="FF0000"/>
          <w:shd w:val="clear" w:color="auto" w:fill="FFFFFF"/>
        </w:rPr>
        <w:t xml:space="preserve">who </w:t>
      </w:r>
      <w:r w:rsidR="00D85A78" w:rsidRPr="00C0065F">
        <w:rPr>
          <w:rFonts w:ascii="Times New Roman" w:hAnsi="Times New Roman" w:cs="Times New Roman"/>
          <w:color w:val="FF0000"/>
          <w:shd w:val="clear" w:color="auto" w:fill="FFFFFF"/>
        </w:rPr>
        <w:t xml:space="preserve">assisted with </w:t>
      </w:r>
      <w:r w:rsidRPr="00C0065F">
        <w:rPr>
          <w:rFonts w:ascii="Times New Roman" w:hAnsi="Times New Roman" w:cs="Times New Roman"/>
          <w:color w:val="FF0000"/>
          <w:shd w:val="clear" w:color="auto" w:fill="FFFFFF"/>
        </w:rPr>
        <w:t xml:space="preserve">health programmes run by the BI. </w:t>
      </w:r>
      <w:r w:rsidR="00741FD5" w:rsidRPr="00360E54">
        <w:rPr>
          <w:rFonts w:ascii="Times New Roman" w:hAnsi="Times New Roman" w:cs="Times New Roman"/>
          <w:color w:val="FF0000"/>
          <w:shd w:val="clear" w:color="auto" w:fill="FFFFFF"/>
        </w:rPr>
        <w:t xml:space="preserve">Participants received treatment </w:t>
      </w:r>
      <w:r w:rsidR="00360E54" w:rsidRPr="00360E54">
        <w:rPr>
          <w:rFonts w:ascii="Times New Roman" w:hAnsi="Times New Roman" w:cs="Times New Roman"/>
          <w:color w:val="FF0000"/>
          <w:shd w:val="clear" w:color="auto" w:fill="FFFFFF"/>
        </w:rPr>
        <w:t>from five different clinics in the district</w:t>
      </w:r>
      <w:r w:rsidRPr="00360E54">
        <w:rPr>
          <w:rFonts w:ascii="Times New Roman" w:hAnsi="Times New Roman" w:cs="Times New Roman"/>
          <w:color w:val="FF0000"/>
        </w:rPr>
        <w:t>.</w:t>
      </w:r>
    </w:p>
    <w:p w14:paraId="16637B92" w14:textId="257D557F" w:rsidR="007D22B3" w:rsidRPr="005721CD" w:rsidRDefault="007D22B3" w:rsidP="00A6136E">
      <w:pPr>
        <w:pStyle w:val="Heading3"/>
        <w:rPr>
          <w:rFonts w:ascii="Times New Roman" w:hAnsi="Times New Roman" w:cs="Times New Roman"/>
          <w:color w:val="2F5496" w:themeColor="accent1" w:themeShade="BF"/>
        </w:rPr>
      </w:pPr>
      <w:r w:rsidRPr="005721CD">
        <w:rPr>
          <w:rFonts w:ascii="Times New Roman" w:hAnsi="Times New Roman" w:cs="Times New Roman"/>
          <w:color w:val="2F5496" w:themeColor="accent1" w:themeShade="BF"/>
        </w:rPr>
        <w:t>Participants characteristics</w:t>
      </w:r>
    </w:p>
    <w:p w14:paraId="3D3D7F74" w14:textId="2018BF9F" w:rsidR="00741FD5" w:rsidRPr="00B261EC" w:rsidRDefault="00B261EC" w:rsidP="00B261EC">
      <w:pPr>
        <w:spacing w:line="276" w:lineRule="auto"/>
        <w:rPr>
          <w:rFonts w:ascii="Times New Roman" w:hAnsi="Times New Roman" w:cs="Times New Roman"/>
          <w:color w:val="000000"/>
        </w:rPr>
      </w:pPr>
      <w:r w:rsidRPr="0061645E">
        <w:rPr>
          <w:rFonts w:ascii="Times New Roman" w:hAnsi="Times New Roman"/>
          <w:shd w:val="clear" w:color="auto" w:fill="FFFFFF"/>
        </w:rPr>
        <w:t>A total of 30 people with multimorbidity were included in the study</w:t>
      </w:r>
      <w:r>
        <w:rPr>
          <w:rFonts w:ascii="Times New Roman" w:hAnsi="Times New Roman"/>
          <w:shd w:val="clear" w:color="auto" w:fill="FFFFFF"/>
        </w:rPr>
        <w:t xml:space="preserve"> along with</w:t>
      </w:r>
      <w:r w:rsidRPr="00184B1C">
        <w:rPr>
          <w:rFonts w:ascii="Times New Roman" w:hAnsi="Times New Roman" w:cs="Times New Roman"/>
          <w:color w:val="000000"/>
        </w:rPr>
        <w:t xml:space="preserve"> 1</w:t>
      </w:r>
      <w:r w:rsidR="00F919F0">
        <w:rPr>
          <w:rFonts w:ascii="Times New Roman" w:hAnsi="Times New Roman" w:cs="Times New Roman"/>
          <w:color w:val="000000"/>
        </w:rPr>
        <w:t>6</w:t>
      </w:r>
      <w:r w:rsidRPr="00184B1C">
        <w:rPr>
          <w:rFonts w:ascii="Times New Roman" w:hAnsi="Times New Roman" w:cs="Times New Roman"/>
          <w:color w:val="000000"/>
        </w:rPr>
        <w:t xml:space="preserve"> caregivers</w:t>
      </w:r>
      <w:r>
        <w:rPr>
          <w:rFonts w:ascii="Times New Roman" w:hAnsi="Times New Roman" w:cs="Times New Roman"/>
          <w:color w:val="000000"/>
        </w:rPr>
        <w:t xml:space="preserve">. </w:t>
      </w:r>
      <w:r w:rsidRPr="00184B1C">
        <w:rPr>
          <w:rFonts w:ascii="Times New Roman" w:hAnsi="Times New Roman" w:cs="Times New Roman"/>
          <w:color w:val="000000"/>
        </w:rPr>
        <w:t xml:space="preserve"> </w:t>
      </w:r>
    </w:p>
    <w:p w14:paraId="01885D98" w14:textId="47321692" w:rsidR="007D22B3" w:rsidRPr="00F7638B" w:rsidRDefault="007D22B3" w:rsidP="00A6136E">
      <w:pPr>
        <w:spacing w:line="276" w:lineRule="auto"/>
        <w:rPr>
          <w:rFonts w:ascii="Times New Roman" w:hAnsi="Times New Roman" w:cs="Times New Roman"/>
          <w:color w:val="FF0000"/>
        </w:rPr>
      </w:pPr>
      <w:proofErr w:type="spellStart"/>
      <w:r w:rsidRPr="00D228C0">
        <w:rPr>
          <w:rStyle w:val="Heading4Char"/>
          <w:rFonts w:ascii="Times New Roman" w:hAnsi="Times New Roman" w:cs="Times New Roman"/>
        </w:rPr>
        <w:t>Gugulethu</w:t>
      </w:r>
      <w:proofErr w:type="spellEnd"/>
      <w:r w:rsidRPr="00217891">
        <w:rPr>
          <w:rFonts w:ascii="Times New Roman" w:hAnsi="Times New Roman" w:cs="Times New Roman"/>
          <w:b/>
          <w:bCs/>
          <w:color w:val="2F5496" w:themeColor="accent1" w:themeShade="BF"/>
        </w:rPr>
        <w:t xml:space="preserve">: </w:t>
      </w:r>
      <w:r w:rsidRPr="00B72E15">
        <w:rPr>
          <w:rFonts w:ascii="Times New Roman" w:hAnsi="Times New Roman" w:cs="Times New Roman"/>
          <w:b/>
          <w:bCs/>
        </w:rPr>
        <w:br/>
      </w:r>
      <w:r w:rsidRPr="00B72E15">
        <w:rPr>
          <w:rFonts w:ascii="Times New Roman" w:hAnsi="Times New Roman" w:cs="Times New Roman"/>
        </w:rPr>
        <w:t xml:space="preserve">In </w:t>
      </w:r>
      <w:proofErr w:type="spellStart"/>
      <w:r w:rsidRPr="00B72E15">
        <w:rPr>
          <w:rFonts w:ascii="Times New Roman" w:hAnsi="Times New Roman" w:cs="Times New Roman"/>
        </w:rPr>
        <w:t>Gugulethu</w:t>
      </w:r>
      <w:proofErr w:type="spellEnd"/>
      <w:r w:rsidRPr="00B72E15">
        <w:rPr>
          <w:rFonts w:ascii="Times New Roman" w:hAnsi="Times New Roman" w:cs="Times New Roman"/>
        </w:rPr>
        <w:t>, we</w:t>
      </w:r>
      <w:r w:rsidR="001963DD">
        <w:rPr>
          <w:rFonts w:ascii="Times New Roman" w:hAnsi="Times New Roman" w:cs="Times New Roman"/>
        </w:rPr>
        <w:t xml:space="preserve"> invited and</w:t>
      </w:r>
      <w:r w:rsidRPr="00B72E15">
        <w:rPr>
          <w:rFonts w:ascii="Times New Roman" w:hAnsi="Times New Roman" w:cs="Times New Roman"/>
        </w:rPr>
        <w:t xml:space="preserve"> recruited 16 people living with HIV and multimorbidity, 9 women and 7 men (</w:t>
      </w:r>
      <w:r w:rsidRPr="00062D22">
        <w:rPr>
          <w:rFonts w:ascii="Times New Roman" w:hAnsi="Times New Roman"/>
          <w:highlight w:val="yellow"/>
        </w:rPr>
        <w:t xml:space="preserve">See Table </w:t>
      </w:r>
      <w:r w:rsidR="00062D22" w:rsidRPr="00062D22">
        <w:rPr>
          <w:rFonts w:ascii="Times New Roman" w:hAnsi="Times New Roman" w:cs="Times New Roman"/>
          <w:highlight w:val="yellow"/>
        </w:rPr>
        <w:t>1</w:t>
      </w:r>
      <w:r w:rsidR="00B57D4A" w:rsidRPr="00B72E15">
        <w:rPr>
          <w:rFonts w:ascii="Times New Roman" w:hAnsi="Times New Roman" w:cs="Times New Roman"/>
        </w:rPr>
        <w:t>).</w:t>
      </w:r>
      <w:r w:rsidRPr="0061645E">
        <w:rPr>
          <w:rFonts w:ascii="Times New Roman" w:hAnsi="Times New Roman"/>
        </w:rPr>
        <w:t xml:space="preserve"> </w:t>
      </w:r>
      <w:r w:rsidRPr="00062D22">
        <w:rPr>
          <w:rFonts w:ascii="Times New Roman" w:hAnsi="Times New Roman" w:cs="Times New Roman"/>
        </w:rPr>
        <w:t xml:space="preserve">In total, 9 participants were unemployed, 4 were retired and </w:t>
      </w:r>
      <w:r w:rsidR="00062D22" w:rsidRPr="00062D22">
        <w:rPr>
          <w:rFonts w:ascii="Times New Roman" w:hAnsi="Times New Roman" w:cs="Times New Roman"/>
        </w:rPr>
        <w:t>3</w:t>
      </w:r>
      <w:r w:rsidRPr="00062D22">
        <w:rPr>
          <w:rFonts w:ascii="Times New Roman" w:hAnsi="Times New Roman" w:cs="Times New Roman"/>
        </w:rPr>
        <w:t xml:space="preserve"> were employed or self-employed.</w:t>
      </w:r>
      <w:r w:rsidRPr="00B72E15">
        <w:rPr>
          <w:rFonts w:ascii="Times New Roman" w:hAnsi="Times New Roman" w:cs="Times New Roman"/>
        </w:rPr>
        <w:t xml:space="preserve"> The median age of the participants was 56 </w:t>
      </w:r>
      <w:r w:rsidR="001963DD" w:rsidRPr="00B72E15">
        <w:rPr>
          <w:rFonts w:ascii="Times New Roman" w:hAnsi="Times New Roman" w:cs="Times New Roman"/>
        </w:rPr>
        <w:t>years,</w:t>
      </w:r>
      <w:r w:rsidRPr="00B72E15">
        <w:rPr>
          <w:rFonts w:ascii="Times New Roman" w:hAnsi="Times New Roman" w:cs="Times New Roman"/>
        </w:rPr>
        <w:t xml:space="preserve"> and all had been living with HIV for longer than 5 years. The average education level was grade 10. The most common co-morbidity was </w:t>
      </w:r>
      <w:r w:rsidR="00062D22">
        <w:rPr>
          <w:rFonts w:ascii="Times New Roman" w:hAnsi="Times New Roman" w:cs="Times New Roman"/>
        </w:rPr>
        <w:t>hypertension</w:t>
      </w:r>
      <w:r w:rsidRPr="00B72E15">
        <w:rPr>
          <w:rFonts w:ascii="Times New Roman" w:hAnsi="Times New Roman" w:cs="Times New Roman"/>
        </w:rPr>
        <w:t xml:space="preserve">, followed by diabetes. The number of co-morbidities varied from one to five. </w:t>
      </w:r>
      <w:r w:rsidRPr="00F7638B">
        <w:rPr>
          <w:rFonts w:ascii="Times New Roman" w:hAnsi="Times New Roman" w:cs="Times New Roman"/>
          <w:color w:val="FF0000"/>
        </w:rPr>
        <w:t>Additionally, we recruited</w:t>
      </w:r>
      <w:r w:rsidR="00DA32BE" w:rsidRPr="00F7638B">
        <w:rPr>
          <w:rFonts w:ascii="Times New Roman" w:hAnsi="Times New Roman" w:cs="Times New Roman"/>
          <w:color w:val="FF0000"/>
        </w:rPr>
        <w:t xml:space="preserve"> </w:t>
      </w:r>
      <w:r w:rsidRPr="00F7638B">
        <w:rPr>
          <w:rFonts w:ascii="Times New Roman" w:hAnsi="Times New Roman" w:cs="Times New Roman"/>
          <w:color w:val="FF0000"/>
        </w:rPr>
        <w:t xml:space="preserve">10 carers; </w:t>
      </w:r>
      <w:r w:rsidR="0017475B" w:rsidRPr="00F7638B">
        <w:rPr>
          <w:rFonts w:ascii="Times New Roman" w:hAnsi="Times New Roman" w:cs="Times New Roman"/>
          <w:color w:val="FF0000"/>
        </w:rPr>
        <w:t>5</w:t>
      </w:r>
      <w:r w:rsidRPr="00F7638B">
        <w:rPr>
          <w:rFonts w:ascii="Times New Roman" w:hAnsi="Times New Roman" w:cs="Times New Roman"/>
          <w:color w:val="FF0000"/>
        </w:rPr>
        <w:t xml:space="preserve"> were participants’ spouses, 3 </w:t>
      </w:r>
      <w:r w:rsidR="00024021" w:rsidRPr="00F7638B">
        <w:rPr>
          <w:rFonts w:ascii="Times New Roman" w:hAnsi="Times New Roman" w:cs="Times New Roman"/>
          <w:color w:val="FF0000"/>
        </w:rPr>
        <w:t xml:space="preserve">were </w:t>
      </w:r>
      <w:r w:rsidRPr="00F7638B">
        <w:rPr>
          <w:rFonts w:ascii="Times New Roman" w:hAnsi="Times New Roman" w:cs="Times New Roman"/>
          <w:color w:val="FF0000"/>
        </w:rPr>
        <w:t xml:space="preserve">family members (son, daughter, cousin) and 2 </w:t>
      </w:r>
      <w:r w:rsidR="00024021" w:rsidRPr="00F7638B">
        <w:rPr>
          <w:rFonts w:ascii="Times New Roman" w:hAnsi="Times New Roman" w:cs="Times New Roman"/>
          <w:color w:val="FF0000"/>
        </w:rPr>
        <w:t xml:space="preserve">were </w:t>
      </w:r>
      <w:r w:rsidRPr="00F7638B">
        <w:rPr>
          <w:rFonts w:ascii="Times New Roman" w:hAnsi="Times New Roman" w:cs="Times New Roman"/>
          <w:color w:val="FF0000"/>
        </w:rPr>
        <w:t xml:space="preserve">friends. </w:t>
      </w:r>
    </w:p>
    <w:p w14:paraId="4A9A1A29" w14:textId="44E825D0" w:rsidR="007D22B3" w:rsidRPr="008129A7" w:rsidRDefault="007D22B3" w:rsidP="00A6136E">
      <w:pPr>
        <w:spacing w:line="276" w:lineRule="auto"/>
        <w:rPr>
          <w:rFonts w:ascii="Times New Roman" w:hAnsi="Times New Roman" w:cs="Times New Roman"/>
          <w:i/>
        </w:rPr>
      </w:pPr>
      <w:proofErr w:type="spellStart"/>
      <w:r w:rsidRPr="00D228C0">
        <w:rPr>
          <w:rStyle w:val="Heading4Char"/>
          <w:rFonts w:ascii="Times New Roman" w:hAnsi="Times New Roman" w:cs="Times New Roman"/>
        </w:rPr>
        <w:t>Bulungula</w:t>
      </w:r>
      <w:proofErr w:type="spellEnd"/>
      <w:r w:rsidRPr="00217891">
        <w:rPr>
          <w:rFonts w:ascii="Times New Roman" w:hAnsi="Times New Roman" w:cs="Times New Roman"/>
          <w:b/>
          <w:bCs/>
          <w:color w:val="2F5496" w:themeColor="accent1" w:themeShade="BF"/>
        </w:rPr>
        <w:t>:</w:t>
      </w:r>
      <w:r>
        <w:rPr>
          <w:rFonts w:ascii="Times New Roman" w:hAnsi="Times New Roman" w:cs="Times New Roman"/>
          <w:b/>
          <w:bCs/>
        </w:rPr>
        <w:br/>
      </w:r>
      <w:r w:rsidRPr="00B72E15">
        <w:rPr>
          <w:rFonts w:ascii="Times New Roman" w:hAnsi="Times New Roman" w:cs="Times New Roman"/>
        </w:rPr>
        <w:t xml:space="preserve">In </w:t>
      </w:r>
      <w:proofErr w:type="spellStart"/>
      <w:r w:rsidRPr="00B72E15">
        <w:rPr>
          <w:rFonts w:ascii="Times New Roman" w:hAnsi="Times New Roman" w:cs="Times New Roman"/>
        </w:rPr>
        <w:t>Bulungula</w:t>
      </w:r>
      <w:proofErr w:type="spellEnd"/>
      <w:r w:rsidRPr="00B72E15">
        <w:rPr>
          <w:rFonts w:ascii="Times New Roman" w:hAnsi="Times New Roman" w:cs="Times New Roman"/>
        </w:rPr>
        <w:t xml:space="preserve"> we</w:t>
      </w:r>
      <w:r w:rsidR="001963DD">
        <w:rPr>
          <w:rFonts w:ascii="Times New Roman" w:hAnsi="Times New Roman" w:cs="Times New Roman"/>
        </w:rPr>
        <w:t xml:space="preserve"> invited and</w:t>
      </w:r>
      <w:r w:rsidRPr="00B72E15">
        <w:rPr>
          <w:rFonts w:ascii="Times New Roman" w:hAnsi="Times New Roman" w:cs="Times New Roman"/>
        </w:rPr>
        <w:t xml:space="preserve"> recruited 14 people living with HIV and multimorbidity</w:t>
      </w:r>
      <w:r w:rsidR="00B57D4A" w:rsidRPr="00B72E15">
        <w:rPr>
          <w:rFonts w:ascii="Times New Roman" w:hAnsi="Times New Roman" w:cs="Times New Roman"/>
        </w:rPr>
        <w:t>,</w:t>
      </w:r>
      <w:r w:rsidRPr="00B72E15">
        <w:rPr>
          <w:rFonts w:ascii="Times New Roman" w:hAnsi="Times New Roman" w:cs="Times New Roman"/>
        </w:rPr>
        <w:t xml:space="preserve"> 12 women and N=2 men (</w:t>
      </w:r>
      <w:r w:rsidRPr="00062D22">
        <w:rPr>
          <w:rFonts w:ascii="Times New Roman" w:hAnsi="Times New Roman" w:cs="Times New Roman"/>
          <w:highlight w:val="yellow"/>
        </w:rPr>
        <w:t>See Table</w:t>
      </w:r>
      <w:r w:rsidRPr="00360E54">
        <w:rPr>
          <w:rFonts w:ascii="Times New Roman" w:hAnsi="Times New Roman" w:cs="Times New Roman"/>
          <w:highlight w:val="yellow"/>
        </w:rPr>
        <w:t xml:space="preserve"> </w:t>
      </w:r>
      <w:r w:rsidR="00360E54" w:rsidRPr="00360E54">
        <w:rPr>
          <w:rFonts w:ascii="Times New Roman" w:hAnsi="Times New Roman" w:cs="Times New Roman"/>
          <w:highlight w:val="yellow"/>
        </w:rPr>
        <w:t>2</w:t>
      </w:r>
      <w:r w:rsidRPr="00B72E15">
        <w:rPr>
          <w:rFonts w:ascii="Times New Roman" w:hAnsi="Times New Roman" w:cs="Times New Roman"/>
        </w:rPr>
        <w:t>)</w:t>
      </w:r>
      <w:r w:rsidR="00FF75F8">
        <w:rPr>
          <w:rFonts w:ascii="Times New Roman" w:hAnsi="Times New Roman" w:cs="Times New Roman"/>
        </w:rPr>
        <w:t>;</w:t>
      </w:r>
      <w:r w:rsidRPr="00B72E15">
        <w:rPr>
          <w:rFonts w:ascii="Times New Roman" w:hAnsi="Times New Roman" w:cs="Times New Roman"/>
        </w:rPr>
        <w:t xml:space="preserve"> </w:t>
      </w:r>
      <w:r w:rsidR="00B57D4A" w:rsidRPr="00B72E15">
        <w:rPr>
          <w:rFonts w:ascii="Times New Roman" w:hAnsi="Times New Roman" w:cs="Times New Roman"/>
        </w:rPr>
        <w:t>1</w:t>
      </w:r>
      <w:r w:rsidR="00EB1F8A">
        <w:rPr>
          <w:rFonts w:ascii="Times New Roman" w:hAnsi="Times New Roman" w:cs="Times New Roman"/>
        </w:rPr>
        <w:t>1</w:t>
      </w:r>
      <w:r w:rsidRPr="00B72E15">
        <w:rPr>
          <w:rFonts w:ascii="Times New Roman" w:hAnsi="Times New Roman" w:cs="Times New Roman"/>
        </w:rPr>
        <w:t xml:space="preserve"> of the participants were unemployed, 2 were employed and 1 was self-employed. The median age of the participants was 50 years, and </w:t>
      </w:r>
      <w:r w:rsidR="00024021">
        <w:rPr>
          <w:rFonts w:ascii="Times New Roman" w:hAnsi="Times New Roman" w:cs="Times New Roman"/>
        </w:rPr>
        <w:t xml:space="preserve">all </w:t>
      </w:r>
      <w:r w:rsidR="00611F51">
        <w:rPr>
          <w:rFonts w:ascii="Times New Roman" w:hAnsi="Times New Roman" w:cs="Times New Roman"/>
        </w:rPr>
        <w:t>had also</w:t>
      </w:r>
      <w:r w:rsidR="00FF75F8">
        <w:rPr>
          <w:rFonts w:ascii="Times New Roman" w:hAnsi="Times New Roman" w:cs="Times New Roman"/>
        </w:rPr>
        <w:t xml:space="preserve"> </w:t>
      </w:r>
      <w:r w:rsidRPr="00B72E15">
        <w:rPr>
          <w:rFonts w:ascii="Times New Roman" w:hAnsi="Times New Roman" w:cs="Times New Roman"/>
        </w:rPr>
        <w:t xml:space="preserve">lived with HIV for more than 5 years. A total of </w:t>
      </w:r>
      <w:r>
        <w:rPr>
          <w:rFonts w:ascii="Times New Roman" w:hAnsi="Times New Roman" w:cs="Times New Roman"/>
        </w:rPr>
        <w:t xml:space="preserve">7 participants had completed </w:t>
      </w:r>
      <w:r w:rsidR="00B57D4A" w:rsidRPr="00B72E15">
        <w:rPr>
          <w:rFonts w:ascii="Times New Roman" w:hAnsi="Times New Roman" w:cs="Times New Roman"/>
        </w:rPr>
        <w:t>high</w:t>
      </w:r>
      <w:r>
        <w:rPr>
          <w:rFonts w:ascii="Times New Roman" w:hAnsi="Times New Roman" w:cs="Times New Roman"/>
        </w:rPr>
        <w:t xml:space="preserve"> school</w:t>
      </w:r>
      <w:r w:rsidR="00B57D4A" w:rsidRPr="00B72E15">
        <w:rPr>
          <w:rFonts w:ascii="Times New Roman" w:hAnsi="Times New Roman" w:cs="Times New Roman"/>
        </w:rPr>
        <w:t xml:space="preserve"> (grade 12)</w:t>
      </w:r>
      <w:r w:rsidRPr="00B72E15">
        <w:rPr>
          <w:rFonts w:ascii="Times New Roman" w:hAnsi="Times New Roman" w:cs="Times New Roman"/>
        </w:rPr>
        <w:t xml:space="preserve"> and the average grade achieved was grade 10. The most common comorbidity was</w:t>
      </w:r>
      <w:r w:rsidR="00024021">
        <w:rPr>
          <w:rFonts w:ascii="Times New Roman" w:hAnsi="Times New Roman" w:cs="Times New Roman"/>
        </w:rPr>
        <w:t xml:space="preserve"> hypertension </w:t>
      </w:r>
      <w:r w:rsidRPr="00B72E15">
        <w:rPr>
          <w:rFonts w:ascii="Times New Roman" w:hAnsi="Times New Roman" w:cs="Times New Roman"/>
        </w:rPr>
        <w:t xml:space="preserve">and </w:t>
      </w:r>
      <w:r w:rsidR="00B57D4A" w:rsidRPr="00B72E15">
        <w:rPr>
          <w:rFonts w:ascii="Times New Roman" w:hAnsi="Times New Roman" w:cs="Times New Roman"/>
        </w:rPr>
        <w:t xml:space="preserve">only </w:t>
      </w:r>
      <w:r w:rsidRPr="00B72E15">
        <w:rPr>
          <w:rFonts w:ascii="Times New Roman" w:hAnsi="Times New Roman" w:cs="Times New Roman"/>
        </w:rPr>
        <w:t xml:space="preserve">2 participants were living with three conditions. </w:t>
      </w:r>
      <w:r w:rsidRPr="006805FD">
        <w:rPr>
          <w:rFonts w:ascii="Times New Roman" w:hAnsi="Times New Roman" w:cs="Times New Roman"/>
          <w:color w:val="FF0000"/>
        </w:rPr>
        <w:t xml:space="preserve">We also recruited </w:t>
      </w:r>
      <w:r w:rsidR="00267BA0" w:rsidRPr="006805FD">
        <w:rPr>
          <w:rFonts w:ascii="Times New Roman" w:hAnsi="Times New Roman" w:cs="Times New Roman"/>
          <w:color w:val="FF0000"/>
        </w:rPr>
        <w:t>6</w:t>
      </w:r>
      <w:r w:rsidRPr="006805FD">
        <w:rPr>
          <w:rFonts w:ascii="Times New Roman" w:hAnsi="Times New Roman" w:cs="Times New Roman"/>
          <w:color w:val="FF0000"/>
        </w:rPr>
        <w:t xml:space="preserve"> carers, </w:t>
      </w:r>
      <w:r w:rsidR="002671C6" w:rsidRPr="006805FD">
        <w:rPr>
          <w:rFonts w:ascii="Times New Roman" w:hAnsi="Times New Roman" w:cs="Times New Roman"/>
          <w:color w:val="FF0000"/>
        </w:rPr>
        <w:t>3</w:t>
      </w:r>
      <w:r w:rsidRPr="006805FD">
        <w:rPr>
          <w:rFonts w:ascii="Times New Roman" w:hAnsi="Times New Roman" w:cs="Times New Roman"/>
          <w:color w:val="FF0000"/>
        </w:rPr>
        <w:t xml:space="preserve"> daughter</w:t>
      </w:r>
      <w:r w:rsidR="002671C6" w:rsidRPr="006805FD">
        <w:rPr>
          <w:rFonts w:ascii="Times New Roman" w:hAnsi="Times New Roman" w:cs="Times New Roman"/>
          <w:color w:val="FF0000"/>
        </w:rPr>
        <w:t>s</w:t>
      </w:r>
      <w:r w:rsidRPr="006805FD">
        <w:rPr>
          <w:rFonts w:ascii="Times New Roman" w:hAnsi="Times New Roman" w:cs="Times New Roman"/>
          <w:color w:val="FF0000"/>
        </w:rPr>
        <w:t xml:space="preserve">, daughter-in-law, mother, and sister wife (a sister through a polygamous marriage). </w:t>
      </w:r>
    </w:p>
    <w:tbl>
      <w:tblPr>
        <w:tblW w:w="11133" w:type="dxa"/>
        <w:jc w:val="center"/>
        <w:tblLook w:val="04A0" w:firstRow="1" w:lastRow="0" w:firstColumn="1" w:lastColumn="0" w:noHBand="0" w:noVBand="1"/>
      </w:tblPr>
      <w:tblGrid>
        <w:gridCol w:w="826"/>
        <w:gridCol w:w="1045"/>
        <w:gridCol w:w="899"/>
        <w:gridCol w:w="1543"/>
        <w:gridCol w:w="1069"/>
        <w:gridCol w:w="3378"/>
        <w:gridCol w:w="1030"/>
        <w:gridCol w:w="1343"/>
      </w:tblGrid>
      <w:tr w:rsidR="00620A4B" w:rsidRPr="00CE33C7" w14:paraId="722057AF" w14:textId="77777777" w:rsidTr="007E0AF1">
        <w:trPr>
          <w:trHeight w:val="285"/>
          <w:jc w:val="center"/>
        </w:trPr>
        <w:tc>
          <w:tcPr>
            <w:tcW w:w="826" w:type="dxa"/>
            <w:tcBorders>
              <w:top w:val="single" w:sz="4" w:space="0" w:color="000000"/>
              <w:left w:val="single" w:sz="4" w:space="0" w:color="000000"/>
              <w:bottom w:val="single" w:sz="4" w:space="0" w:color="000000"/>
              <w:right w:val="single" w:sz="4" w:space="0" w:color="000000"/>
            </w:tcBorders>
            <w:shd w:val="clear" w:color="000000" w:fill="FFFFFF"/>
            <w:noWrap/>
            <w:vAlign w:val="bottom"/>
            <w:hideMark/>
          </w:tcPr>
          <w:p w14:paraId="2A3BE452" w14:textId="77777777" w:rsidR="00620A4B" w:rsidRPr="00CE33C7" w:rsidRDefault="00620A4B" w:rsidP="00241798">
            <w:pPr>
              <w:spacing w:after="0" w:line="276" w:lineRule="auto"/>
              <w:rPr>
                <w:rFonts w:ascii="Calibri" w:eastAsia="Times New Roman" w:hAnsi="Calibri" w:cs="Calibri"/>
                <w:b/>
                <w:bCs/>
                <w:color w:val="000000"/>
                <w:lang w:eastAsia="en-ZA"/>
              </w:rPr>
            </w:pPr>
            <w:r w:rsidRPr="00CE33C7">
              <w:rPr>
                <w:rFonts w:ascii="Calibri" w:eastAsia="Times New Roman" w:hAnsi="Calibri" w:cs="Calibri"/>
                <w:b/>
                <w:bCs/>
                <w:color w:val="000000"/>
                <w:lang w:eastAsia="en-ZA"/>
              </w:rPr>
              <w:t>STUDY ID</w:t>
            </w:r>
          </w:p>
        </w:tc>
        <w:tc>
          <w:tcPr>
            <w:tcW w:w="1045" w:type="dxa"/>
            <w:tcBorders>
              <w:top w:val="single" w:sz="4" w:space="0" w:color="000000"/>
              <w:left w:val="nil"/>
              <w:bottom w:val="single" w:sz="4" w:space="0" w:color="000000"/>
              <w:right w:val="single" w:sz="4" w:space="0" w:color="000000"/>
            </w:tcBorders>
            <w:shd w:val="clear" w:color="000000" w:fill="FFFFFF"/>
            <w:noWrap/>
            <w:vAlign w:val="bottom"/>
            <w:hideMark/>
          </w:tcPr>
          <w:p w14:paraId="56B2EAE4" w14:textId="77777777" w:rsidR="00620A4B" w:rsidRPr="00CE33C7" w:rsidRDefault="00620A4B" w:rsidP="00241798">
            <w:pPr>
              <w:spacing w:after="0" w:line="276" w:lineRule="auto"/>
              <w:rPr>
                <w:rFonts w:ascii="Calibri" w:eastAsia="Times New Roman" w:hAnsi="Calibri" w:cs="Calibri"/>
                <w:b/>
                <w:bCs/>
                <w:color w:val="000000"/>
                <w:lang w:eastAsia="en-ZA"/>
              </w:rPr>
            </w:pPr>
            <w:r w:rsidRPr="00CE33C7">
              <w:rPr>
                <w:rFonts w:ascii="Calibri" w:eastAsia="Times New Roman" w:hAnsi="Calibri" w:cs="Calibri"/>
                <w:b/>
                <w:bCs/>
                <w:color w:val="000000"/>
                <w:lang w:eastAsia="en-ZA"/>
              </w:rPr>
              <w:t>SEX</w:t>
            </w:r>
          </w:p>
        </w:tc>
        <w:tc>
          <w:tcPr>
            <w:tcW w:w="899" w:type="dxa"/>
            <w:tcBorders>
              <w:top w:val="single" w:sz="4" w:space="0" w:color="000000"/>
              <w:left w:val="nil"/>
              <w:bottom w:val="single" w:sz="4" w:space="0" w:color="000000"/>
              <w:right w:val="single" w:sz="4" w:space="0" w:color="000000"/>
            </w:tcBorders>
            <w:shd w:val="clear" w:color="000000" w:fill="FFFFFF"/>
            <w:noWrap/>
            <w:vAlign w:val="bottom"/>
            <w:hideMark/>
          </w:tcPr>
          <w:p w14:paraId="28EA0326" w14:textId="77777777" w:rsidR="00620A4B" w:rsidRPr="00CE33C7" w:rsidRDefault="00620A4B" w:rsidP="00241798">
            <w:pPr>
              <w:spacing w:after="0" w:line="276" w:lineRule="auto"/>
              <w:rPr>
                <w:rFonts w:ascii="Calibri" w:eastAsia="Times New Roman" w:hAnsi="Calibri" w:cs="Calibri"/>
                <w:b/>
                <w:bCs/>
                <w:color w:val="000000"/>
                <w:lang w:eastAsia="en-ZA"/>
              </w:rPr>
            </w:pPr>
            <w:r w:rsidRPr="00CE33C7">
              <w:rPr>
                <w:rFonts w:ascii="Calibri" w:eastAsia="Times New Roman" w:hAnsi="Calibri" w:cs="Calibri"/>
                <w:b/>
                <w:bCs/>
                <w:color w:val="000000"/>
                <w:lang w:eastAsia="en-ZA"/>
              </w:rPr>
              <w:t>AGE</w:t>
            </w:r>
          </w:p>
        </w:tc>
        <w:tc>
          <w:tcPr>
            <w:tcW w:w="1543" w:type="dxa"/>
            <w:tcBorders>
              <w:top w:val="single" w:sz="4" w:space="0" w:color="000000"/>
              <w:left w:val="nil"/>
              <w:bottom w:val="single" w:sz="4" w:space="0" w:color="000000"/>
              <w:right w:val="single" w:sz="4" w:space="0" w:color="000000"/>
            </w:tcBorders>
            <w:shd w:val="clear" w:color="000000" w:fill="FFFFFF"/>
            <w:noWrap/>
            <w:vAlign w:val="bottom"/>
            <w:hideMark/>
          </w:tcPr>
          <w:p w14:paraId="348785DF" w14:textId="77777777" w:rsidR="00620A4B" w:rsidRPr="00CE33C7" w:rsidRDefault="00620A4B" w:rsidP="00241798">
            <w:pPr>
              <w:spacing w:after="0" w:line="276" w:lineRule="auto"/>
              <w:rPr>
                <w:rFonts w:ascii="Calibri" w:eastAsia="Times New Roman" w:hAnsi="Calibri" w:cs="Calibri"/>
                <w:b/>
                <w:bCs/>
                <w:color w:val="000000"/>
                <w:lang w:eastAsia="en-ZA"/>
              </w:rPr>
            </w:pPr>
            <w:r w:rsidRPr="00CE33C7">
              <w:rPr>
                <w:rFonts w:ascii="Calibri" w:eastAsia="Times New Roman" w:hAnsi="Calibri" w:cs="Calibri"/>
                <w:b/>
                <w:bCs/>
                <w:color w:val="000000"/>
                <w:lang w:eastAsia="en-ZA"/>
              </w:rPr>
              <w:t>EMPLOYMENT</w:t>
            </w:r>
          </w:p>
        </w:tc>
        <w:tc>
          <w:tcPr>
            <w:tcW w:w="1069" w:type="dxa"/>
            <w:tcBorders>
              <w:top w:val="single" w:sz="4" w:space="0" w:color="000000"/>
              <w:left w:val="nil"/>
              <w:bottom w:val="single" w:sz="4" w:space="0" w:color="000000"/>
              <w:right w:val="single" w:sz="4" w:space="0" w:color="000000"/>
            </w:tcBorders>
            <w:shd w:val="clear" w:color="000000" w:fill="FFFFFF"/>
            <w:noWrap/>
            <w:vAlign w:val="bottom"/>
            <w:hideMark/>
          </w:tcPr>
          <w:p w14:paraId="4E279746" w14:textId="77777777" w:rsidR="00620A4B" w:rsidRPr="00CE33C7" w:rsidRDefault="00620A4B" w:rsidP="00241798">
            <w:pPr>
              <w:spacing w:after="0" w:line="276" w:lineRule="auto"/>
              <w:rPr>
                <w:rFonts w:ascii="Calibri" w:eastAsia="Times New Roman" w:hAnsi="Calibri" w:cs="Calibri"/>
                <w:b/>
                <w:bCs/>
                <w:color w:val="000000"/>
                <w:lang w:eastAsia="en-ZA"/>
              </w:rPr>
            </w:pPr>
            <w:r w:rsidRPr="00CE33C7">
              <w:rPr>
                <w:rFonts w:ascii="Calibri" w:eastAsia="Times New Roman" w:hAnsi="Calibri" w:cs="Calibri"/>
                <w:b/>
                <w:bCs/>
                <w:color w:val="000000"/>
                <w:lang w:eastAsia="en-ZA"/>
              </w:rPr>
              <w:t>TIME HIV+</w:t>
            </w:r>
          </w:p>
        </w:tc>
        <w:tc>
          <w:tcPr>
            <w:tcW w:w="3378" w:type="dxa"/>
            <w:tcBorders>
              <w:top w:val="single" w:sz="4" w:space="0" w:color="000000"/>
              <w:left w:val="nil"/>
              <w:bottom w:val="single" w:sz="4" w:space="0" w:color="000000"/>
              <w:right w:val="single" w:sz="4" w:space="0" w:color="000000"/>
            </w:tcBorders>
            <w:shd w:val="clear" w:color="000000" w:fill="FFFFFF"/>
            <w:noWrap/>
            <w:vAlign w:val="bottom"/>
            <w:hideMark/>
          </w:tcPr>
          <w:p w14:paraId="5FE33B69" w14:textId="77777777" w:rsidR="00620A4B" w:rsidRPr="00CE33C7" w:rsidRDefault="00620A4B" w:rsidP="00241798">
            <w:pPr>
              <w:spacing w:after="0" w:line="276" w:lineRule="auto"/>
              <w:rPr>
                <w:rFonts w:ascii="Calibri" w:eastAsia="Times New Roman" w:hAnsi="Calibri" w:cs="Calibri"/>
                <w:b/>
                <w:bCs/>
                <w:color w:val="000000"/>
                <w:lang w:eastAsia="en-ZA"/>
              </w:rPr>
            </w:pPr>
            <w:r w:rsidRPr="00CE33C7">
              <w:rPr>
                <w:rFonts w:ascii="Calibri" w:eastAsia="Times New Roman" w:hAnsi="Calibri" w:cs="Calibri"/>
                <w:b/>
                <w:bCs/>
                <w:color w:val="000000"/>
                <w:lang w:eastAsia="en-ZA"/>
              </w:rPr>
              <w:t>CO-MORBIDITY</w:t>
            </w:r>
          </w:p>
        </w:tc>
        <w:tc>
          <w:tcPr>
            <w:tcW w:w="591" w:type="dxa"/>
            <w:tcBorders>
              <w:top w:val="single" w:sz="4" w:space="0" w:color="000000"/>
              <w:left w:val="nil"/>
              <w:bottom w:val="single" w:sz="4" w:space="0" w:color="000000"/>
              <w:right w:val="single" w:sz="4" w:space="0" w:color="000000"/>
            </w:tcBorders>
            <w:shd w:val="clear" w:color="000000" w:fill="FFFFFF"/>
          </w:tcPr>
          <w:p w14:paraId="2B6B02F6" w14:textId="77777777" w:rsidR="00620A4B" w:rsidRPr="00CE33C7" w:rsidRDefault="00620A4B" w:rsidP="00241798">
            <w:pPr>
              <w:spacing w:after="0" w:line="276" w:lineRule="auto"/>
              <w:rPr>
                <w:rFonts w:ascii="Calibri" w:eastAsia="Times New Roman" w:hAnsi="Calibri" w:cs="Calibri"/>
                <w:b/>
                <w:bCs/>
                <w:color w:val="000000"/>
                <w:lang w:eastAsia="en-ZA"/>
              </w:rPr>
            </w:pPr>
            <w:r>
              <w:rPr>
                <w:rFonts w:ascii="Calibri" w:eastAsia="Times New Roman" w:hAnsi="Calibri" w:cs="Calibri"/>
                <w:b/>
                <w:bCs/>
                <w:color w:val="000000"/>
                <w:lang w:eastAsia="en-ZA"/>
              </w:rPr>
              <w:t>CARER PRESENT</w:t>
            </w:r>
          </w:p>
        </w:tc>
        <w:tc>
          <w:tcPr>
            <w:tcW w:w="1782" w:type="dxa"/>
            <w:tcBorders>
              <w:top w:val="single" w:sz="4" w:space="0" w:color="000000"/>
              <w:left w:val="nil"/>
              <w:bottom w:val="single" w:sz="4" w:space="0" w:color="000000"/>
              <w:right w:val="single" w:sz="4" w:space="0" w:color="000000"/>
            </w:tcBorders>
            <w:shd w:val="clear" w:color="000000" w:fill="FFFFFF"/>
          </w:tcPr>
          <w:p w14:paraId="435D6CB6" w14:textId="77777777" w:rsidR="00620A4B" w:rsidRDefault="00620A4B" w:rsidP="00241798">
            <w:pPr>
              <w:spacing w:after="0" w:line="276" w:lineRule="auto"/>
              <w:rPr>
                <w:rFonts w:ascii="Calibri" w:eastAsia="Times New Roman" w:hAnsi="Calibri" w:cs="Calibri"/>
                <w:b/>
                <w:bCs/>
                <w:color w:val="000000"/>
                <w:lang w:eastAsia="en-ZA"/>
              </w:rPr>
            </w:pPr>
            <w:r>
              <w:rPr>
                <w:rFonts w:ascii="Calibri" w:eastAsia="Times New Roman" w:hAnsi="Calibri" w:cs="Calibri"/>
                <w:b/>
                <w:bCs/>
                <w:color w:val="000000"/>
                <w:lang w:eastAsia="en-ZA"/>
              </w:rPr>
              <w:t xml:space="preserve">MAIN TYPE OF SUPPORT </w:t>
            </w:r>
          </w:p>
        </w:tc>
      </w:tr>
      <w:tr w:rsidR="00620A4B" w:rsidRPr="00CE33C7" w14:paraId="65EAD934" w14:textId="77777777" w:rsidTr="007E0AF1">
        <w:trPr>
          <w:trHeight w:val="285"/>
          <w:jc w:val="center"/>
        </w:trPr>
        <w:tc>
          <w:tcPr>
            <w:tcW w:w="826" w:type="dxa"/>
            <w:tcBorders>
              <w:top w:val="nil"/>
              <w:left w:val="single" w:sz="4" w:space="0" w:color="000000"/>
              <w:bottom w:val="single" w:sz="4" w:space="0" w:color="000000"/>
              <w:right w:val="single" w:sz="4" w:space="0" w:color="000000"/>
            </w:tcBorders>
            <w:shd w:val="clear" w:color="000000" w:fill="FFFFFF"/>
            <w:noWrap/>
            <w:vAlign w:val="bottom"/>
            <w:hideMark/>
          </w:tcPr>
          <w:p w14:paraId="5DD0BF0C"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PU001</w:t>
            </w:r>
          </w:p>
        </w:tc>
        <w:tc>
          <w:tcPr>
            <w:tcW w:w="1045" w:type="dxa"/>
            <w:tcBorders>
              <w:top w:val="nil"/>
              <w:left w:val="nil"/>
              <w:bottom w:val="single" w:sz="4" w:space="0" w:color="000000"/>
              <w:right w:val="single" w:sz="4" w:space="0" w:color="000000"/>
            </w:tcBorders>
            <w:shd w:val="clear" w:color="000000" w:fill="FFFFFF"/>
            <w:noWrap/>
            <w:vAlign w:val="bottom"/>
            <w:hideMark/>
          </w:tcPr>
          <w:p w14:paraId="2C3E0D8C"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Female</w:t>
            </w:r>
          </w:p>
        </w:tc>
        <w:tc>
          <w:tcPr>
            <w:tcW w:w="899" w:type="dxa"/>
            <w:tcBorders>
              <w:top w:val="nil"/>
              <w:left w:val="nil"/>
              <w:bottom w:val="single" w:sz="4" w:space="0" w:color="000000"/>
              <w:right w:val="single" w:sz="4" w:space="0" w:color="000000"/>
            </w:tcBorders>
            <w:shd w:val="clear" w:color="000000" w:fill="FFFFFF"/>
            <w:noWrap/>
            <w:vAlign w:val="bottom"/>
            <w:hideMark/>
          </w:tcPr>
          <w:p w14:paraId="639A73B2" w14:textId="77777777" w:rsidR="00620A4B" w:rsidRPr="00CE33C7" w:rsidRDefault="00620A4B" w:rsidP="00241798">
            <w:pPr>
              <w:spacing w:after="0" w:line="276" w:lineRule="auto"/>
              <w:jc w:val="right"/>
              <w:rPr>
                <w:rFonts w:ascii="Calibri" w:eastAsia="Times New Roman" w:hAnsi="Calibri" w:cs="Calibri"/>
                <w:color w:val="000000"/>
                <w:lang w:eastAsia="en-ZA"/>
              </w:rPr>
            </w:pPr>
            <w:r w:rsidRPr="00CE33C7">
              <w:rPr>
                <w:rFonts w:ascii="Calibri" w:eastAsia="Times New Roman" w:hAnsi="Calibri" w:cs="Calibri"/>
                <w:color w:val="000000"/>
                <w:lang w:eastAsia="en-ZA"/>
              </w:rPr>
              <w:t>60</w:t>
            </w:r>
          </w:p>
        </w:tc>
        <w:tc>
          <w:tcPr>
            <w:tcW w:w="1543" w:type="dxa"/>
            <w:tcBorders>
              <w:top w:val="nil"/>
              <w:left w:val="nil"/>
              <w:bottom w:val="single" w:sz="4" w:space="0" w:color="000000"/>
              <w:right w:val="single" w:sz="4" w:space="0" w:color="000000"/>
            </w:tcBorders>
            <w:shd w:val="clear" w:color="000000" w:fill="FFFFFF"/>
            <w:noWrap/>
            <w:vAlign w:val="bottom"/>
            <w:hideMark/>
          </w:tcPr>
          <w:p w14:paraId="37556A93" w14:textId="77777777" w:rsidR="00620A4B" w:rsidRPr="00CE33C7"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Unemployed</w:t>
            </w:r>
          </w:p>
        </w:tc>
        <w:tc>
          <w:tcPr>
            <w:tcW w:w="1069" w:type="dxa"/>
            <w:tcBorders>
              <w:top w:val="nil"/>
              <w:left w:val="nil"/>
              <w:bottom w:val="single" w:sz="4" w:space="0" w:color="000000"/>
              <w:right w:val="single" w:sz="4" w:space="0" w:color="000000"/>
            </w:tcBorders>
            <w:shd w:val="clear" w:color="000000" w:fill="FFFFFF"/>
            <w:noWrap/>
            <w:vAlign w:val="bottom"/>
            <w:hideMark/>
          </w:tcPr>
          <w:p w14:paraId="62E66D5B"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 xml:space="preserve">15 </w:t>
            </w:r>
            <w:proofErr w:type="spellStart"/>
            <w:r w:rsidRPr="00CE33C7">
              <w:rPr>
                <w:rFonts w:ascii="Calibri" w:eastAsia="Times New Roman" w:hAnsi="Calibri" w:cs="Calibri"/>
                <w:color w:val="000000"/>
                <w:lang w:eastAsia="en-ZA"/>
              </w:rPr>
              <w:t>Yrs</w:t>
            </w:r>
            <w:proofErr w:type="spellEnd"/>
          </w:p>
        </w:tc>
        <w:tc>
          <w:tcPr>
            <w:tcW w:w="3378" w:type="dxa"/>
            <w:tcBorders>
              <w:top w:val="nil"/>
              <w:left w:val="nil"/>
              <w:bottom w:val="single" w:sz="4" w:space="0" w:color="000000"/>
              <w:right w:val="single" w:sz="4" w:space="0" w:color="000000"/>
            </w:tcBorders>
            <w:shd w:val="clear" w:color="000000" w:fill="FFFFFF"/>
            <w:noWrap/>
            <w:vAlign w:val="bottom"/>
            <w:hideMark/>
          </w:tcPr>
          <w:p w14:paraId="3CFE21BD"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Diabetes</w:t>
            </w:r>
            <w:r>
              <w:rPr>
                <w:rFonts w:ascii="Calibri" w:eastAsia="Times New Roman" w:hAnsi="Calibri" w:cs="Calibri"/>
                <w:color w:val="000000"/>
                <w:lang w:eastAsia="en-ZA"/>
              </w:rPr>
              <w:t>/</w:t>
            </w:r>
            <w:r w:rsidRPr="00CE33C7">
              <w:rPr>
                <w:rFonts w:ascii="Calibri" w:eastAsia="Times New Roman" w:hAnsi="Calibri" w:cs="Calibri"/>
                <w:color w:val="000000"/>
                <w:lang w:eastAsia="en-ZA"/>
              </w:rPr>
              <w:t>Asthma</w:t>
            </w:r>
            <w:r>
              <w:rPr>
                <w:rFonts w:ascii="Calibri" w:eastAsia="Times New Roman" w:hAnsi="Calibri" w:cs="Calibri"/>
                <w:color w:val="000000"/>
                <w:lang w:eastAsia="en-ZA"/>
              </w:rPr>
              <w:t>/</w:t>
            </w:r>
            <w:r w:rsidRPr="00CE33C7">
              <w:rPr>
                <w:rFonts w:ascii="Calibri" w:eastAsia="Times New Roman" w:hAnsi="Calibri" w:cs="Calibri"/>
                <w:color w:val="000000"/>
                <w:lang w:eastAsia="en-ZA"/>
              </w:rPr>
              <w:t>H</w:t>
            </w:r>
            <w:r>
              <w:rPr>
                <w:rFonts w:ascii="Calibri" w:eastAsia="Times New Roman" w:hAnsi="Calibri" w:cs="Calibri"/>
                <w:color w:val="000000"/>
                <w:lang w:eastAsia="en-ZA"/>
              </w:rPr>
              <w:t>ypertension</w:t>
            </w:r>
            <w:r w:rsidRPr="00CE33C7">
              <w:rPr>
                <w:rFonts w:ascii="Calibri" w:eastAsia="Times New Roman" w:hAnsi="Calibri" w:cs="Calibri"/>
                <w:color w:val="000000"/>
                <w:lang w:eastAsia="en-ZA"/>
              </w:rPr>
              <w:t>, Heart Condition</w:t>
            </w:r>
          </w:p>
        </w:tc>
        <w:tc>
          <w:tcPr>
            <w:tcW w:w="591" w:type="dxa"/>
            <w:tcBorders>
              <w:top w:val="nil"/>
              <w:left w:val="nil"/>
              <w:bottom w:val="single" w:sz="4" w:space="0" w:color="000000"/>
              <w:right w:val="single" w:sz="4" w:space="0" w:color="000000"/>
            </w:tcBorders>
            <w:shd w:val="clear" w:color="000000" w:fill="FFFFFF"/>
          </w:tcPr>
          <w:p w14:paraId="7C6115CA" w14:textId="77777777" w:rsidR="00620A4B" w:rsidRPr="00CE33C7"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 xml:space="preserve">Yes </w:t>
            </w:r>
          </w:p>
        </w:tc>
        <w:tc>
          <w:tcPr>
            <w:tcW w:w="1782" w:type="dxa"/>
            <w:tcBorders>
              <w:top w:val="nil"/>
              <w:left w:val="nil"/>
              <w:bottom w:val="single" w:sz="4" w:space="0" w:color="000000"/>
              <w:right w:val="single" w:sz="4" w:space="0" w:color="000000"/>
            </w:tcBorders>
            <w:shd w:val="clear" w:color="000000" w:fill="FFFFFF"/>
          </w:tcPr>
          <w:p w14:paraId="338DE730" w14:textId="77777777" w:rsidR="00620A4B"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Cousin</w:t>
            </w:r>
          </w:p>
        </w:tc>
      </w:tr>
      <w:tr w:rsidR="00620A4B" w:rsidRPr="00CE33C7" w14:paraId="2F52950A" w14:textId="77777777" w:rsidTr="007E0AF1">
        <w:trPr>
          <w:trHeight w:val="285"/>
          <w:jc w:val="center"/>
        </w:trPr>
        <w:tc>
          <w:tcPr>
            <w:tcW w:w="826" w:type="dxa"/>
            <w:tcBorders>
              <w:top w:val="nil"/>
              <w:left w:val="single" w:sz="4" w:space="0" w:color="000000"/>
              <w:bottom w:val="single" w:sz="4" w:space="0" w:color="000000"/>
              <w:right w:val="single" w:sz="4" w:space="0" w:color="000000"/>
            </w:tcBorders>
            <w:shd w:val="clear" w:color="000000" w:fill="FFFFFF"/>
            <w:noWrap/>
            <w:vAlign w:val="bottom"/>
            <w:hideMark/>
          </w:tcPr>
          <w:p w14:paraId="7D9B85A4"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PU002</w:t>
            </w:r>
          </w:p>
        </w:tc>
        <w:tc>
          <w:tcPr>
            <w:tcW w:w="1045" w:type="dxa"/>
            <w:tcBorders>
              <w:top w:val="nil"/>
              <w:left w:val="nil"/>
              <w:bottom w:val="single" w:sz="4" w:space="0" w:color="000000"/>
              <w:right w:val="single" w:sz="4" w:space="0" w:color="000000"/>
            </w:tcBorders>
            <w:shd w:val="clear" w:color="000000" w:fill="FFFFFF"/>
            <w:noWrap/>
            <w:vAlign w:val="bottom"/>
            <w:hideMark/>
          </w:tcPr>
          <w:p w14:paraId="5262D80B"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Female</w:t>
            </w:r>
          </w:p>
        </w:tc>
        <w:tc>
          <w:tcPr>
            <w:tcW w:w="899" w:type="dxa"/>
            <w:tcBorders>
              <w:top w:val="nil"/>
              <w:left w:val="nil"/>
              <w:bottom w:val="single" w:sz="4" w:space="0" w:color="000000"/>
              <w:right w:val="single" w:sz="4" w:space="0" w:color="000000"/>
            </w:tcBorders>
            <w:shd w:val="clear" w:color="000000" w:fill="FFFFFF"/>
            <w:noWrap/>
            <w:vAlign w:val="bottom"/>
            <w:hideMark/>
          </w:tcPr>
          <w:p w14:paraId="3506F464" w14:textId="77777777" w:rsidR="00620A4B" w:rsidRPr="00CE33C7" w:rsidRDefault="00620A4B" w:rsidP="00241798">
            <w:pPr>
              <w:spacing w:after="0" w:line="276" w:lineRule="auto"/>
              <w:jc w:val="right"/>
              <w:rPr>
                <w:rFonts w:ascii="Calibri" w:eastAsia="Times New Roman" w:hAnsi="Calibri" w:cs="Calibri"/>
                <w:color w:val="000000"/>
                <w:lang w:eastAsia="en-ZA"/>
              </w:rPr>
            </w:pPr>
            <w:r w:rsidRPr="00CE33C7">
              <w:rPr>
                <w:rFonts w:ascii="Calibri" w:eastAsia="Times New Roman" w:hAnsi="Calibri" w:cs="Calibri"/>
                <w:color w:val="000000"/>
                <w:lang w:eastAsia="en-ZA"/>
              </w:rPr>
              <w:t>62</w:t>
            </w:r>
          </w:p>
        </w:tc>
        <w:tc>
          <w:tcPr>
            <w:tcW w:w="1543" w:type="dxa"/>
            <w:tcBorders>
              <w:top w:val="nil"/>
              <w:left w:val="nil"/>
              <w:bottom w:val="single" w:sz="4" w:space="0" w:color="000000"/>
              <w:right w:val="single" w:sz="4" w:space="0" w:color="000000"/>
            </w:tcBorders>
            <w:shd w:val="clear" w:color="000000" w:fill="FFFFFF"/>
            <w:noWrap/>
            <w:vAlign w:val="bottom"/>
            <w:hideMark/>
          </w:tcPr>
          <w:p w14:paraId="66DA645C" w14:textId="77777777" w:rsidR="00620A4B" w:rsidRPr="00CE33C7"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 xml:space="preserve">Unemployed </w:t>
            </w:r>
          </w:p>
        </w:tc>
        <w:tc>
          <w:tcPr>
            <w:tcW w:w="1069" w:type="dxa"/>
            <w:tcBorders>
              <w:top w:val="nil"/>
              <w:left w:val="nil"/>
              <w:bottom w:val="single" w:sz="4" w:space="0" w:color="000000"/>
              <w:right w:val="single" w:sz="4" w:space="0" w:color="000000"/>
            </w:tcBorders>
            <w:shd w:val="clear" w:color="000000" w:fill="FFFFFF"/>
            <w:noWrap/>
            <w:vAlign w:val="bottom"/>
            <w:hideMark/>
          </w:tcPr>
          <w:p w14:paraId="63491AED"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 xml:space="preserve">21 </w:t>
            </w:r>
            <w:proofErr w:type="spellStart"/>
            <w:r w:rsidRPr="00CE33C7">
              <w:rPr>
                <w:rFonts w:ascii="Calibri" w:eastAsia="Times New Roman" w:hAnsi="Calibri" w:cs="Calibri"/>
                <w:color w:val="000000"/>
                <w:lang w:eastAsia="en-ZA"/>
              </w:rPr>
              <w:t>Yrs</w:t>
            </w:r>
            <w:proofErr w:type="spellEnd"/>
          </w:p>
        </w:tc>
        <w:tc>
          <w:tcPr>
            <w:tcW w:w="3378" w:type="dxa"/>
            <w:tcBorders>
              <w:top w:val="nil"/>
              <w:left w:val="nil"/>
              <w:bottom w:val="single" w:sz="4" w:space="0" w:color="000000"/>
              <w:right w:val="single" w:sz="4" w:space="0" w:color="000000"/>
            </w:tcBorders>
            <w:shd w:val="clear" w:color="000000" w:fill="FFFFFF"/>
            <w:noWrap/>
            <w:vAlign w:val="bottom"/>
            <w:hideMark/>
          </w:tcPr>
          <w:p w14:paraId="069AD975" w14:textId="77777777" w:rsidR="00620A4B" w:rsidRPr="00CE33C7"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D</w:t>
            </w:r>
            <w:r w:rsidRPr="00CE33C7">
              <w:rPr>
                <w:rFonts w:ascii="Calibri" w:eastAsia="Times New Roman" w:hAnsi="Calibri" w:cs="Calibri"/>
                <w:color w:val="000000"/>
                <w:lang w:eastAsia="en-ZA"/>
              </w:rPr>
              <w:t>iabetes</w:t>
            </w:r>
            <w:r>
              <w:rPr>
                <w:rFonts w:ascii="Calibri" w:eastAsia="Times New Roman" w:hAnsi="Calibri" w:cs="Calibri"/>
                <w:color w:val="000000"/>
                <w:lang w:eastAsia="en-ZA"/>
              </w:rPr>
              <w:t>/</w:t>
            </w:r>
            <w:r w:rsidRPr="00CE33C7">
              <w:rPr>
                <w:rFonts w:ascii="Calibri" w:eastAsia="Times New Roman" w:hAnsi="Calibri" w:cs="Calibri"/>
                <w:color w:val="000000"/>
                <w:lang w:eastAsia="en-ZA"/>
              </w:rPr>
              <w:t>HIV</w:t>
            </w:r>
          </w:p>
        </w:tc>
        <w:tc>
          <w:tcPr>
            <w:tcW w:w="591" w:type="dxa"/>
            <w:tcBorders>
              <w:top w:val="nil"/>
              <w:left w:val="nil"/>
              <w:bottom w:val="single" w:sz="4" w:space="0" w:color="000000"/>
              <w:right w:val="single" w:sz="4" w:space="0" w:color="000000"/>
            </w:tcBorders>
            <w:shd w:val="clear" w:color="000000" w:fill="FFFFFF"/>
          </w:tcPr>
          <w:p w14:paraId="7D950B6E" w14:textId="77777777" w:rsidR="00620A4B"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 xml:space="preserve">Yes </w:t>
            </w:r>
          </w:p>
        </w:tc>
        <w:tc>
          <w:tcPr>
            <w:tcW w:w="1782" w:type="dxa"/>
            <w:tcBorders>
              <w:top w:val="nil"/>
              <w:left w:val="nil"/>
              <w:bottom w:val="single" w:sz="4" w:space="0" w:color="000000"/>
              <w:right w:val="single" w:sz="4" w:space="0" w:color="000000"/>
            </w:tcBorders>
            <w:shd w:val="clear" w:color="000000" w:fill="FFFFFF"/>
          </w:tcPr>
          <w:p w14:paraId="59E4886D" w14:textId="77777777" w:rsidR="00620A4B"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Son</w:t>
            </w:r>
          </w:p>
        </w:tc>
      </w:tr>
      <w:tr w:rsidR="00620A4B" w:rsidRPr="00CE33C7" w14:paraId="6456EE76" w14:textId="77777777" w:rsidTr="007E0AF1">
        <w:trPr>
          <w:trHeight w:val="285"/>
          <w:jc w:val="center"/>
        </w:trPr>
        <w:tc>
          <w:tcPr>
            <w:tcW w:w="826" w:type="dxa"/>
            <w:tcBorders>
              <w:top w:val="nil"/>
              <w:left w:val="single" w:sz="4" w:space="0" w:color="000000"/>
              <w:bottom w:val="single" w:sz="4" w:space="0" w:color="000000"/>
              <w:right w:val="single" w:sz="4" w:space="0" w:color="000000"/>
            </w:tcBorders>
            <w:shd w:val="clear" w:color="000000" w:fill="FFFFFF"/>
            <w:noWrap/>
            <w:vAlign w:val="bottom"/>
            <w:hideMark/>
          </w:tcPr>
          <w:p w14:paraId="0E2C7980"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PU003</w:t>
            </w:r>
          </w:p>
        </w:tc>
        <w:tc>
          <w:tcPr>
            <w:tcW w:w="1045" w:type="dxa"/>
            <w:tcBorders>
              <w:top w:val="nil"/>
              <w:left w:val="nil"/>
              <w:bottom w:val="single" w:sz="4" w:space="0" w:color="000000"/>
              <w:right w:val="single" w:sz="4" w:space="0" w:color="000000"/>
            </w:tcBorders>
            <w:shd w:val="clear" w:color="000000" w:fill="FFFFFF"/>
            <w:noWrap/>
            <w:vAlign w:val="bottom"/>
            <w:hideMark/>
          </w:tcPr>
          <w:p w14:paraId="5B3DE74F"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Female</w:t>
            </w:r>
          </w:p>
        </w:tc>
        <w:tc>
          <w:tcPr>
            <w:tcW w:w="899" w:type="dxa"/>
            <w:tcBorders>
              <w:top w:val="nil"/>
              <w:left w:val="nil"/>
              <w:bottom w:val="single" w:sz="4" w:space="0" w:color="000000"/>
              <w:right w:val="single" w:sz="4" w:space="0" w:color="000000"/>
            </w:tcBorders>
            <w:shd w:val="clear" w:color="000000" w:fill="FFFFFF"/>
            <w:noWrap/>
            <w:vAlign w:val="bottom"/>
            <w:hideMark/>
          </w:tcPr>
          <w:p w14:paraId="70DFAA4C" w14:textId="77777777" w:rsidR="00620A4B" w:rsidRPr="00CE33C7" w:rsidRDefault="00620A4B" w:rsidP="00241798">
            <w:pPr>
              <w:spacing w:after="0" w:line="276" w:lineRule="auto"/>
              <w:jc w:val="right"/>
              <w:rPr>
                <w:rFonts w:ascii="Calibri" w:eastAsia="Times New Roman" w:hAnsi="Calibri" w:cs="Calibri"/>
                <w:color w:val="000000"/>
                <w:lang w:eastAsia="en-ZA"/>
              </w:rPr>
            </w:pPr>
            <w:r w:rsidRPr="00CE33C7">
              <w:rPr>
                <w:rFonts w:ascii="Calibri" w:eastAsia="Times New Roman" w:hAnsi="Calibri" w:cs="Calibri"/>
                <w:color w:val="000000"/>
                <w:lang w:eastAsia="en-ZA"/>
              </w:rPr>
              <w:t>53</w:t>
            </w:r>
          </w:p>
        </w:tc>
        <w:tc>
          <w:tcPr>
            <w:tcW w:w="1543" w:type="dxa"/>
            <w:tcBorders>
              <w:top w:val="nil"/>
              <w:left w:val="nil"/>
              <w:bottom w:val="single" w:sz="4" w:space="0" w:color="000000"/>
              <w:right w:val="single" w:sz="4" w:space="0" w:color="000000"/>
            </w:tcBorders>
            <w:shd w:val="clear" w:color="000000" w:fill="FFFFFF"/>
            <w:noWrap/>
            <w:vAlign w:val="bottom"/>
            <w:hideMark/>
          </w:tcPr>
          <w:p w14:paraId="4F951554"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R</w:t>
            </w:r>
            <w:r>
              <w:rPr>
                <w:rFonts w:ascii="Calibri" w:eastAsia="Times New Roman" w:hAnsi="Calibri" w:cs="Calibri"/>
                <w:color w:val="000000"/>
                <w:lang w:eastAsia="en-ZA"/>
              </w:rPr>
              <w:t xml:space="preserve">etired </w:t>
            </w:r>
          </w:p>
        </w:tc>
        <w:tc>
          <w:tcPr>
            <w:tcW w:w="1069" w:type="dxa"/>
            <w:tcBorders>
              <w:top w:val="nil"/>
              <w:left w:val="nil"/>
              <w:bottom w:val="single" w:sz="4" w:space="0" w:color="000000"/>
              <w:right w:val="single" w:sz="4" w:space="0" w:color="000000"/>
            </w:tcBorders>
            <w:shd w:val="clear" w:color="000000" w:fill="FFFFFF"/>
            <w:noWrap/>
            <w:vAlign w:val="bottom"/>
            <w:hideMark/>
          </w:tcPr>
          <w:p w14:paraId="25600AC3"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 xml:space="preserve">14 </w:t>
            </w:r>
            <w:proofErr w:type="spellStart"/>
            <w:r w:rsidRPr="00CE33C7">
              <w:rPr>
                <w:rFonts w:ascii="Calibri" w:eastAsia="Times New Roman" w:hAnsi="Calibri" w:cs="Calibri"/>
                <w:color w:val="000000"/>
                <w:lang w:eastAsia="en-ZA"/>
              </w:rPr>
              <w:t>Yrs</w:t>
            </w:r>
            <w:proofErr w:type="spellEnd"/>
          </w:p>
        </w:tc>
        <w:tc>
          <w:tcPr>
            <w:tcW w:w="3378" w:type="dxa"/>
            <w:tcBorders>
              <w:top w:val="nil"/>
              <w:left w:val="nil"/>
              <w:bottom w:val="single" w:sz="4" w:space="0" w:color="000000"/>
              <w:right w:val="single" w:sz="4" w:space="0" w:color="000000"/>
            </w:tcBorders>
            <w:shd w:val="clear" w:color="000000" w:fill="FFFFFF"/>
            <w:noWrap/>
            <w:vAlign w:val="bottom"/>
            <w:hideMark/>
          </w:tcPr>
          <w:p w14:paraId="7089AD1C"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Stroke</w:t>
            </w:r>
            <w:r>
              <w:rPr>
                <w:rFonts w:ascii="Calibri" w:eastAsia="Times New Roman" w:hAnsi="Calibri" w:cs="Calibri"/>
                <w:color w:val="000000"/>
                <w:lang w:eastAsia="en-ZA"/>
              </w:rPr>
              <w:t>/</w:t>
            </w:r>
            <w:r w:rsidRPr="00CE33C7">
              <w:rPr>
                <w:rFonts w:ascii="Calibri" w:eastAsia="Times New Roman" w:hAnsi="Calibri" w:cs="Calibri"/>
                <w:color w:val="000000"/>
                <w:lang w:eastAsia="en-ZA"/>
              </w:rPr>
              <w:t>Arthritis</w:t>
            </w:r>
            <w:r>
              <w:rPr>
                <w:rFonts w:ascii="Calibri" w:eastAsia="Times New Roman" w:hAnsi="Calibri" w:cs="Calibri"/>
                <w:color w:val="000000"/>
                <w:lang w:eastAsia="en-ZA"/>
              </w:rPr>
              <w:t>/</w:t>
            </w:r>
            <w:r w:rsidRPr="00CE33C7">
              <w:rPr>
                <w:rFonts w:ascii="Calibri" w:eastAsia="Times New Roman" w:hAnsi="Calibri" w:cs="Calibri"/>
                <w:color w:val="000000"/>
                <w:lang w:eastAsia="en-ZA"/>
              </w:rPr>
              <w:t xml:space="preserve"> Asthma</w:t>
            </w:r>
            <w:r>
              <w:rPr>
                <w:rFonts w:ascii="Calibri" w:eastAsia="Times New Roman" w:hAnsi="Calibri" w:cs="Calibri"/>
                <w:color w:val="000000"/>
                <w:lang w:eastAsia="en-ZA"/>
              </w:rPr>
              <w:t xml:space="preserve">/ </w:t>
            </w:r>
            <w:r w:rsidRPr="00CE33C7">
              <w:rPr>
                <w:rFonts w:ascii="Calibri" w:eastAsia="Times New Roman" w:hAnsi="Calibri" w:cs="Calibri"/>
                <w:color w:val="000000"/>
                <w:lang w:eastAsia="en-ZA"/>
              </w:rPr>
              <w:t>Depression</w:t>
            </w:r>
            <w:r>
              <w:rPr>
                <w:rFonts w:ascii="Calibri" w:eastAsia="Times New Roman" w:hAnsi="Calibri" w:cs="Calibri"/>
                <w:color w:val="000000"/>
                <w:lang w:eastAsia="en-ZA"/>
              </w:rPr>
              <w:t>/Hypertension</w:t>
            </w:r>
            <w:r w:rsidRPr="00CE33C7">
              <w:rPr>
                <w:rFonts w:ascii="Calibri" w:eastAsia="Times New Roman" w:hAnsi="Calibri" w:cs="Calibri"/>
                <w:color w:val="000000"/>
                <w:lang w:eastAsia="en-ZA"/>
              </w:rPr>
              <w:t xml:space="preserve"> </w:t>
            </w:r>
          </w:p>
        </w:tc>
        <w:tc>
          <w:tcPr>
            <w:tcW w:w="591" w:type="dxa"/>
            <w:tcBorders>
              <w:top w:val="nil"/>
              <w:left w:val="nil"/>
              <w:bottom w:val="single" w:sz="4" w:space="0" w:color="000000"/>
              <w:right w:val="single" w:sz="4" w:space="0" w:color="000000"/>
            </w:tcBorders>
            <w:shd w:val="clear" w:color="000000" w:fill="FFFFFF"/>
          </w:tcPr>
          <w:p w14:paraId="6CC2F5F1" w14:textId="77777777" w:rsidR="00620A4B" w:rsidRPr="00CE33C7"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 xml:space="preserve">Yes </w:t>
            </w:r>
          </w:p>
        </w:tc>
        <w:tc>
          <w:tcPr>
            <w:tcW w:w="1782" w:type="dxa"/>
            <w:tcBorders>
              <w:top w:val="nil"/>
              <w:left w:val="nil"/>
              <w:bottom w:val="single" w:sz="4" w:space="0" w:color="000000"/>
              <w:right w:val="single" w:sz="4" w:space="0" w:color="000000"/>
            </w:tcBorders>
            <w:shd w:val="clear" w:color="000000" w:fill="FFFFFF"/>
          </w:tcPr>
          <w:p w14:paraId="0E62189D" w14:textId="77777777" w:rsidR="00620A4B"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Daughter</w:t>
            </w:r>
          </w:p>
        </w:tc>
      </w:tr>
      <w:tr w:rsidR="00620A4B" w:rsidRPr="00CE33C7" w14:paraId="33757554" w14:textId="77777777" w:rsidTr="007E0AF1">
        <w:trPr>
          <w:trHeight w:val="285"/>
          <w:jc w:val="center"/>
        </w:trPr>
        <w:tc>
          <w:tcPr>
            <w:tcW w:w="826" w:type="dxa"/>
            <w:tcBorders>
              <w:top w:val="nil"/>
              <w:left w:val="single" w:sz="4" w:space="0" w:color="000000"/>
              <w:bottom w:val="single" w:sz="4" w:space="0" w:color="000000"/>
              <w:right w:val="single" w:sz="4" w:space="0" w:color="000000"/>
            </w:tcBorders>
            <w:shd w:val="clear" w:color="000000" w:fill="FFFFFF"/>
            <w:noWrap/>
            <w:vAlign w:val="bottom"/>
            <w:hideMark/>
          </w:tcPr>
          <w:p w14:paraId="7607243E"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PU004</w:t>
            </w:r>
          </w:p>
        </w:tc>
        <w:tc>
          <w:tcPr>
            <w:tcW w:w="1045" w:type="dxa"/>
            <w:tcBorders>
              <w:top w:val="nil"/>
              <w:left w:val="nil"/>
              <w:bottom w:val="single" w:sz="4" w:space="0" w:color="000000"/>
              <w:right w:val="single" w:sz="4" w:space="0" w:color="000000"/>
            </w:tcBorders>
            <w:shd w:val="clear" w:color="000000" w:fill="FFFFFF"/>
            <w:noWrap/>
            <w:vAlign w:val="bottom"/>
            <w:hideMark/>
          </w:tcPr>
          <w:p w14:paraId="0B0656A3"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Female</w:t>
            </w:r>
          </w:p>
        </w:tc>
        <w:tc>
          <w:tcPr>
            <w:tcW w:w="899" w:type="dxa"/>
            <w:tcBorders>
              <w:top w:val="nil"/>
              <w:left w:val="nil"/>
              <w:bottom w:val="single" w:sz="4" w:space="0" w:color="000000"/>
              <w:right w:val="single" w:sz="4" w:space="0" w:color="000000"/>
            </w:tcBorders>
            <w:shd w:val="clear" w:color="000000" w:fill="FFFFFF"/>
            <w:noWrap/>
            <w:vAlign w:val="bottom"/>
            <w:hideMark/>
          </w:tcPr>
          <w:p w14:paraId="0D36654A" w14:textId="77777777" w:rsidR="00620A4B" w:rsidRPr="00CE33C7" w:rsidRDefault="00620A4B" w:rsidP="00241798">
            <w:pPr>
              <w:spacing w:after="0" w:line="276" w:lineRule="auto"/>
              <w:jc w:val="right"/>
              <w:rPr>
                <w:rFonts w:ascii="Calibri" w:eastAsia="Times New Roman" w:hAnsi="Calibri" w:cs="Calibri"/>
                <w:color w:val="000000"/>
                <w:lang w:eastAsia="en-ZA"/>
              </w:rPr>
            </w:pPr>
            <w:r w:rsidRPr="00CE33C7">
              <w:rPr>
                <w:rFonts w:ascii="Calibri" w:eastAsia="Times New Roman" w:hAnsi="Calibri" w:cs="Calibri"/>
                <w:color w:val="000000"/>
                <w:lang w:eastAsia="en-ZA"/>
              </w:rPr>
              <w:t>48</w:t>
            </w:r>
          </w:p>
        </w:tc>
        <w:tc>
          <w:tcPr>
            <w:tcW w:w="1543" w:type="dxa"/>
            <w:tcBorders>
              <w:top w:val="nil"/>
              <w:left w:val="nil"/>
              <w:bottom w:val="single" w:sz="4" w:space="0" w:color="000000"/>
              <w:right w:val="single" w:sz="4" w:space="0" w:color="000000"/>
            </w:tcBorders>
            <w:shd w:val="clear" w:color="000000" w:fill="FFFFFF"/>
            <w:noWrap/>
            <w:vAlign w:val="bottom"/>
            <w:hideMark/>
          </w:tcPr>
          <w:p w14:paraId="7AD87297" w14:textId="77777777" w:rsidR="00620A4B" w:rsidRPr="00CE33C7"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 xml:space="preserve">Unemployed </w:t>
            </w:r>
          </w:p>
        </w:tc>
        <w:tc>
          <w:tcPr>
            <w:tcW w:w="1069" w:type="dxa"/>
            <w:tcBorders>
              <w:top w:val="nil"/>
              <w:left w:val="nil"/>
              <w:bottom w:val="single" w:sz="4" w:space="0" w:color="000000"/>
              <w:right w:val="single" w:sz="4" w:space="0" w:color="000000"/>
            </w:tcBorders>
            <w:shd w:val="clear" w:color="000000" w:fill="FFFFFF"/>
            <w:noWrap/>
            <w:vAlign w:val="bottom"/>
            <w:hideMark/>
          </w:tcPr>
          <w:p w14:paraId="5CB0F939"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 xml:space="preserve">17 </w:t>
            </w:r>
            <w:proofErr w:type="spellStart"/>
            <w:r w:rsidRPr="00CE33C7">
              <w:rPr>
                <w:rFonts w:ascii="Calibri" w:eastAsia="Times New Roman" w:hAnsi="Calibri" w:cs="Calibri"/>
                <w:color w:val="000000"/>
                <w:lang w:eastAsia="en-ZA"/>
              </w:rPr>
              <w:t>Yrs</w:t>
            </w:r>
            <w:proofErr w:type="spellEnd"/>
          </w:p>
        </w:tc>
        <w:tc>
          <w:tcPr>
            <w:tcW w:w="3378" w:type="dxa"/>
            <w:tcBorders>
              <w:top w:val="nil"/>
              <w:left w:val="nil"/>
              <w:bottom w:val="single" w:sz="4" w:space="0" w:color="000000"/>
              <w:right w:val="single" w:sz="4" w:space="0" w:color="000000"/>
            </w:tcBorders>
            <w:shd w:val="clear" w:color="000000" w:fill="FFFFFF"/>
            <w:noWrap/>
            <w:vAlign w:val="bottom"/>
            <w:hideMark/>
          </w:tcPr>
          <w:p w14:paraId="0C55EEFB"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HI</w:t>
            </w:r>
            <w:r>
              <w:rPr>
                <w:rFonts w:ascii="Calibri" w:eastAsia="Times New Roman" w:hAnsi="Calibri" w:cs="Calibri"/>
                <w:color w:val="000000"/>
                <w:lang w:eastAsia="en-ZA"/>
              </w:rPr>
              <w:t>V/Hypertension/</w:t>
            </w:r>
            <w:r w:rsidRPr="00CE33C7">
              <w:rPr>
                <w:rFonts w:ascii="Calibri" w:eastAsia="Times New Roman" w:hAnsi="Calibri" w:cs="Calibri"/>
                <w:color w:val="000000"/>
                <w:lang w:eastAsia="en-ZA"/>
              </w:rPr>
              <w:t>cellulitis</w:t>
            </w:r>
          </w:p>
        </w:tc>
        <w:tc>
          <w:tcPr>
            <w:tcW w:w="591" w:type="dxa"/>
            <w:tcBorders>
              <w:top w:val="nil"/>
              <w:left w:val="nil"/>
              <w:bottom w:val="single" w:sz="4" w:space="0" w:color="000000"/>
              <w:right w:val="single" w:sz="4" w:space="0" w:color="000000"/>
            </w:tcBorders>
            <w:shd w:val="clear" w:color="000000" w:fill="FFFFFF"/>
          </w:tcPr>
          <w:p w14:paraId="57BDBC8B" w14:textId="77777777" w:rsidR="00620A4B" w:rsidRPr="00CE33C7"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 xml:space="preserve">Yes </w:t>
            </w:r>
          </w:p>
        </w:tc>
        <w:tc>
          <w:tcPr>
            <w:tcW w:w="1782" w:type="dxa"/>
            <w:tcBorders>
              <w:top w:val="nil"/>
              <w:left w:val="nil"/>
              <w:bottom w:val="single" w:sz="4" w:space="0" w:color="000000"/>
              <w:right w:val="single" w:sz="4" w:space="0" w:color="000000"/>
            </w:tcBorders>
            <w:shd w:val="clear" w:color="000000" w:fill="FFFFFF"/>
          </w:tcPr>
          <w:p w14:paraId="24F70487" w14:textId="77777777" w:rsidR="00620A4B"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 xml:space="preserve">Friend </w:t>
            </w:r>
          </w:p>
        </w:tc>
      </w:tr>
      <w:tr w:rsidR="00620A4B" w:rsidRPr="00CE33C7" w14:paraId="65E9C2E4" w14:textId="77777777" w:rsidTr="007E0AF1">
        <w:trPr>
          <w:trHeight w:val="285"/>
          <w:jc w:val="center"/>
        </w:trPr>
        <w:tc>
          <w:tcPr>
            <w:tcW w:w="826" w:type="dxa"/>
            <w:tcBorders>
              <w:top w:val="nil"/>
              <w:left w:val="single" w:sz="4" w:space="0" w:color="000000"/>
              <w:bottom w:val="single" w:sz="4" w:space="0" w:color="000000"/>
              <w:right w:val="single" w:sz="4" w:space="0" w:color="000000"/>
            </w:tcBorders>
            <w:shd w:val="clear" w:color="000000" w:fill="FFFFFF"/>
            <w:noWrap/>
            <w:vAlign w:val="bottom"/>
            <w:hideMark/>
          </w:tcPr>
          <w:p w14:paraId="3C22D987"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PU005</w:t>
            </w:r>
          </w:p>
        </w:tc>
        <w:tc>
          <w:tcPr>
            <w:tcW w:w="1045" w:type="dxa"/>
            <w:tcBorders>
              <w:top w:val="nil"/>
              <w:left w:val="nil"/>
              <w:bottom w:val="single" w:sz="4" w:space="0" w:color="000000"/>
              <w:right w:val="single" w:sz="4" w:space="0" w:color="000000"/>
            </w:tcBorders>
            <w:shd w:val="clear" w:color="000000" w:fill="FFFFFF"/>
            <w:noWrap/>
            <w:vAlign w:val="bottom"/>
            <w:hideMark/>
          </w:tcPr>
          <w:p w14:paraId="1FFFEADC"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Female</w:t>
            </w:r>
          </w:p>
        </w:tc>
        <w:tc>
          <w:tcPr>
            <w:tcW w:w="899" w:type="dxa"/>
            <w:tcBorders>
              <w:top w:val="nil"/>
              <w:left w:val="nil"/>
              <w:bottom w:val="single" w:sz="4" w:space="0" w:color="000000"/>
              <w:right w:val="single" w:sz="4" w:space="0" w:color="000000"/>
            </w:tcBorders>
            <w:shd w:val="clear" w:color="000000" w:fill="FFFFFF"/>
            <w:noWrap/>
            <w:vAlign w:val="bottom"/>
            <w:hideMark/>
          </w:tcPr>
          <w:p w14:paraId="37E1B318" w14:textId="77777777" w:rsidR="00620A4B" w:rsidRPr="00CE33C7" w:rsidRDefault="00620A4B" w:rsidP="00241798">
            <w:pPr>
              <w:spacing w:after="0" w:line="276" w:lineRule="auto"/>
              <w:jc w:val="right"/>
              <w:rPr>
                <w:rFonts w:ascii="Calibri" w:eastAsia="Times New Roman" w:hAnsi="Calibri" w:cs="Calibri"/>
                <w:color w:val="000000"/>
                <w:lang w:eastAsia="en-ZA"/>
              </w:rPr>
            </w:pPr>
            <w:r w:rsidRPr="00CE33C7">
              <w:rPr>
                <w:rFonts w:ascii="Calibri" w:eastAsia="Times New Roman" w:hAnsi="Calibri" w:cs="Calibri"/>
                <w:color w:val="000000"/>
                <w:lang w:eastAsia="en-ZA"/>
              </w:rPr>
              <w:t>63</w:t>
            </w:r>
          </w:p>
        </w:tc>
        <w:tc>
          <w:tcPr>
            <w:tcW w:w="1543" w:type="dxa"/>
            <w:tcBorders>
              <w:top w:val="nil"/>
              <w:left w:val="nil"/>
              <w:bottom w:val="single" w:sz="4" w:space="0" w:color="000000"/>
              <w:right w:val="single" w:sz="4" w:space="0" w:color="000000"/>
            </w:tcBorders>
            <w:shd w:val="clear" w:color="000000" w:fill="FFFFFF"/>
            <w:noWrap/>
            <w:vAlign w:val="bottom"/>
            <w:hideMark/>
          </w:tcPr>
          <w:p w14:paraId="68A069E5"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Retired</w:t>
            </w:r>
          </w:p>
        </w:tc>
        <w:tc>
          <w:tcPr>
            <w:tcW w:w="1069" w:type="dxa"/>
            <w:tcBorders>
              <w:top w:val="nil"/>
              <w:left w:val="nil"/>
              <w:bottom w:val="single" w:sz="4" w:space="0" w:color="000000"/>
              <w:right w:val="single" w:sz="4" w:space="0" w:color="000000"/>
            </w:tcBorders>
            <w:shd w:val="clear" w:color="000000" w:fill="FFFFFF"/>
            <w:noWrap/>
            <w:vAlign w:val="bottom"/>
            <w:hideMark/>
          </w:tcPr>
          <w:p w14:paraId="6D0B6FA6"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 xml:space="preserve">25 </w:t>
            </w:r>
            <w:proofErr w:type="spellStart"/>
            <w:r w:rsidRPr="00CE33C7">
              <w:rPr>
                <w:rFonts w:ascii="Calibri" w:eastAsia="Times New Roman" w:hAnsi="Calibri" w:cs="Calibri"/>
                <w:color w:val="000000"/>
                <w:lang w:eastAsia="en-ZA"/>
              </w:rPr>
              <w:t>Yrs</w:t>
            </w:r>
            <w:proofErr w:type="spellEnd"/>
          </w:p>
        </w:tc>
        <w:tc>
          <w:tcPr>
            <w:tcW w:w="3378" w:type="dxa"/>
            <w:tcBorders>
              <w:top w:val="nil"/>
              <w:left w:val="nil"/>
              <w:bottom w:val="single" w:sz="4" w:space="0" w:color="000000"/>
              <w:right w:val="single" w:sz="4" w:space="0" w:color="000000"/>
            </w:tcBorders>
            <w:shd w:val="clear" w:color="000000" w:fill="FFFFFF"/>
            <w:noWrap/>
            <w:vAlign w:val="bottom"/>
            <w:hideMark/>
          </w:tcPr>
          <w:p w14:paraId="6AC71E00" w14:textId="77777777" w:rsidR="00620A4B" w:rsidRPr="00DB6434" w:rsidRDefault="00620A4B" w:rsidP="00241798">
            <w:pPr>
              <w:spacing w:after="0" w:line="276" w:lineRule="auto"/>
              <w:rPr>
                <w:rFonts w:ascii="Calibri" w:eastAsia="Times New Roman" w:hAnsi="Calibri" w:cs="Calibri"/>
                <w:color w:val="000000"/>
                <w:lang w:val="de-DE" w:eastAsia="en-ZA"/>
              </w:rPr>
            </w:pPr>
            <w:r w:rsidRPr="00DB6434">
              <w:rPr>
                <w:rFonts w:ascii="Calibri" w:eastAsia="Times New Roman" w:hAnsi="Calibri" w:cs="Calibri"/>
                <w:color w:val="000000"/>
                <w:lang w:val="de-DE" w:eastAsia="en-ZA"/>
              </w:rPr>
              <w:t xml:space="preserve">HIV/Hypertension/TB in Hip </w:t>
            </w:r>
          </w:p>
        </w:tc>
        <w:tc>
          <w:tcPr>
            <w:tcW w:w="591" w:type="dxa"/>
            <w:tcBorders>
              <w:top w:val="nil"/>
              <w:left w:val="nil"/>
              <w:bottom w:val="single" w:sz="4" w:space="0" w:color="000000"/>
              <w:right w:val="single" w:sz="4" w:space="0" w:color="000000"/>
            </w:tcBorders>
            <w:shd w:val="clear" w:color="000000" w:fill="FFFFFF"/>
          </w:tcPr>
          <w:p w14:paraId="73D6D903" w14:textId="77777777" w:rsidR="00620A4B" w:rsidRPr="00CE33C7"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 xml:space="preserve">Yes </w:t>
            </w:r>
          </w:p>
        </w:tc>
        <w:tc>
          <w:tcPr>
            <w:tcW w:w="1782" w:type="dxa"/>
            <w:tcBorders>
              <w:top w:val="nil"/>
              <w:left w:val="nil"/>
              <w:bottom w:val="single" w:sz="4" w:space="0" w:color="000000"/>
              <w:right w:val="single" w:sz="4" w:space="0" w:color="000000"/>
            </w:tcBorders>
            <w:shd w:val="clear" w:color="000000" w:fill="FFFFFF"/>
          </w:tcPr>
          <w:p w14:paraId="14504167" w14:textId="77777777" w:rsidR="00620A4B"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Partner</w:t>
            </w:r>
          </w:p>
        </w:tc>
      </w:tr>
      <w:tr w:rsidR="00620A4B" w:rsidRPr="00CE33C7" w14:paraId="7D1FF281" w14:textId="77777777" w:rsidTr="007E0AF1">
        <w:trPr>
          <w:trHeight w:val="285"/>
          <w:jc w:val="center"/>
        </w:trPr>
        <w:tc>
          <w:tcPr>
            <w:tcW w:w="826" w:type="dxa"/>
            <w:tcBorders>
              <w:top w:val="nil"/>
              <w:left w:val="single" w:sz="4" w:space="0" w:color="000000"/>
              <w:bottom w:val="single" w:sz="4" w:space="0" w:color="000000"/>
              <w:right w:val="single" w:sz="4" w:space="0" w:color="000000"/>
            </w:tcBorders>
            <w:shd w:val="clear" w:color="000000" w:fill="FFFFFF"/>
            <w:noWrap/>
            <w:vAlign w:val="bottom"/>
            <w:hideMark/>
          </w:tcPr>
          <w:p w14:paraId="53E680B0"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PU006</w:t>
            </w:r>
          </w:p>
        </w:tc>
        <w:tc>
          <w:tcPr>
            <w:tcW w:w="1045" w:type="dxa"/>
            <w:tcBorders>
              <w:top w:val="nil"/>
              <w:left w:val="nil"/>
              <w:bottom w:val="single" w:sz="4" w:space="0" w:color="000000"/>
              <w:right w:val="single" w:sz="4" w:space="0" w:color="000000"/>
            </w:tcBorders>
            <w:shd w:val="clear" w:color="000000" w:fill="FFFFFF"/>
            <w:noWrap/>
            <w:vAlign w:val="bottom"/>
            <w:hideMark/>
          </w:tcPr>
          <w:p w14:paraId="4CE3D44D"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Female</w:t>
            </w:r>
          </w:p>
        </w:tc>
        <w:tc>
          <w:tcPr>
            <w:tcW w:w="899" w:type="dxa"/>
            <w:tcBorders>
              <w:top w:val="nil"/>
              <w:left w:val="nil"/>
              <w:bottom w:val="single" w:sz="4" w:space="0" w:color="000000"/>
              <w:right w:val="single" w:sz="4" w:space="0" w:color="000000"/>
            </w:tcBorders>
            <w:shd w:val="clear" w:color="000000" w:fill="FFFFFF"/>
            <w:noWrap/>
            <w:vAlign w:val="bottom"/>
            <w:hideMark/>
          </w:tcPr>
          <w:p w14:paraId="5B546B2F" w14:textId="77777777" w:rsidR="00620A4B" w:rsidRPr="00C57DE8" w:rsidRDefault="00620A4B" w:rsidP="00241798">
            <w:pPr>
              <w:spacing w:after="0" w:line="276" w:lineRule="auto"/>
              <w:jc w:val="right"/>
              <w:rPr>
                <w:rFonts w:ascii="Calibri" w:eastAsia="Times New Roman" w:hAnsi="Calibri" w:cs="Calibri"/>
                <w:color w:val="000000"/>
                <w:lang w:eastAsia="en-ZA"/>
              </w:rPr>
            </w:pPr>
            <w:r w:rsidRPr="00C57DE8">
              <w:rPr>
                <w:rFonts w:ascii="Calibri" w:eastAsia="Times New Roman" w:hAnsi="Calibri" w:cs="Calibri"/>
                <w:color w:val="000000"/>
                <w:lang w:eastAsia="en-ZA"/>
              </w:rPr>
              <w:t>61</w:t>
            </w:r>
          </w:p>
        </w:tc>
        <w:tc>
          <w:tcPr>
            <w:tcW w:w="1543" w:type="dxa"/>
            <w:tcBorders>
              <w:top w:val="nil"/>
              <w:left w:val="nil"/>
              <w:bottom w:val="single" w:sz="4" w:space="0" w:color="000000"/>
              <w:right w:val="single" w:sz="4" w:space="0" w:color="000000"/>
            </w:tcBorders>
            <w:shd w:val="clear" w:color="000000" w:fill="FFFFFF"/>
            <w:noWrap/>
            <w:vAlign w:val="bottom"/>
            <w:hideMark/>
          </w:tcPr>
          <w:p w14:paraId="50A0C26A" w14:textId="77777777" w:rsidR="00620A4B" w:rsidRPr="00C57DE8" w:rsidRDefault="00620A4B" w:rsidP="00241798">
            <w:pPr>
              <w:spacing w:after="0" w:line="276" w:lineRule="auto"/>
              <w:rPr>
                <w:rFonts w:ascii="Calibri" w:eastAsia="Times New Roman" w:hAnsi="Calibri" w:cs="Calibri"/>
                <w:color w:val="000000"/>
                <w:lang w:eastAsia="en-ZA"/>
              </w:rPr>
            </w:pPr>
            <w:r w:rsidRPr="00C57DE8">
              <w:rPr>
                <w:rFonts w:ascii="Calibri" w:eastAsia="Times New Roman" w:hAnsi="Calibri" w:cs="Calibri"/>
                <w:color w:val="000000"/>
                <w:lang w:eastAsia="en-ZA"/>
              </w:rPr>
              <w:t xml:space="preserve">Unemployed </w:t>
            </w:r>
          </w:p>
        </w:tc>
        <w:tc>
          <w:tcPr>
            <w:tcW w:w="1069" w:type="dxa"/>
            <w:tcBorders>
              <w:top w:val="nil"/>
              <w:left w:val="nil"/>
              <w:bottom w:val="single" w:sz="4" w:space="0" w:color="000000"/>
              <w:right w:val="single" w:sz="4" w:space="0" w:color="000000"/>
            </w:tcBorders>
            <w:shd w:val="clear" w:color="000000" w:fill="FFFFFF"/>
            <w:noWrap/>
            <w:vAlign w:val="bottom"/>
            <w:hideMark/>
          </w:tcPr>
          <w:p w14:paraId="424F3C44" w14:textId="77777777" w:rsidR="00620A4B" w:rsidRPr="00C57DE8" w:rsidRDefault="00620A4B" w:rsidP="00241798">
            <w:pPr>
              <w:spacing w:after="0" w:line="276" w:lineRule="auto"/>
              <w:rPr>
                <w:rFonts w:ascii="Calibri" w:eastAsia="Times New Roman" w:hAnsi="Calibri" w:cs="Calibri"/>
                <w:color w:val="000000"/>
                <w:lang w:eastAsia="en-ZA"/>
              </w:rPr>
            </w:pPr>
            <w:r w:rsidRPr="00C57DE8">
              <w:rPr>
                <w:rFonts w:ascii="Calibri" w:eastAsia="Times New Roman" w:hAnsi="Calibri" w:cs="Calibri"/>
                <w:color w:val="000000"/>
                <w:lang w:eastAsia="en-ZA"/>
              </w:rPr>
              <w:t xml:space="preserve">18 </w:t>
            </w:r>
            <w:proofErr w:type="spellStart"/>
            <w:r w:rsidRPr="00C57DE8">
              <w:rPr>
                <w:rFonts w:ascii="Calibri" w:eastAsia="Times New Roman" w:hAnsi="Calibri" w:cs="Calibri"/>
                <w:color w:val="000000"/>
                <w:lang w:eastAsia="en-ZA"/>
              </w:rPr>
              <w:t>Yrs</w:t>
            </w:r>
            <w:proofErr w:type="spellEnd"/>
          </w:p>
        </w:tc>
        <w:tc>
          <w:tcPr>
            <w:tcW w:w="3378" w:type="dxa"/>
            <w:tcBorders>
              <w:top w:val="nil"/>
              <w:left w:val="nil"/>
              <w:bottom w:val="single" w:sz="4" w:space="0" w:color="000000"/>
              <w:right w:val="single" w:sz="4" w:space="0" w:color="000000"/>
            </w:tcBorders>
            <w:shd w:val="clear" w:color="000000" w:fill="FFFFFF"/>
            <w:noWrap/>
            <w:vAlign w:val="bottom"/>
            <w:hideMark/>
          </w:tcPr>
          <w:p w14:paraId="74C7DBC9" w14:textId="77777777" w:rsidR="00620A4B" w:rsidRPr="00C57DE8" w:rsidRDefault="00620A4B" w:rsidP="00241798">
            <w:pPr>
              <w:spacing w:after="0" w:line="276" w:lineRule="auto"/>
              <w:rPr>
                <w:rFonts w:ascii="Calibri" w:eastAsia="Times New Roman" w:hAnsi="Calibri" w:cs="Calibri"/>
                <w:color w:val="000000"/>
                <w:lang w:eastAsia="en-ZA"/>
              </w:rPr>
            </w:pPr>
            <w:r w:rsidRPr="00C57DE8">
              <w:rPr>
                <w:rFonts w:ascii="Calibri" w:eastAsia="Times New Roman" w:hAnsi="Calibri" w:cs="Calibri"/>
                <w:color w:val="000000"/>
                <w:lang w:eastAsia="en-ZA"/>
              </w:rPr>
              <w:t>HIV/Arthritis/Hypertension</w:t>
            </w:r>
          </w:p>
        </w:tc>
        <w:tc>
          <w:tcPr>
            <w:tcW w:w="591" w:type="dxa"/>
            <w:tcBorders>
              <w:top w:val="nil"/>
              <w:left w:val="nil"/>
              <w:bottom w:val="single" w:sz="4" w:space="0" w:color="000000"/>
              <w:right w:val="single" w:sz="4" w:space="0" w:color="000000"/>
            </w:tcBorders>
            <w:shd w:val="clear" w:color="000000" w:fill="FFFFFF"/>
          </w:tcPr>
          <w:p w14:paraId="32479B1E" w14:textId="77777777" w:rsidR="00620A4B" w:rsidRPr="00CE33C7" w:rsidRDefault="00620A4B" w:rsidP="00241798">
            <w:pPr>
              <w:spacing w:after="0" w:line="276" w:lineRule="auto"/>
              <w:rPr>
                <w:rFonts w:eastAsia="Times New Roman" w:cstheme="minorHAnsi"/>
                <w:color w:val="000000"/>
                <w:lang w:eastAsia="en-ZA"/>
              </w:rPr>
            </w:pPr>
            <w:r>
              <w:rPr>
                <w:rFonts w:eastAsia="Times New Roman" w:cstheme="minorHAnsi"/>
                <w:color w:val="000000"/>
                <w:lang w:eastAsia="en-ZA"/>
              </w:rPr>
              <w:t xml:space="preserve">Yes </w:t>
            </w:r>
          </w:p>
        </w:tc>
        <w:tc>
          <w:tcPr>
            <w:tcW w:w="1782" w:type="dxa"/>
            <w:tcBorders>
              <w:top w:val="nil"/>
              <w:left w:val="nil"/>
              <w:bottom w:val="single" w:sz="4" w:space="0" w:color="000000"/>
              <w:right w:val="single" w:sz="4" w:space="0" w:color="000000"/>
            </w:tcBorders>
            <w:shd w:val="clear" w:color="000000" w:fill="FFFFFF"/>
          </w:tcPr>
          <w:p w14:paraId="0016935C" w14:textId="77777777" w:rsidR="00620A4B" w:rsidRDefault="00620A4B" w:rsidP="00241798">
            <w:pPr>
              <w:spacing w:after="0" w:line="276" w:lineRule="auto"/>
              <w:rPr>
                <w:rFonts w:eastAsia="Times New Roman" w:cstheme="minorHAnsi"/>
                <w:color w:val="000000"/>
                <w:lang w:eastAsia="en-ZA"/>
              </w:rPr>
            </w:pPr>
            <w:r>
              <w:rPr>
                <w:rFonts w:eastAsia="Times New Roman" w:cstheme="minorHAnsi"/>
                <w:color w:val="000000"/>
                <w:lang w:eastAsia="en-ZA"/>
              </w:rPr>
              <w:t>Friend</w:t>
            </w:r>
          </w:p>
        </w:tc>
      </w:tr>
      <w:tr w:rsidR="00620A4B" w:rsidRPr="00CE33C7" w14:paraId="0A4DD361" w14:textId="77777777" w:rsidTr="007E0AF1">
        <w:trPr>
          <w:trHeight w:val="285"/>
          <w:jc w:val="center"/>
        </w:trPr>
        <w:tc>
          <w:tcPr>
            <w:tcW w:w="826" w:type="dxa"/>
            <w:tcBorders>
              <w:top w:val="nil"/>
              <w:left w:val="single" w:sz="4" w:space="0" w:color="000000"/>
              <w:bottom w:val="single" w:sz="4" w:space="0" w:color="000000"/>
              <w:right w:val="single" w:sz="4" w:space="0" w:color="000000"/>
            </w:tcBorders>
            <w:shd w:val="clear" w:color="000000" w:fill="FFFFFF"/>
            <w:noWrap/>
            <w:vAlign w:val="bottom"/>
            <w:hideMark/>
          </w:tcPr>
          <w:p w14:paraId="4DA74702"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PU007</w:t>
            </w:r>
          </w:p>
        </w:tc>
        <w:tc>
          <w:tcPr>
            <w:tcW w:w="1045" w:type="dxa"/>
            <w:tcBorders>
              <w:top w:val="nil"/>
              <w:left w:val="nil"/>
              <w:bottom w:val="single" w:sz="4" w:space="0" w:color="000000"/>
              <w:right w:val="single" w:sz="4" w:space="0" w:color="000000"/>
            </w:tcBorders>
            <w:shd w:val="clear" w:color="000000" w:fill="FFFFFF"/>
            <w:noWrap/>
            <w:vAlign w:val="bottom"/>
            <w:hideMark/>
          </w:tcPr>
          <w:p w14:paraId="255C00DA"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Female</w:t>
            </w:r>
          </w:p>
        </w:tc>
        <w:tc>
          <w:tcPr>
            <w:tcW w:w="899" w:type="dxa"/>
            <w:tcBorders>
              <w:top w:val="nil"/>
              <w:left w:val="nil"/>
              <w:bottom w:val="single" w:sz="4" w:space="0" w:color="000000"/>
              <w:right w:val="single" w:sz="4" w:space="0" w:color="000000"/>
            </w:tcBorders>
            <w:shd w:val="clear" w:color="000000" w:fill="FFFFFF"/>
            <w:noWrap/>
            <w:vAlign w:val="bottom"/>
            <w:hideMark/>
          </w:tcPr>
          <w:p w14:paraId="55997EF7" w14:textId="77777777" w:rsidR="00620A4B" w:rsidRPr="00CE33C7" w:rsidRDefault="00620A4B" w:rsidP="00241798">
            <w:pPr>
              <w:spacing w:after="0" w:line="276" w:lineRule="auto"/>
              <w:jc w:val="right"/>
              <w:rPr>
                <w:rFonts w:ascii="Calibri" w:eastAsia="Times New Roman" w:hAnsi="Calibri" w:cs="Calibri"/>
                <w:color w:val="000000"/>
                <w:lang w:eastAsia="en-ZA"/>
              </w:rPr>
            </w:pPr>
            <w:r w:rsidRPr="00CE33C7">
              <w:rPr>
                <w:rFonts w:ascii="Calibri" w:eastAsia="Times New Roman" w:hAnsi="Calibri" w:cs="Calibri"/>
                <w:color w:val="000000"/>
                <w:lang w:eastAsia="en-ZA"/>
              </w:rPr>
              <w:t>48</w:t>
            </w:r>
          </w:p>
        </w:tc>
        <w:tc>
          <w:tcPr>
            <w:tcW w:w="1543" w:type="dxa"/>
            <w:tcBorders>
              <w:top w:val="nil"/>
              <w:left w:val="nil"/>
              <w:bottom w:val="single" w:sz="4" w:space="0" w:color="000000"/>
              <w:right w:val="single" w:sz="4" w:space="0" w:color="000000"/>
            </w:tcBorders>
            <w:shd w:val="clear" w:color="000000" w:fill="FFFFFF"/>
            <w:noWrap/>
            <w:vAlign w:val="bottom"/>
            <w:hideMark/>
          </w:tcPr>
          <w:p w14:paraId="7CA8A66A" w14:textId="77777777" w:rsidR="00620A4B" w:rsidRPr="00CE33C7"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Unemployed</w:t>
            </w:r>
          </w:p>
        </w:tc>
        <w:tc>
          <w:tcPr>
            <w:tcW w:w="1069" w:type="dxa"/>
            <w:tcBorders>
              <w:top w:val="nil"/>
              <w:left w:val="nil"/>
              <w:bottom w:val="single" w:sz="4" w:space="0" w:color="000000"/>
              <w:right w:val="single" w:sz="4" w:space="0" w:color="000000"/>
            </w:tcBorders>
            <w:shd w:val="clear" w:color="000000" w:fill="FFFFFF"/>
            <w:noWrap/>
            <w:vAlign w:val="bottom"/>
            <w:hideMark/>
          </w:tcPr>
          <w:p w14:paraId="6D0524CB"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 xml:space="preserve">14 </w:t>
            </w:r>
            <w:proofErr w:type="spellStart"/>
            <w:r w:rsidRPr="00CE33C7">
              <w:rPr>
                <w:rFonts w:ascii="Calibri" w:eastAsia="Times New Roman" w:hAnsi="Calibri" w:cs="Calibri"/>
                <w:color w:val="000000"/>
                <w:lang w:eastAsia="en-ZA"/>
              </w:rPr>
              <w:t>Yrs</w:t>
            </w:r>
            <w:proofErr w:type="spellEnd"/>
          </w:p>
        </w:tc>
        <w:tc>
          <w:tcPr>
            <w:tcW w:w="3378" w:type="dxa"/>
            <w:tcBorders>
              <w:top w:val="nil"/>
              <w:left w:val="nil"/>
              <w:bottom w:val="single" w:sz="4" w:space="0" w:color="000000"/>
              <w:right w:val="single" w:sz="4" w:space="0" w:color="000000"/>
            </w:tcBorders>
            <w:shd w:val="clear" w:color="000000" w:fill="FFFFFF"/>
            <w:noWrap/>
            <w:vAlign w:val="bottom"/>
            <w:hideMark/>
          </w:tcPr>
          <w:p w14:paraId="79617C59" w14:textId="77777777" w:rsidR="00620A4B" w:rsidRPr="00CE33C7"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Hypertension</w:t>
            </w:r>
          </w:p>
        </w:tc>
        <w:tc>
          <w:tcPr>
            <w:tcW w:w="591" w:type="dxa"/>
            <w:tcBorders>
              <w:top w:val="nil"/>
              <w:left w:val="nil"/>
              <w:bottom w:val="single" w:sz="4" w:space="0" w:color="000000"/>
              <w:right w:val="single" w:sz="4" w:space="0" w:color="000000"/>
            </w:tcBorders>
            <w:shd w:val="clear" w:color="000000" w:fill="FFFFFF"/>
          </w:tcPr>
          <w:p w14:paraId="2BEC653C" w14:textId="77777777" w:rsidR="00620A4B"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No</w:t>
            </w:r>
          </w:p>
        </w:tc>
        <w:tc>
          <w:tcPr>
            <w:tcW w:w="1782" w:type="dxa"/>
            <w:tcBorders>
              <w:top w:val="nil"/>
              <w:left w:val="nil"/>
              <w:bottom w:val="single" w:sz="4" w:space="0" w:color="000000"/>
              <w:right w:val="single" w:sz="4" w:space="0" w:color="000000"/>
            </w:tcBorders>
            <w:shd w:val="clear" w:color="000000" w:fill="FFFFFF"/>
          </w:tcPr>
          <w:p w14:paraId="26F46EDD" w14:textId="77777777" w:rsidR="00620A4B"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Husband</w:t>
            </w:r>
          </w:p>
        </w:tc>
      </w:tr>
      <w:tr w:rsidR="00620A4B" w:rsidRPr="00CE33C7" w14:paraId="3C6F17A2" w14:textId="77777777" w:rsidTr="007E0AF1">
        <w:trPr>
          <w:trHeight w:val="285"/>
          <w:jc w:val="center"/>
        </w:trPr>
        <w:tc>
          <w:tcPr>
            <w:tcW w:w="826" w:type="dxa"/>
            <w:tcBorders>
              <w:top w:val="nil"/>
              <w:left w:val="single" w:sz="4" w:space="0" w:color="000000"/>
              <w:bottom w:val="single" w:sz="4" w:space="0" w:color="000000"/>
              <w:right w:val="single" w:sz="4" w:space="0" w:color="000000"/>
            </w:tcBorders>
            <w:shd w:val="clear" w:color="000000" w:fill="FFFFFF"/>
            <w:noWrap/>
            <w:vAlign w:val="bottom"/>
            <w:hideMark/>
          </w:tcPr>
          <w:p w14:paraId="66B2E177"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PU008</w:t>
            </w:r>
          </w:p>
        </w:tc>
        <w:tc>
          <w:tcPr>
            <w:tcW w:w="1045" w:type="dxa"/>
            <w:tcBorders>
              <w:top w:val="nil"/>
              <w:left w:val="nil"/>
              <w:bottom w:val="single" w:sz="4" w:space="0" w:color="000000"/>
              <w:right w:val="single" w:sz="4" w:space="0" w:color="000000"/>
            </w:tcBorders>
            <w:shd w:val="clear" w:color="000000" w:fill="FFFFFF"/>
            <w:noWrap/>
            <w:vAlign w:val="bottom"/>
            <w:hideMark/>
          </w:tcPr>
          <w:p w14:paraId="77807907"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Male</w:t>
            </w:r>
          </w:p>
        </w:tc>
        <w:tc>
          <w:tcPr>
            <w:tcW w:w="899" w:type="dxa"/>
            <w:tcBorders>
              <w:top w:val="nil"/>
              <w:left w:val="nil"/>
              <w:bottom w:val="single" w:sz="4" w:space="0" w:color="000000"/>
              <w:right w:val="single" w:sz="4" w:space="0" w:color="000000"/>
            </w:tcBorders>
            <w:shd w:val="clear" w:color="000000" w:fill="FFFFFF"/>
            <w:noWrap/>
            <w:vAlign w:val="bottom"/>
            <w:hideMark/>
          </w:tcPr>
          <w:p w14:paraId="16B009D7" w14:textId="77777777" w:rsidR="00620A4B" w:rsidRPr="00CE33C7" w:rsidRDefault="00620A4B" w:rsidP="00241798">
            <w:pPr>
              <w:spacing w:after="0" w:line="276" w:lineRule="auto"/>
              <w:jc w:val="right"/>
              <w:rPr>
                <w:rFonts w:ascii="Calibri" w:eastAsia="Times New Roman" w:hAnsi="Calibri" w:cs="Calibri"/>
                <w:color w:val="000000"/>
                <w:lang w:eastAsia="en-ZA"/>
              </w:rPr>
            </w:pPr>
            <w:r w:rsidRPr="00CE33C7">
              <w:rPr>
                <w:rFonts w:ascii="Calibri" w:eastAsia="Times New Roman" w:hAnsi="Calibri" w:cs="Calibri"/>
                <w:color w:val="000000"/>
                <w:lang w:eastAsia="en-ZA"/>
              </w:rPr>
              <w:t>56</w:t>
            </w:r>
          </w:p>
        </w:tc>
        <w:tc>
          <w:tcPr>
            <w:tcW w:w="1543" w:type="dxa"/>
            <w:tcBorders>
              <w:top w:val="nil"/>
              <w:left w:val="nil"/>
              <w:bottom w:val="single" w:sz="4" w:space="0" w:color="000000"/>
              <w:right w:val="single" w:sz="4" w:space="0" w:color="000000"/>
            </w:tcBorders>
            <w:shd w:val="clear" w:color="000000" w:fill="FFFFFF"/>
            <w:noWrap/>
            <w:vAlign w:val="bottom"/>
            <w:hideMark/>
          </w:tcPr>
          <w:p w14:paraId="7A76402A" w14:textId="77777777" w:rsidR="00620A4B" w:rsidRPr="00CE33C7"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Unemployed</w:t>
            </w:r>
          </w:p>
        </w:tc>
        <w:tc>
          <w:tcPr>
            <w:tcW w:w="1069" w:type="dxa"/>
            <w:tcBorders>
              <w:top w:val="nil"/>
              <w:left w:val="nil"/>
              <w:bottom w:val="single" w:sz="4" w:space="0" w:color="000000"/>
              <w:right w:val="single" w:sz="4" w:space="0" w:color="000000"/>
            </w:tcBorders>
            <w:shd w:val="clear" w:color="000000" w:fill="FFFFFF"/>
            <w:noWrap/>
            <w:vAlign w:val="bottom"/>
            <w:hideMark/>
          </w:tcPr>
          <w:p w14:paraId="25887AE7"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 xml:space="preserve">19 </w:t>
            </w:r>
            <w:proofErr w:type="spellStart"/>
            <w:r w:rsidRPr="00CE33C7">
              <w:rPr>
                <w:rFonts w:ascii="Calibri" w:eastAsia="Times New Roman" w:hAnsi="Calibri" w:cs="Calibri"/>
                <w:color w:val="000000"/>
                <w:lang w:eastAsia="en-ZA"/>
              </w:rPr>
              <w:t>Yrs</w:t>
            </w:r>
            <w:proofErr w:type="spellEnd"/>
          </w:p>
        </w:tc>
        <w:tc>
          <w:tcPr>
            <w:tcW w:w="3378" w:type="dxa"/>
            <w:tcBorders>
              <w:top w:val="nil"/>
              <w:left w:val="nil"/>
              <w:bottom w:val="single" w:sz="4" w:space="0" w:color="000000"/>
              <w:right w:val="single" w:sz="4" w:space="0" w:color="000000"/>
            </w:tcBorders>
            <w:shd w:val="clear" w:color="000000" w:fill="FFFFFF"/>
            <w:noWrap/>
            <w:vAlign w:val="bottom"/>
            <w:hideMark/>
          </w:tcPr>
          <w:p w14:paraId="7FDFBC44" w14:textId="77777777" w:rsidR="00620A4B" w:rsidRPr="00CE33C7"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Hypertension</w:t>
            </w:r>
          </w:p>
        </w:tc>
        <w:tc>
          <w:tcPr>
            <w:tcW w:w="591" w:type="dxa"/>
            <w:tcBorders>
              <w:top w:val="nil"/>
              <w:left w:val="nil"/>
              <w:bottom w:val="single" w:sz="4" w:space="0" w:color="000000"/>
              <w:right w:val="single" w:sz="4" w:space="0" w:color="000000"/>
            </w:tcBorders>
            <w:shd w:val="clear" w:color="000000" w:fill="FFFFFF"/>
          </w:tcPr>
          <w:p w14:paraId="4546806D" w14:textId="77777777" w:rsidR="00620A4B"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Yes</w:t>
            </w:r>
          </w:p>
        </w:tc>
        <w:tc>
          <w:tcPr>
            <w:tcW w:w="1782" w:type="dxa"/>
            <w:tcBorders>
              <w:top w:val="nil"/>
              <w:left w:val="nil"/>
              <w:bottom w:val="single" w:sz="4" w:space="0" w:color="000000"/>
              <w:right w:val="single" w:sz="4" w:space="0" w:color="000000"/>
            </w:tcBorders>
            <w:shd w:val="clear" w:color="000000" w:fill="FFFFFF"/>
          </w:tcPr>
          <w:p w14:paraId="3CB9BC06" w14:textId="77777777" w:rsidR="00620A4B"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Friend</w:t>
            </w:r>
          </w:p>
        </w:tc>
      </w:tr>
      <w:tr w:rsidR="00620A4B" w:rsidRPr="00CE33C7" w14:paraId="7A85F8CD" w14:textId="77777777" w:rsidTr="007E0AF1">
        <w:trPr>
          <w:trHeight w:val="285"/>
          <w:jc w:val="center"/>
        </w:trPr>
        <w:tc>
          <w:tcPr>
            <w:tcW w:w="826" w:type="dxa"/>
            <w:tcBorders>
              <w:top w:val="nil"/>
              <w:left w:val="single" w:sz="4" w:space="0" w:color="000000"/>
              <w:bottom w:val="single" w:sz="4" w:space="0" w:color="000000"/>
              <w:right w:val="single" w:sz="4" w:space="0" w:color="000000"/>
            </w:tcBorders>
            <w:shd w:val="clear" w:color="000000" w:fill="FFFFFF"/>
            <w:noWrap/>
            <w:vAlign w:val="bottom"/>
            <w:hideMark/>
          </w:tcPr>
          <w:p w14:paraId="0CEA7972"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PU009</w:t>
            </w:r>
          </w:p>
        </w:tc>
        <w:tc>
          <w:tcPr>
            <w:tcW w:w="1045" w:type="dxa"/>
            <w:tcBorders>
              <w:top w:val="nil"/>
              <w:left w:val="nil"/>
              <w:bottom w:val="single" w:sz="4" w:space="0" w:color="000000"/>
              <w:right w:val="single" w:sz="4" w:space="0" w:color="000000"/>
            </w:tcBorders>
            <w:shd w:val="clear" w:color="000000" w:fill="FFFFFF"/>
            <w:noWrap/>
            <w:vAlign w:val="bottom"/>
            <w:hideMark/>
          </w:tcPr>
          <w:p w14:paraId="1A41CADB"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Male</w:t>
            </w:r>
          </w:p>
        </w:tc>
        <w:tc>
          <w:tcPr>
            <w:tcW w:w="899" w:type="dxa"/>
            <w:tcBorders>
              <w:top w:val="nil"/>
              <w:left w:val="nil"/>
              <w:bottom w:val="single" w:sz="4" w:space="0" w:color="000000"/>
              <w:right w:val="single" w:sz="4" w:space="0" w:color="000000"/>
            </w:tcBorders>
            <w:shd w:val="clear" w:color="000000" w:fill="FFFFFF"/>
            <w:noWrap/>
            <w:vAlign w:val="bottom"/>
            <w:hideMark/>
          </w:tcPr>
          <w:p w14:paraId="690FEF20" w14:textId="77777777" w:rsidR="00620A4B" w:rsidRPr="00CE33C7" w:rsidRDefault="00620A4B" w:rsidP="00241798">
            <w:pPr>
              <w:spacing w:after="0" w:line="276" w:lineRule="auto"/>
              <w:jc w:val="right"/>
              <w:rPr>
                <w:rFonts w:ascii="Calibri" w:eastAsia="Times New Roman" w:hAnsi="Calibri" w:cs="Calibri"/>
                <w:color w:val="000000"/>
                <w:lang w:eastAsia="en-ZA"/>
              </w:rPr>
            </w:pPr>
            <w:r w:rsidRPr="00CE33C7">
              <w:rPr>
                <w:rFonts w:ascii="Calibri" w:eastAsia="Times New Roman" w:hAnsi="Calibri" w:cs="Calibri"/>
                <w:color w:val="000000"/>
                <w:lang w:eastAsia="en-ZA"/>
              </w:rPr>
              <w:t>46</w:t>
            </w:r>
          </w:p>
        </w:tc>
        <w:tc>
          <w:tcPr>
            <w:tcW w:w="1543" w:type="dxa"/>
            <w:tcBorders>
              <w:top w:val="nil"/>
              <w:left w:val="nil"/>
              <w:bottom w:val="single" w:sz="4" w:space="0" w:color="000000"/>
              <w:right w:val="single" w:sz="4" w:space="0" w:color="000000"/>
            </w:tcBorders>
            <w:shd w:val="clear" w:color="000000" w:fill="FFFFFF"/>
            <w:noWrap/>
            <w:vAlign w:val="bottom"/>
            <w:hideMark/>
          </w:tcPr>
          <w:p w14:paraId="235587FA" w14:textId="77777777" w:rsidR="00620A4B" w:rsidRPr="00CE33C7"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Employed</w:t>
            </w:r>
          </w:p>
        </w:tc>
        <w:tc>
          <w:tcPr>
            <w:tcW w:w="1069" w:type="dxa"/>
            <w:tcBorders>
              <w:top w:val="nil"/>
              <w:left w:val="nil"/>
              <w:bottom w:val="single" w:sz="4" w:space="0" w:color="000000"/>
              <w:right w:val="single" w:sz="4" w:space="0" w:color="000000"/>
            </w:tcBorders>
            <w:shd w:val="clear" w:color="000000" w:fill="FFFFFF"/>
            <w:noWrap/>
            <w:vAlign w:val="bottom"/>
            <w:hideMark/>
          </w:tcPr>
          <w:p w14:paraId="234E4422"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 xml:space="preserve">24 </w:t>
            </w:r>
            <w:proofErr w:type="spellStart"/>
            <w:r w:rsidRPr="00CE33C7">
              <w:rPr>
                <w:rFonts w:ascii="Calibri" w:eastAsia="Times New Roman" w:hAnsi="Calibri" w:cs="Calibri"/>
                <w:color w:val="000000"/>
                <w:lang w:eastAsia="en-ZA"/>
              </w:rPr>
              <w:t>Yrs</w:t>
            </w:r>
            <w:proofErr w:type="spellEnd"/>
          </w:p>
        </w:tc>
        <w:tc>
          <w:tcPr>
            <w:tcW w:w="3378" w:type="dxa"/>
            <w:tcBorders>
              <w:top w:val="nil"/>
              <w:left w:val="nil"/>
              <w:bottom w:val="single" w:sz="4" w:space="0" w:color="000000"/>
              <w:right w:val="single" w:sz="4" w:space="0" w:color="000000"/>
            </w:tcBorders>
            <w:shd w:val="clear" w:color="000000" w:fill="FFFFFF"/>
            <w:noWrap/>
            <w:vAlign w:val="bottom"/>
            <w:hideMark/>
          </w:tcPr>
          <w:p w14:paraId="0C989CAE"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Diabetes</w:t>
            </w:r>
            <w:r>
              <w:rPr>
                <w:rFonts w:ascii="Calibri" w:eastAsia="Times New Roman" w:hAnsi="Calibri" w:cs="Calibri"/>
                <w:color w:val="000000"/>
                <w:lang w:eastAsia="en-ZA"/>
              </w:rPr>
              <w:t>/Hypertension/</w:t>
            </w:r>
            <w:r w:rsidRPr="00CE33C7">
              <w:rPr>
                <w:rFonts w:ascii="Calibri" w:eastAsia="Times New Roman" w:hAnsi="Calibri" w:cs="Calibri"/>
                <w:color w:val="000000"/>
                <w:lang w:eastAsia="en-ZA"/>
              </w:rPr>
              <w:t>Depression</w:t>
            </w:r>
          </w:p>
        </w:tc>
        <w:tc>
          <w:tcPr>
            <w:tcW w:w="591" w:type="dxa"/>
            <w:tcBorders>
              <w:top w:val="nil"/>
              <w:left w:val="nil"/>
              <w:bottom w:val="single" w:sz="4" w:space="0" w:color="000000"/>
              <w:right w:val="single" w:sz="4" w:space="0" w:color="000000"/>
            </w:tcBorders>
            <w:shd w:val="clear" w:color="000000" w:fill="FFFFFF"/>
          </w:tcPr>
          <w:p w14:paraId="55BF67E5" w14:textId="77777777" w:rsidR="00620A4B" w:rsidRPr="00CE33C7"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No</w:t>
            </w:r>
          </w:p>
        </w:tc>
        <w:tc>
          <w:tcPr>
            <w:tcW w:w="1782" w:type="dxa"/>
            <w:tcBorders>
              <w:top w:val="nil"/>
              <w:left w:val="nil"/>
              <w:bottom w:val="single" w:sz="4" w:space="0" w:color="000000"/>
              <w:right w:val="single" w:sz="4" w:space="0" w:color="000000"/>
            </w:tcBorders>
            <w:shd w:val="clear" w:color="000000" w:fill="FFFFFF"/>
          </w:tcPr>
          <w:p w14:paraId="2B01AE3C" w14:textId="77777777" w:rsidR="00620A4B"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Wife</w:t>
            </w:r>
          </w:p>
        </w:tc>
      </w:tr>
      <w:tr w:rsidR="00620A4B" w:rsidRPr="00CE33C7" w14:paraId="30E402AB" w14:textId="77777777" w:rsidTr="007E0AF1">
        <w:trPr>
          <w:trHeight w:val="285"/>
          <w:jc w:val="center"/>
        </w:trPr>
        <w:tc>
          <w:tcPr>
            <w:tcW w:w="826" w:type="dxa"/>
            <w:tcBorders>
              <w:top w:val="nil"/>
              <w:left w:val="single" w:sz="4" w:space="0" w:color="000000"/>
              <w:bottom w:val="single" w:sz="4" w:space="0" w:color="000000"/>
              <w:right w:val="single" w:sz="4" w:space="0" w:color="000000"/>
            </w:tcBorders>
            <w:shd w:val="clear" w:color="000000" w:fill="FFFFFF"/>
            <w:noWrap/>
            <w:vAlign w:val="bottom"/>
            <w:hideMark/>
          </w:tcPr>
          <w:p w14:paraId="00A6DBD8"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PU010</w:t>
            </w:r>
          </w:p>
        </w:tc>
        <w:tc>
          <w:tcPr>
            <w:tcW w:w="1045" w:type="dxa"/>
            <w:tcBorders>
              <w:top w:val="nil"/>
              <w:left w:val="nil"/>
              <w:bottom w:val="single" w:sz="4" w:space="0" w:color="000000"/>
              <w:right w:val="single" w:sz="4" w:space="0" w:color="000000"/>
            </w:tcBorders>
            <w:shd w:val="clear" w:color="000000" w:fill="FFFFFF"/>
            <w:noWrap/>
            <w:vAlign w:val="bottom"/>
            <w:hideMark/>
          </w:tcPr>
          <w:p w14:paraId="1C4C9B41"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Male</w:t>
            </w:r>
          </w:p>
        </w:tc>
        <w:tc>
          <w:tcPr>
            <w:tcW w:w="899" w:type="dxa"/>
            <w:tcBorders>
              <w:top w:val="nil"/>
              <w:left w:val="nil"/>
              <w:bottom w:val="single" w:sz="4" w:space="0" w:color="000000"/>
              <w:right w:val="single" w:sz="4" w:space="0" w:color="000000"/>
            </w:tcBorders>
            <w:shd w:val="clear" w:color="000000" w:fill="FFFFFF"/>
            <w:noWrap/>
            <w:vAlign w:val="bottom"/>
            <w:hideMark/>
          </w:tcPr>
          <w:p w14:paraId="41ECBF6B" w14:textId="77777777" w:rsidR="00620A4B" w:rsidRPr="00CE33C7" w:rsidRDefault="00620A4B" w:rsidP="00241798">
            <w:pPr>
              <w:spacing w:after="0" w:line="276" w:lineRule="auto"/>
              <w:jc w:val="right"/>
              <w:rPr>
                <w:rFonts w:ascii="Calibri" w:eastAsia="Times New Roman" w:hAnsi="Calibri" w:cs="Calibri"/>
                <w:color w:val="000000"/>
                <w:lang w:eastAsia="en-ZA"/>
              </w:rPr>
            </w:pPr>
            <w:r w:rsidRPr="00CE33C7">
              <w:rPr>
                <w:rFonts w:ascii="Calibri" w:eastAsia="Times New Roman" w:hAnsi="Calibri" w:cs="Calibri"/>
                <w:color w:val="000000"/>
                <w:lang w:eastAsia="en-ZA"/>
              </w:rPr>
              <w:t>57</w:t>
            </w:r>
          </w:p>
        </w:tc>
        <w:tc>
          <w:tcPr>
            <w:tcW w:w="1543" w:type="dxa"/>
            <w:tcBorders>
              <w:top w:val="nil"/>
              <w:left w:val="nil"/>
              <w:bottom w:val="single" w:sz="4" w:space="0" w:color="000000"/>
              <w:right w:val="single" w:sz="4" w:space="0" w:color="000000"/>
            </w:tcBorders>
            <w:shd w:val="clear" w:color="000000" w:fill="FFFFFF"/>
            <w:noWrap/>
            <w:vAlign w:val="bottom"/>
            <w:hideMark/>
          </w:tcPr>
          <w:p w14:paraId="327830B2" w14:textId="77777777" w:rsidR="00620A4B" w:rsidRPr="00CE33C7"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 xml:space="preserve">Unemployed </w:t>
            </w:r>
          </w:p>
        </w:tc>
        <w:tc>
          <w:tcPr>
            <w:tcW w:w="1069" w:type="dxa"/>
            <w:tcBorders>
              <w:top w:val="nil"/>
              <w:left w:val="nil"/>
              <w:bottom w:val="single" w:sz="4" w:space="0" w:color="000000"/>
              <w:right w:val="single" w:sz="4" w:space="0" w:color="000000"/>
            </w:tcBorders>
            <w:shd w:val="clear" w:color="000000" w:fill="FFFFFF"/>
            <w:noWrap/>
            <w:vAlign w:val="bottom"/>
            <w:hideMark/>
          </w:tcPr>
          <w:p w14:paraId="47F0DD1A"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 xml:space="preserve">19 </w:t>
            </w:r>
            <w:proofErr w:type="spellStart"/>
            <w:r w:rsidRPr="00CE33C7">
              <w:rPr>
                <w:rFonts w:ascii="Calibri" w:eastAsia="Times New Roman" w:hAnsi="Calibri" w:cs="Calibri"/>
                <w:color w:val="000000"/>
                <w:lang w:eastAsia="en-ZA"/>
              </w:rPr>
              <w:t>Yrs</w:t>
            </w:r>
            <w:proofErr w:type="spellEnd"/>
          </w:p>
        </w:tc>
        <w:tc>
          <w:tcPr>
            <w:tcW w:w="3378" w:type="dxa"/>
            <w:tcBorders>
              <w:top w:val="nil"/>
              <w:left w:val="nil"/>
              <w:bottom w:val="single" w:sz="4" w:space="0" w:color="000000"/>
              <w:right w:val="single" w:sz="4" w:space="0" w:color="000000"/>
            </w:tcBorders>
            <w:shd w:val="clear" w:color="000000" w:fill="FFFFFF"/>
            <w:noWrap/>
            <w:vAlign w:val="bottom"/>
            <w:hideMark/>
          </w:tcPr>
          <w:p w14:paraId="7E5F1060" w14:textId="77777777" w:rsidR="00620A4B" w:rsidRPr="00CE33C7"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Hypertension</w:t>
            </w:r>
          </w:p>
        </w:tc>
        <w:tc>
          <w:tcPr>
            <w:tcW w:w="591" w:type="dxa"/>
            <w:tcBorders>
              <w:top w:val="nil"/>
              <w:left w:val="nil"/>
              <w:bottom w:val="single" w:sz="4" w:space="0" w:color="000000"/>
              <w:right w:val="single" w:sz="4" w:space="0" w:color="000000"/>
            </w:tcBorders>
            <w:shd w:val="clear" w:color="000000" w:fill="FFFFFF"/>
          </w:tcPr>
          <w:p w14:paraId="20041C3A" w14:textId="77777777" w:rsidR="00620A4B"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Yes</w:t>
            </w:r>
          </w:p>
        </w:tc>
        <w:tc>
          <w:tcPr>
            <w:tcW w:w="1782" w:type="dxa"/>
            <w:tcBorders>
              <w:top w:val="nil"/>
              <w:left w:val="nil"/>
              <w:bottom w:val="single" w:sz="4" w:space="0" w:color="000000"/>
              <w:right w:val="single" w:sz="4" w:space="0" w:color="000000"/>
            </w:tcBorders>
            <w:shd w:val="clear" w:color="000000" w:fill="FFFFFF"/>
          </w:tcPr>
          <w:p w14:paraId="58BB9F88" w14:textId="77777777" w:rsidR="00620A4B"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Partner</w:t>
            </w:r>
          </w:p>
        </w:tc>
      </w:tr>
      <w:tr w:rsidR="00620A4B" w:rsidRPr="00CE33C7" w14:paraId="5304017C" w14:textId="77777777" w:rsidTr="007E0AF1">
        <w:trPr>
          <w:trHeight w:val="285"/>
          <w:jc w:val="center"/>
        </w:trPr>
        <w:tc>
          <w:tcPr>
            <w:tcW w:w="826" w:type="dxa"/>
            <w:tcBorders>
              <w:top w:val="nil"/>
              <w:left w:val="single" w:sz="4" w:space="0" w:color="000000"/>
              <w:bottom w:val="single" w:sz="4" w:space="0" w:color="000000"/>
              <w:right w:val="single" w:sz="4" w:space="0" w:color="000000"/>
            </w:tcBorders>
            <w:shd w:val="clear" w:color="000000" w:fill="FFFFFF"/>
            <w:noWrap/>
            <w:vAlign w:val="bottom"/>
            <w:hideMark/>
          </w:tcPr>
          <w:p w14:paraId="364720EE"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PU011</w:t>
            </w:r>
          </w:p>
        </w:tc>
        <w:tc>
          <w:tcPr>
            <w:tcW w:w="1045" w:type="dxa"/>
            <w:tcBorders>
              <w:top w:val="nil"/>
              <w:left w:val="nil"/>
              <w:bottom w:val="single" w:sz="4" w:space="0" w:color="000000"/>
              <w:right w:val="single" w:sz="4" w:space="0" w:color="000000"/>
            </w:tcBorders>
            <w:shd w:val="clear" w:color="000000" w:fill="FFFFFF"/>
            <w:noWrap/>
            <w:vAlign w:val="bottom"/>
            <w:hideMark/>
          </w:tcPr>
          <w:p w14:paraId="61C716E3"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Male</w:t>
            </w:r>
          </w:p>
        </w:tc>
        <w:tc>
          <w:tcPr>
            <w:tcW w:w="899" w:type="dxa"/>
            <w:tcBorders>
              <w:top w:val="nil"/>
              <w:left w:val="nil"/>
              <w:bottom w:val="single" w:sz="4" w:space="0" w:color="000000"/>
              <w:right w:val="single" w:sz="4" w:space="0" w:color="000000"/>
            </w:tcBorders>
            <w:shd w:val="clear" w:color="000000" w:fill="FFFFFF"/>
            <w:noWrap/>
            <w:vAlign w:val="bottom"/>
            <w:hideMark/>
          </w:tcPr>
          <w:p w14:paraId="2DC5E6CC" w14:textId="77777777" w:rsidR="00620A4B" w:rsidRPr="00CE33C7" w:rsidRDefault="00620A4B" w:rsidP="00241798">
            <w:pPr>
              <w:spacing w:after="0" w:line="276" w:lineRule="auto"/>
              <w:jc w:val="right"/>
              <w:rPr>
                <w:rFonts w:ascii="Calibri" w:eastAsia="Times New Roman" w:hAnsi="Calibri" w:cs="Calibri"/>
                <w:color w:val="000000"/>
                <w:lang w:eastAsia="en-ZA"/>
              </w:rPr>
            </w:pPr>
            <w:r w:rsidRPr="00CE33C7">
              <w:rPr>
                <w:rFonts w:ascii="Calibri" w:eastAsia="Times New Roman" w:hAnsi="Calibri" w:cs="Calibri"/>
                <w:color w:val="000000"/>
                <w:lang w:eastAsia="en-ZA"/>
              </w:rPr>
              <w:t>47</w:t>
            </w:r>
          </w:p>
        </w:tc>
        <w:tc>
          <w:tcPr>
            <w:tcW w:w="1543" w:type="dxa"/>
            <w:tcBorders>
              <w:top w:val="nil"/>
              <w:left w:val="nil"/>
              <w:bottom w:val="single" w:sz="4" w:space="0" w:color="000000"/>
              <w:right w:val="single" w:sz="4" w:space="0" w:color="000000"/>
            </w:tcBorders>
            <w:shd w:val="clear" w:color="000000" w:fill="FFFFFF"/>
            <w:noWrap/>
            <w:vAlign w:val="bottom"/>
            <w:hideMark/>
          </w:tcPr>
          <w:p w14:paraId="1C33DBE8"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Self-employed</w:t>
            </w:r>
          </w:p>
        </w:tc>
        <w:tc>
          <w:tcPr>
            <w:tcW w:w="1069" w:type="dxa"/>
            <w:tcBorders>
              <w:top w:val="nil"/>
              <w:left w:val="nil"/>
              <w:bottom w:val="single" w:sz="4" w:space="0" w:color="000000"/>
              <w:right w:val="single" w:sz="4" w:space="0" w:color="000000"/>
            </w:tcBorders>
            <w:shd w:val="clear" w:color="000000" w:fill="FFFFFF"/>
            <w:noWrap/>
            <w:vAlign w:val="bottom"/>
            <w:hideMark/>
          </w:tcPr>
          <w:p w14:paraId="0C8804D0"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 xml:space="preserve">5 </w:t>
            </w:r>
            <w:proofErr w:type="spellStart"/>
            <w:r w:rsidRPr="00CE33C7">
              <w:rPr>
                <w:rFonts w:ascii="Calibri" w:eastAsia="Times New Roman" w:hAnsi="Calibri" w:cs="Calibri"/>
                <w:color w:val="000000"/>
                <w:lang w:eastAsia="en-ZA"/>
              </w:rPr>
              <w:t>Yrs</w:t>
            </w:r>
            <w:proofErr w:type="spellEnd"/>
          </w:p>
        </w:tc>
        <w:tc>
          <w:tcPr>
            <w:tcW w:w="3378" w:type="dxa"/>
            <w:tcBorders>
              <w:top w:val="nil"/>
              <w:left w:val="nil"/>
              <w:bottom w:val="single" w:sz="4" w:space="0" w:color="000000"/>
              <w:right w:val="single" w:sz="4" w:space="0" w:color="000000"/>
            </w:tcBorders>
            <w:shd w:val="clear" w:color="000000" w:fill="FFFFFF"/>
            <w:noWrap/>
            <w:vAlign w:val="bottom"/>
            <w:hideMark/>
          </w:tcPr>
          <w:p w14:paraId="592D5582" w14:textId="77777777" w:rsidR="00620A4B" w:rsidRPr="00CE33C7"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Hypertension</w:t>
            </w:r>
            <w:r w:rsidRPr="00CE33C7">
              <w:rPr>
                <w:rFonts w:ascii="Calibri" w:eastAsia="Times New Roman" w:hAnsi="Calibri" w:cs="Calibri"/>
                <w:color w:val="000000"/>
                <w:lang w:eastAsia="en-ZA"/>
              </w:rPr>
              <w:t xml:space="preserve"> </w:t>
            </w:r>
          </w:p>
        </w:tc>
        <w:tc>
          <w:tcPr>
            <w:tcW w:w="591" w:type="dxa"/>
            <w:tcBorders>
              <w:top w:val="nil"/>
              <w:left w:val="nil"/>
              <w:bottom w:val="single" w:sz="4" w:space="0" w:color="000000"/>
              <w:right w:val="single" w:sz="4" w:space="0" w:color="000000"/>
            </w:tcBorders>
            <w:shd w:val="clear" w:color="000000" w:fill="FFFFFF"/>
          </w:tcPr>
          <w:p w14:paraId="3B36540A" w14:textId="77777777" w:rsidR="00620A4B"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 xml:space="preserve">Yes </w:t>
            </w:r>
          </w:p>
        </w:tc>
        <w:tc>
          <w:tcPr>
            <w:tcW w:w="1782" w:type="dxa"/>
            <w:tcBorders>
              <w:top w:val="nil"/>
              <w:left w:val="nil"/>
              <w:bottom w:val="single" w:sz="4" w:space="0" w:color="000000"/>
              <w:right w:val="single" w:sz="4" w:space="0" w:color="000000"/>
            </w:tcBorders>
            <w:shd w:val="clear" w:color="000000" w:fill="FFFFFF"/>
          </w:tcPr>
          <w:p w14:paraId="2E42C81E" w14:textId="77777777" w:rsidR="00620A4B"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Partner</w:t>
            </w:r>
          </w:p>
        </w:tc>
      </w:tr>
      <w:tr w:rsidR="00620A4B" w:rsidRPr="00CE33C7" w14:paraId="173E4FC2" w14:textId="77777777" w:rsidTr="007E0AF1">
        <w:trPr>
          <w:trHeight w:val="285"/>
          <w:jc w:val="center"/>
        </w:trPr>
        <w:tc>
          <w:tcPr>
            <w:tcW w:w="826" w:type="dxa"/>
            <w:tcBorders>
              <w:top w:val="nil"/>
              <w:left w:val="single" w:sz="4" w:space="0" w:color="000000"/>
              <w:bottom w:val="single" w:sz="4" w:space="0" w:color="000000"/>
              <w:right w:val="single" w:sz="4" w:space="0" w:color="000000"/>
            </w:tcBorders>
            <w:shd w:val="clear" w:color="000000" w:fill="FFFFFF"/>
            <w:noWrap/>
            <w:vAlign w:val="bottom"/>
            <w:hideMark/>
          </w:tcPr>
          <w:p w14:paraId="5BB9E30A"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PU012</w:t>
            </w:r>
          </w:p>
        </w:tc>
        <w:tc>
          <w:tcPr>
            <w:tcW w:w="1045" w:type="dxa"/>
            <w:tcBorders>
              <w:top w:val="nil"/>
              <w:left w:val="nil"/>
              <w:bottom w:val="single" w:sz="4" w:space="0" w:color="000000"/>
              <w:right w:val="single" w:sz="4" w:space="0" w:color="000000"/>
            </w:tcBorders>
            <w:shd w:val="clear" w:color="000000" w:fill="FFFFFF"/>
            <w:noWrap/>
            <w:vAlign w:val="bottom"/>
            <w:hideMark/>
          </w:tcPr>
          <w:p w14:paraId="0547CD2E"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Female</w:t>
            </w:r>
          </w:p>
        </w:tc>
        <w:tc>
          <w:tcPr>
            <w:tcW w:w="899" w:type="dxa"/>
            <w:tcBorders>
              <w:top w:val="nil"/>
              <w:left w:val="nil"/>
              <w:bottom w:val="single" w:sz="4" w:space="0" w:color="000000"/>
              <w:right w:val="single" w:sz="4" w:space="0" w:color="000000"/>
            </w:tcBorders>
            <w:shd w:val="clear" w:color="000000" w:fill="FFFFFF"/>
            <w:noWrap/>
            <w:vAlign w:val="bottom"/>
            <w:hideMark/>
          </w:tcPr>
          <w:p w14:paraId="2E970952" w14:textId="77777777" w:rsidR="00620A4B" w:rsidRPr="00CE33C7" w:rsidRDefault="00620A4B" w:rsidP="00241798">
            <w:pPr>
              <w:spacing w:after="0" w:line="276" w:lineRule="auto"/>
              <w:jc w:val="right"/>
              <w:rPr>
                <w:rFonts w:ascii="Calibri" w:eastAsia="Times New Roman" w:hAnsi="Calibri" w:cs="Calibri"/>
                <w:color w:val="000000"/>
                <w:lang w:eastAsia="en-ZA"/>
              </w:rPr>
            </w:pPr>
            <w:r w:rsidRPr="00CE33C7">
              <w:rPr>
                <w:rFonts w:ascii="Calibri" w:eastAsia="Times New Roman" w:hAnsi="Calibri" w:cs="Calibri"/>
                <w:color w:val="000000"/>
                <w:lang w:eastAsia="en-ZA"/>
              </w:rPr>
              <w:t>57</w:t>
            </w:r>
          </w:p>
        </w:tc>
        <w:tc>
          <w:tcPr>
            <w:tcW w:w="1543" w:type="dxa"/>
            <w:tcBorders>
              <w:top w:val="nil"/>
              <w:left w:val="nil"/>
              <w:bottom w:val="single" w:sz="4" w:space="0" w:color="000000"/>
              <w:right w:val="single" w:sz="4" w:space="0" w:color="000000"/>
            </w:tcBorders>
            <w:shd w:val="clear" w:color="000000" w:fill="FFFFFF"/>
            <w:noWrap/>
            <w:vAlign w:val="bottom"/>
            <w:hideMark/>
          </w:tcPr>
          <w:p w14:paraId="734D5DB0"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Self-employed</w:t>
            </w:r>
          </w:p>
        </w:tc>
        <w:tc>
          <w:tcPr>
            <w:tcW w:w="1069" w:type="dxa"/>
            <w:tcBorders>
              <w:top w:val="nil"/>
              <w:left w:val="nil"/>
              <w:bottom w:val="single" w:sz="4" w:space="0" w:color="000000"/>
              <w:right w:val="single" w:sz="4" w:space="0" w:color="000000"/>
            </w:tcBorders>
            <w:shd w:val="clear" w:color="000000" w:fill="FFFFFF"/>
            <w:noWrap/>
            <w:vAlign w:val="bottom"/>
            <w:hideMark/>
          </w:tcPr>
          <w:p w14:paraId="7A100D0A"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 xml:space="preserve">18 </w:t>
            </w:r>
            <w:proofErr w:type="spellStart"/>
            <w:r w:rsidRPr="00CE33C7">
              <w:rPr>
                <w:rFonts w:ascii="Calibri" w:eastAsia="Times New Roman" w:hAnsi="Calibri" w:cs="Calibri"/>
                <w:color w:val="000000"/>
                <w:lang w:eastAsia="en-ZA"/>
              </w:rPr>
              <w:t>yrs</w:t>
            </w:r>
            <w:proofErr w:type="spellEnd"/>
          </w:p>
        </w:tc>
        <w:tc>
          <w:tcPr>
            <w:tcW w:w="3378" w:type="dxa"/>
            <w:tcBorders>
              <w:top w:val="nil"/>
              <w:left w:val="nil"/>
              <w:bottom w:val="single" w:sz="4" w:space="0" w:color="000000"/>
              <w:right w:val="single" w:sz="4" w:space="0" w:color="000000"/>
            </w:tcBorders>
            <w:shd w:val="clear" w:color="000000" w:fill="FFFFFF"/>
            <w:noWrap/>
            <w:vAlign w:val="bottom"/>
            <w:hideMark/>
          </w:tcPr>
          <w:p w14:paraId="54D12C3F" w14:textId="77777777" w:rsidR="00620A4B" w:rsidRPr="00CE33C7"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Hypertension</w:t>
            </w:r>
          </w:p>
        </w:tc>
        <w:tc>
          <w:tcPr>
            <w:tcW w:w="591" w:type="dxa"/>
            <w:tcBorders>
              <w:top w:val="nil"/>
              <w:left w:val="nil"/>
              <w:bottom w:val="single" w:sz="4" w:space="0" w:color="000000"/>
              <w:right w:val="single" w:sz="4" w:space="0" w:color="000000"/>
            </w:tcBorders>
            <w:shd w:val="clear" w:color="000000" w:fill="FFFFFF"/>
          </w:tcPr>
          <w:p w14:paraId="779B5136" w14:textId="77777777" w:rsidR="00620A4B"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No</w:t>
            </w:r>
          </w:p>
        </w:tc>
        <w:tc>
          <w:tcPr>
            <w:tcW w:w="1782" w:type="dxa"/>
            <w:tcBorders>
              <w:top w:val="nil"/>
              <w:left w:val="nil"/>
              <w:bottom w:val="single" w:sz="4" w:space="0" w:color="000000"/>
              <w:right w:val="single" w:sz="4" w:space="0" w:color="000000"/>
            </w:tcBorders>
            <w:shd w:val="clear" w:color="000000" w:fill="FFFFFF"/>
          </w:tcPr>
          <w:p w14:paraId="1C878D24" w14:textId="77777777" w:rsidR="00620A4B"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None</w:t>
            </w:r>
          </w:p>
        </w:tc>
      </w:tr>
      <w:tr w:rsidR="00620A4B" w:rsidRPr="00CE33C7" w14:paraId="74F74BAD" w14:textId="77777777" w:rsidTr="007E0AF1">
        <w:trPr>
          <w:trHeight w:val="285"/>
          <w:jc w:val="center"/>
        </w:trPr>
        <w:tc>
          <w:tcPr>
            <w:tcW w:w="826" w:type="dxa"/>
            <w:tcBorders>
              <w:top w:val="nil"/>
              <w:left w:val="single" w:sz="4" w:space="0" w:color="000000"/>
              <w:bottom w:val="single" w:sz="4" w:space="0" w:color="000000"/>
              <w:right w:val="single" w:sz="4" w:space="0" w:color="000000"/>
            </w:tcBorders>
            <w:shd w:val="clear" w:color="000000" w:fill="FFFFFF"/>
            <w:noWrap/>
            <w:vAlign w:val="bottom"/>
            <w:hideMark/>
          </w:tcPr>
          <w:p w14:paraId="4C86895C"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PU013</w:t>
            </w:r>
          </w:p>
        </w:tc>
        <w:tc>
          <w:tcPr>
            <w:tcW w:w="1045" w:type="dxa"/>
            <w:tcBorders>
              <w:top w:val="nil"/>
              <w:left w:val="nil"/>
              <w:bottom w:val="single" w:sz="4" w:space="0" w:color="000000"/>
              <w:right w:val="single" w:sz="4" w:space="0" w:color="000000"/>
            </w:tcBorders>
            <w:shd w:val="clear" w:color="000000" w:fill="FFFFFF"/>
            <w:noWrap/>
            <w:vAlign w:val="bottom"/>
            <w:hideMark/>
          </w:tcPr>
          <w:p w14:paraId="60507DFD"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Female</w:t>
            </w:r>
          </w:p>
        </w:tc>
        <w:tc>
          <w:tcPr>
            <w:tcW w:w="899" w:type="dxa"/>
            <w:tcBorders>
              <w:top w:val="nil"/>
              <w:left w:val="nil"/>
              <w:bottom w:val="single" w:sz="4" w:space="0" w:color="000000"/>
              <w:right w:val="single" w:sz="4" w:space="0" w:color="000000"/>
            </w:tcBorders>
            <w:shd w:val="clear" w:color="000000" w:fill="FFFFFF"/>
            <w:noWrap/>
            <w:vAlign w:val="bottom"/>
            <w:hideMark/>
          </w:tcPr>
          <w:p w14:paraId="0AFE3E83" w14:textId="77777777" w:rsidR="00620A4B" w:rsidRPr="00CE33C7" w:rsidRDefault="00620A4B" w:rsidP="00241798">
            <w:pPr>
              <w:spacing w:after="0" w:line="276" w:lineRule="auto"/>
              <w:jc w:val="right"/>
              <w:rPr>
                <w:rFonts w:ascii="Calibri" w:eastAsia="Times New Roman" w:hAnsi="Calibri" w:cs="Calibri"/>
                <w:color w:val="000000"/>
                <w:lang w:eastAsia="en-ZA"/>
              </w:rPr>
            </w:pPr>
            <w:r w:rsidRPr="00CE33C7">
              <w:rPr>
                <w:rFonts w:ascii="Calibri" w:eastAsia="Times New Roman" w:hAnsi="Calibri" w:cs="Calibri"/>
                <w:color w:val="000000"/>
                <w:lang w:eastAsia="en-ZA"/>
              </w:rPr>
              <w:t>65</w:t>
            </w:r>
          </w:p>
        </w:tc>
        <w:tc>
          <w:tcPr>
            <w:tcW w:w="1543" w:type="dxa"/>
            <w:tcBorders>
              <w:top w:val="nil"/>
              <w:left w:val="nil"/>
              <w:bottom w:val="single" w:sz="4" w:space="0" w:color="000000"/>
              <w:right w:val="single" w:sz="4" w:space="0" w:color="000000"/>
            </w:tcBorders>
            <w:shd w:val="clear" w:color="000000" w:fill="FFFFFF"/>
            <w:noWrap/>
            <w:vAlign w:val="bottom"/>
            <w:hideMark/>
          </w:tcPr>
          <w:p w14:paraId="56B0D4C5"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Retired</w:t>
            </w:r>
          </w:p>
        </w:tc>
        <w:tc>
          <w:tcPr>
            <w:tcW w:w="1069" w:type="dxa"/>
            <w:tcBorders>
              <w:top w:val="nil"/>
              <w:left w:val="nil"/>
              <w:bottom w:val="single" w:sz="4" w:space="0" w:color="000000"/>
              <w:right w:val="single" w:sz="4" w:space="0" w:color="000000"/>
            </w:tcBorders>
            <w:shd w:val="clear" w:color="000000" w:fill="FFFFFF"/>
            <w:noWrap/>
            <w:vAlign w:val="bottom"/>
            <w:hideMark/>
          </w:tcPr>
          <w:p w14:paraId="58DF77B6"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17 Years</w:t>
            </w:r>
          </w:p>
        </w:tc>
        <w:tc>
          <w:tcPr>
            <w:tcW w:w="3378" w:type="dxa"/>
            <w:tcBorders>
              <w:top w:val="nil"/>
              <w:left w:val="nil"/>
              <w:bottom w:val="single" w:sz="4" w:space="0" w:color="000000"/>
              <w:right w:val="single" w:sz="4" w:space="0" w:color="000000"/>
            </w:tcBorders>
            <w:shd w:val="clear" w:color="000000" w:fill="FFFFFF"/>
            <w:noWrap/>
            <w:vAlign w:val="bottom"/>
            <w:hideMark/>
          </w:tcPr>
          <w:p w14:paraId="10005B69" w14:textId="77777777" w:rsidR="00620A4B" w:rsidRPr="00CE33C7"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Hypertension/D</w:t>
            </w:r>
            <w:r w:rsidRPr="00CE33C7">
              <w:rPr>
                <w:rFonts w:ascii="Calibri" w:eastAsia="Times New Roman" w:hAnsi="Calibri" w:cs="Calibri"/>
                <w:color w:val="000000"/>
                <w:lang w:eastAsia="en-ZA"/>
              </w:rPr>
              <w:t>iabetes</w:t>
            </w:r>
            <w:r>
              <w:rPr>
                <w:rFonts w:ascii="Calibri" w:eastAsia="Times New Roman" w:hAnsi="Calibri" w:cs="Calibri"/>
                <w:color w:val="000000"/>
                <w:lang w:eastAsia="en-ZA"/>
              </w:rPr>
              <w:t>/ liver failure</w:t>
            </w:r>
          </w:p>
        </w:tc>
        <w:tc>
          <w:tcPr>
            <w:tcW w:w="591" w:type="dxa"/>
            <w:tcBorders>
              <w:top w:val="nil"/>
              <w:left w:val="nil"/>
              <w:bottom w:val="single" w:sz="4" w:space="0" w:color="000000"/>
              <w:right w:val="single" w:sz="4" w:space="0" w:color="000000"/>
            </w:tcBorders>
            <w:shd w:val="clear" w:color="000000" w:fill="FFFFFF"/>
          </w:tcPr>
          <w:p w14:paraId="78BF79E6" w14:textId="77777777" w:rsidR="00620A4B"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Yes</w:t>
            </w:r>
          </w:p>
        </w:tc>
        <w:tc>
          <w:tcPr>
            <w:tcW w:w="1782" w:type="dxa"/>
            <w:tcBorders>
              <w:top w:val="nil"/>
              <w:left w:val="nil"/>
              <w:bottom w:val="single" w:sz="4" w:space="0" w:color="000000"/>
              <w:right w:val="single" w:sz="4" w:space="0" w:color="000000"/>
            </w:tcBorders>
            <w:shd w:val="clear" w:color="000000" w:fill="FFFFFF"/>
          </w:tcPr>
          <w:p w14:paraId="64B45394" w14:textId="77777777" w:rsidR="00620A4B"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Partner</w:t>
            </w:r>
          </w:p>
        </w:tc>
      </w:tr>
      <w:tr w:rsidR="00620A4B" w:rsidRPr="00CE33C7" w14:paraId="63ECCA8E" w14:textId="77777777" w:rsidTr="007E0AF1">
        <w:trPr>
          <w:trHeight w:val="285"/>
          <w:jc w:val="center"/>
        </w:trPr>
        <w:tc>
          <w:tcPr>
            <w:tcW w:w="826" w:type="dxa"/>
            <w:tcBorders>
              <w:top w:val="nil"/>
              <w:left w:val="single" w:sz="4" w:space="0" w:color="000000"/>
              <w:bottom w:val="single" w:sz="4" w:space="0" w:color="000000"/>
              <w:right w:val="single" w:sz="4" w:space="0" w:color="000000"/>
            </w:tcBorders>
            <w:shd w:val="clear" w:color="000000" w:fill="FFFFFF"/>
            <w:noWrap/>
            <w:vAlign w:val="bottom"/>
            <w:hideMark/>
          </w:tcPr>
          <w:p w14:paraId="4E1F0FCD"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PU014</w:t>
            </w:r>
          </w:p>
        </w:tc>
        <w:tc>
          <w:tcPr>
            <w:tcW w:w="1045" w:type="dxa"/>
            <w:tcBorders>
              <w:top w:val="nil"/>
              <w:left w:val="nil"/>
              <w:bottom w:val="single" w:sz="4" w:space="0" w:color="000000"/>
              <w:right w:val="single" w:sz="4" w:space="0" w:color="000000"/>
            </w:tcBorders>
            <w:shd w:val="clear" w:color="000000" w:fill="FFFFFF"/>
            <w:noWrap/>
            <w:vAlign w:val="bottom"/>
            <w:hideMark/>
          </w:tcPr>
          <w:p w14:paraId="18AE114E"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Male</w:t>
            </w:r>
          </w:p>
        </w:tc>
        <w:tc>
          <w:tcPr>
            <w:tcW w:w="899" w:type="dxa"/>
            <w:tcBorders>
              <w:top w:val="nil"/>
              <w:left w:val="nil"/>
              <w:bottom w:val="single" w:sz="4" w:space="0" w:color="000000"/>
              <w:right w:val="single" w:sz="4" w:space="0" w:color="000000"/>
            </w:tcBorders>
            <w:shd w:val="clear" w:color="000000" w:fill="FFFFFF"/>
            <w:noWrap/>
            <w:vAlign w:val="bottom"/>
            <w:hideMark/>
          </w:tcPr>
          <w:p w14:paraId="68DA8B0A" w14:textId="77777777" w:rsidR="00620A4B" w:rsidRPr="00CE33C7" w:rsidRDefault="00620A4B" w:rsidP="00241798">
            <w:pPr>
              <w:spacing w:after="0" w:line="276" w:lineRule="auto"/>
              <w:jc w:val="right"/>
              <w:rPr>
                <w:rFonts w:ascii="Calibri" w:eastAsia="Times New Roman" w:hAnsi="Calibri" w:cs="Calibri"/>
                <w:color w:val="000000"/>
                <w:lang w:eastAsia="en-ZA"/>
              </w:rPr>
            </w:pPr>
            <w:r w:rsidRPr="00CE33C7">
              <w:rPr>
                <w:rFonts w:ascii="Calibri" w:eastAsia="Times New Roman" w:hAnsi="Calibri" w:cs="Calibri"/>
                <w:color w:val="000000"/>
                <w:lang w:eastAsia="en-ZA"/>
              </w:rPr>
              <w:t>72</w:t>
            </w:r>
          </w:p>
        </w:tc>
        <w:tc>
          <w:tcPr>
            <w:tcW w:w="1543" w:type="dxa"/>
            <w:tcBorders>
              <w:top w:val="nil"/>
              <w:left w:val="nil"/>
              <w:bottom w:val="single" w:sz="4" w:space="0" w:color="000000"/>
              <w:right w:val="single" w:sz="4" w:space="0" w:color="000000"/>
            </w:tcBorders>
            <w:shd w:val="clear" w:color="000000" w:fill="FFFFFF"/>
            <w:noWrap/>
            <w:vAlign w:val="bottom"/>
            <w:hideMark/>
          </w:tcPr>
          <w:p w14:paraId="2314F732"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Retired</w:t>
            </w:r>
          </w:p>
        </w:tc>
        <w:tc>
          <w:tcPr>
            <w:tcW w:w="1069" w:type="dxa"/>
            <w:tcBorders>
              <w:top w:val="nil"/>
              <w:left w:val="nil"/>
              <w:bottom w:val="single" w:sz="4" w:space="0" w:color="000000"/>
              <w:right w:val="single" w:sz="4" w:space="0" w:color="000000"/>
            </w:tcBorders>
            <w:shd w:val="clear" w:color="000000" w:fill="FFFFFF"/>
            <w:noWrap/>
            <w:vAlign w:val="bottom"/>
            <w:hideMark/>
          </w:tcPr>
          <w:p w14:paraId="765BF69A"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 xml:space="preserve">7 </w:t>
            </w:r>
            <w:proofErr w:type="spellStart"/>
            <w:r w:rsidRPr="00CE33C7">
              <w:rPr>
                <w:rFonts w:ascii="Calibri" w:eastAsia="Times New Roman" w:hAnsi="Calibri" w:cs="Calibri"/>
                <w:color w:val="000000"/>
                <w:lang w:eastAsia="en-ZA"/>
              </w:rPr>
              <w:t>yrs</w:t>
            </w:r>
            <w:proofErr w:type="spellEnd"/>
          </w:p>
        </w:tc>
        <w:tc>
          <w:tcPr>
            <w:tcW w:w="3378" w:type="dxa"/>
            <w:tcBorders>
              <w:top w:val="nil"/>
              <w:left w:val="nil"/>
              <w:bottom w:val="single" w:sz="4" w:space="0" w:color="000000"/>
              <w:right w:val="single" w:sz="4" w:space="0" w:color="000000"/>
            </w:tcBorders>
            <w:shd w:val="clear" w:color="000000" w:fill="FFFFFF"/>
            <w:noWrap/>
            <w:vAlign w:val="bottom"/>
            <w:hideMark/>
          </w:tcPr>
          <w:p w14:paraId="4110700D" w14:textId="77777777" w:rsidR="00620A4B" w:rsidRPr="00CE33C7"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Hypertension</w:t>
            </w:r>
          </w:p>
        </w:tc>
        <w:tc>
          <w:tcPr>
            <w:tcW w:w="591" w:type="dxa"/>
            <w:tcBorders>
              <w:top w:val="nil"/>
              <w:left w:val="nil"/>
              <w:bottom w:val="single" w:sz="4" w:space="0" w:color="000000"/>
              <w:right w:val="single" w:sz="4" w:space="0" w:color="000000"/>
            </w:tcBorders>
            <w:shd w:val="clear" w:color="000000" w:fill="FFFFFF"/>
          </w:tcPr>
          <w:p w14:paraId="2EA7712D" w14:textId="77777777" w:rsidR="00620A4B"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No</w:t>
            </w:r>
          </w:p>
        </w:tc>
        <w:tc>
          <w:tcPr>
            <w:tcW w:w="1782" w:type="dxa"/>
            <w:tcBorders>
              <w:top w:val="nil"/>
              <w:left w:val="nil"/>
              <w:bottom w:val="single" w:sz="4" w:space="0" w:color="000000"/>
              <w:right w:val="single" w:sz="4" w:space="0" w:color="000000"/>
            </w:tcBorders>
            <w:shd w:val="clear" w:color="000000" w:fill="FFFFFF"/>
          </w:tcPr>
          <w:p w14:paraId="68AD85A4" w14:textId="77777777" w:rsidR="00620A4B"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None</w:t>
            </w:r>
          </w:p>
        </w:tc>
      </w:tr>
      <w:tr w:rsidR="00620A4B" w:rsidRPr="00CE33C7" w14:paraId="0CB73C04" w14:textId="77777777" w:rsidTr="007E0AF1">
        <w:trPr>
          <w:trHeight w:val="285"/>
          <w:jc w:val="center"/>
        </w:trPr>
        <w:tc>
          <w:tcPr>
            <w:tcW w:w="826" w:type="dxa"/>
            <w:tcBorders>
              <w:top w:val="nil"/>
              <w:left w:val="single" w:sz="4" w:space="0" w:color="000000"/>
              <w:bottom w:val="single" w:sz="4" w:space="0" w:color="000000"/>
              <w:right w:val="single" w:sz="4" w:space="0" w:color="000000"/>
            </w:tcBorders>
            <w:shd w:val="clear" w:color="000000" w:fill="FFFFFF"/>
            <w:noWrap/>
            <w:vAlign w:val="bottom"/>
            <w:hideMark/>
          </w:tcPr>
          <w:p w14:paraId="0E238B98"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PU015</w:t>
            </w:r>
          </w:p>
        </w:tc>
        <w:tc>
          <w:tcPr>
            <w:tcW w:w="1045" w:type="dxa"/>
            <w:tcBorders>
              <w:top w:val="nil"/>
              <w:left w:val="nil"/>
              <w:bottom w:val="single" w:sz="4" w:space="0" w:color="000000"/>
              <w:right w:val="single" w:sz="4" w:space="0" w:color="000000"/>
            </w:tcBorders>
            <w:shd w:val="clear" w:color="000000" w:fill="FFFFFF"/>
            <w:noWrap/>
            <w:vAlign w:val="bottom"/>
            <w:hideMark/>
          </w:tcPr>
          <w:p w14:paraId="04AF102D"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Male</w:t>
            </w:r>
          </w:p>
        </w:tc>
        <w:tc>
          <w:tcPr>
            <w:tcW w:w="899" w:type="dxa"/>
            <w:tcBorders>
              <w:top w:val="nil"/>
              <w:left w:val="nil"/>
              <w:bottom w:val="single" w:sz="4" w:space="0" w:color="000000"/>
              <w:right w:val="single" w:sz="4" w:space="0" w:color="000000"/>
            </w:tcBorders>
            <w:shd w:val="clear" w:color="000000" w:fill="FFFFFF"/>
            <w:noWrap/>
            <w:vAlign w:val="bottom"/>
            <w:hideMark/>
          </w:tcPr>
          <w:p w14:paraId="4B0C4C8A" w14:textId="77777777" w:rsidR="00620A4B" w:rsidRPr="00CE33C7" w:rsidRDefault="00620A4B" w:rsidP="00241798">
            <w:pPr>
              <w:spacing w:after="0" w:line="276" w:lineRule="auto"/>
              <w:jc w:val="right"/>
              <w:rPr>
                <w:rFonts w:ascii="Calibri" w:eastAsia="Times New Roman" w:hAnsi="Calibri" w:cs="Calibri"/>
                <w:color w:val="000000"/>
                <w:lang w:eastAsia="en-ZA"/>
              </w:rPr>
            </w:pPr>
            <w:r w:rsidRPr="00CE33C7">
              <w:rPr>
                <w:rFonts w:ascii="Calibri" w:eastAsia="Times New Roman" w:hAnsi="Calibri" w:cs="Calibri"/>
                <w:color w:val="000000"/>
                <w:lang w:eastAsia="en-ZA"/>
              </w:rPr>
              <w:t>59</w:t>
            </w:r>
          </w:p>
        </w:tc>
        <w:tc>
          <w:tcPr>
            <w:tcW w:w="1543" w:type="dxa"/>
            <w:tcBorders>
              <w:top w:val="nil"/>
              <w:left w:val="nil"/>
              <w:bottom w:val="single" w:sz="4" w:space="0" w:color="000000"/>
              <w:right w:val="single" w:sz="4" w:space="0" w:color="000000"/>
            </w:tcBorders>
            <w:shd w:val="clear" w:color="000000" w:fill="FFFFFF"/>
            <w:noWrap/>
            <w:vAlign w:val="bottom"/>
            <w:hideMark/>
          </w:tcPr>
          <w:p w14:paraId="31E11AD5" w14:textId="77777777" w:rsidR="00620A4B" w:rsidRPr="00CE33C7"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Unemployed</w:t>
            </w:r>
          </w:p>
        </w:tc>
        <w:tc>
          <w:tcPr>
            <w:tcW w:w="1069" w:type="dxa"/>
            <w:tcBorders>
              <w:top w:val="nil"/>
              <w:left w:val="nil"/>
              <w:bottom w:val="single" w:sz="4" w:space="0" w:color="000000"/>
              <w:right w:val="single" w:sz="4" w:space="0" w:color="000000"/>
            </w:tcBorders>
            <w:shd w:val="clear" w:color="000000" w:fill="FFFFFF"/>
            <w:noWrap/>
            <w:vAlign w:val="bottom"/>
            <w:hideMark/>
          </w:tcPr>
          <w:p w14:paraId="23CF28E9"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 xml:space="preserve">5 </w:t>
            </w:r>
            <w:proofErr w:type="spellStart"/>
            <w:r w:rsidRPr="00CE33C7">
              <w:rPr>
                <w:rFonts w:ascii="Calibri" w:eastAsia="Times New Roman" w:hAnsi="Calibri" w:cs="Calibri"/>
                <w:color w:val="000000"/>
                <w:lang w:eastAsia="en-ZA"/>
              </w:rPr>
              <w:t>Yrs</w:t>
            </w:r>
            <w:proofErr w:type="spellEnd"/>
          </w:p>
        </w:tc>
        <w:tc>
          <w:tcPr>
            <w:tcW w:w="3378" w:type="dxa"/>
            <w:tcBorders>
              <w:top w:val="nil"/>
              <w:left w:val="nil"/>
              <w:bottom w:val="single" w:sz="4" w:space="0" w:color="000000"/>
              <w:right w:val="single" w:sz="4" w:space="0" w:color="000000"/>
            </w:tcBorders>
            <w:shd w:val="clear" w:color="000000" w:fill="FFFFFF"/>
            <w:noWrap/>
            <w:vAlign w:val="bottom"/>
            <w:hideMark/>
          </w:tcPr>
          <w:p w14:paraId="5D6129B7"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Hypertension</w:t>
            </w:r>
            <w:r>
              <w:rPr>
                <w:rFonts w:ascii="Calibri" w:eastAsia="Times New Roman" w:hAnsi="Calibri" w:cs="Calibri"/>
                <w:color w:val="000000"/>
                <w:lang w:eastAsia="en-ZA"/>
              </w:rPr>
              <w:t>/D</w:t>
            </w:r>
            <w:r w:rsidRPr="00CE33C7">
              <w:rPr>
                <w:rFonts w:ascii="Calibri" w:eastAsia="Times New Roman" w:hAnsi="Calibri" w:cs="Calibri"/>
                <w:color w:val="000000"/>
                <w:lang w:eastAsia="en-ZA"/>
              </w:rPr>
              <w:t>iabetes</w:t>
            </w:r>
          </w:p>
        </w:tc>
        <w:tc>
          <w:tcPr>
            <w:tcW w:w="591" w:type="dxa"/>
            <w:tcBorders>
              <w:top w:val="nil"/>
              <w:left w:val="nil"/>
              <w:bottom w:val="single" w:sz="4" w:space="0" w:color="000000"/>
              <w:right w:val="single" w:sz="4" w:space="0" w:color="000000"/>
            </w:tcBorders>
            <w:shd w:val="clear" w:color="000000" w:fill="FFFFFF"/>
          </w:tcPr>
          <w:p w14:paraId="738A3EB9" w14:textId="77777777" w:rsidR="00620A4B" w:rsidRPr="00CE33C7"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 xml:space="preserve">No </w:t>
            </w:r>
          </w:p>
        </w:tc>
        <w:tc>
          <w:tcPr>
            <w:tcW w:w="1782" w:type="dxa"/>
            <w:tcBorders>
              <w:top w:val="nil"/>
              <w:left w:val="nil"/>
              <w:bottom w:val="single" w:sz="4" w:space="0" w:color="000000"/>
              <w:right w:val="single" w:sz="4" w:space="0" w:color="000000"/>
            </w:tcBorders>
            <w:shd w:val="clear" w:color="000000" w:fill="FFFFFF"/>
          </w:tcPr>
          <w:p w14:paraId="199538F8" w14:textId="77777777" w:rsidR="00620A4B"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None</w:t>
            </w:r>
          </w:p>
        </w:tc>
      </w:tr>
      <w:tr w:rsidR="00620A4B" w:rsidRPr="00CE33C7" w14:paraId="7779E0E8" w14:textId="77777777" w:rsidTr="007E0AF1">
        <w:trPr>
          <w:trHeight w:val="285"/>
          <w:jc w:val="center"/>
        </w:trPr>
        <w:tc>
          <w:tcPr>
            <w:tcW w:w="826" w:type="dxa"/>
            <w:tcBorders>
              <w:top w:val="nil"/>
              <w:left w:val="single" w:sz="4" w:space="0" w:color="000000"/>
              <w:bottom w:val="single" w:sz="4" w:space="0" w:color="000000"/>
              <w:right w:val="single" w:sz="4" w:space="0" w:color="000000"/>
            </w:tcBorders>
            <w:shd w:val="clear" w:color="000000" w:fill="FFFFFF"/>
            <w:noWrap/>
            <w:vAlign w:val="bottom"/>
            <w:hideMark/>
          </w:tcPr>
          <w:p w14:paraId="6C862896"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PU016</w:t>
            </w:r>
          </w:p>
        </w:tc>
        <w:tc>
          <w:tcPr>
            <w:tcW w:w="1045" w:type="dxa"/>
            <w:tcBorders>
              <w:top w:val="nil"/>
              <w:left w:val="nil"/>
              <w:bottom w:val="single" w:sz="4" w:space="0" w:color="000000"/>
              <w:right w:val="single" w:sz="4" w:space="0" w:color="000000"/>
            </w:tcBorders>
            <w:shd w:val="clear" w:color="000000" w:fill="FFFFFF"/>
            <w:noWrap/>
            <w:vAlign w:val="bottom"/>
            <w:hideMark/>
          </w:tcPr>
          <w:p w14:paraId="71CFF91A"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Male</w:t>
            </w:r>
          </w:p>
        </w:tc>
        <w:tc>
          <w:tcPr>
            <w:tcW w:w="899" w:type="dxa"/>
            <w:tcBorders>
              <w:top w:val="nil"/>
              <w:left w:val="nil"/>
              <w:bottom w:val="single" w:sz="4" w:space="0" w:color="000000"/>
              <w:right w:val="single" w:sz="4" w:space="0" w:color="000000"/>
            </w:tcBorders>
            <w:shd w:val="clear" w:color="000000" w:fill="FFFFFF"/>
            <w:noWrap/>
            <w:vAlign w:val="bottom"/>
            <w:hideMark/>
          </w:tcPr>
          <w:p w14:paraId="529448F7" w14:textId="77777777" w:rsidR="00620A4B" w:rsidRPr="00CE33C7" w:rsidRDefault="00620A4B" w:rsidP="00241798">
            <w:pPr>
              <w:spacing w:after="0" w:line="276" w:lineRule="auto"/>
              <w:jc w:val="right"/>
              <w:rPr>
                <w:rFonts w:ascii="Calibri" w:eastAsia="Times New Roman" w:hAnsi="Calibri" w:cs="Calibri"/>
                <w:color w:val="000000"/>
                <w:lang w:eastAsia="en-ZA"/>
              </w:rPr>
            </w:pPr>
            <w:r w:rsidRPr="00CE33C7">
              <w:rPr>
                <w:rFonts w:ascii="Calibri" w:eastAsia="Times New Roman" w:hAnsi="Calibri" w:cs="Calibri"/>
                <w:color w:val="000000"/>
                <w:lang w:eastAsia="en-ZA"/>
              </w:rPr>
              <w:t>46</w:t>
            </w:r>
          </w:p>
        </w:tc>
        <w:tc>
          <w:tcPr>
            <w:tcW w:w="1543" w:type="dxa"/>
            <w:tcBorders>
              <w:top w:val="nil"/>
              <w:left w:val="nil"/>
              <w:bottom w:val="single" w:sz="4" w:space="0" w:color="000000"/>
              <w:right w:val="single" w:sz="4" w:space="0" w:color="000000"/>
            </w:tcBorders>
            <w:shd w:val="clear" w:color="000000" w:fill="FFFFFF"/>
            <w:noWrap/>
            <w:vAlign w:val="bottom"/>
            <w:hideMark/>
          </w:tcPr>
          <w:p w14:paraId="1DC00293" w14:textId="77777777" w:rsidR="00620A4B" w:rsidRPr="00CE33C7"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 xml:space="preserve">Unemployed </w:t>
            </w:r>
          </w:p>
        </w:tc>
        <w:tc>
          <w:tcPr>
            <w:tcW w:w="1069" w:type="dxa"/>
            <w:tcBorders>
              <w:top w:val="nil"/>
              <w:left w:val="nil"/>
              <w:bottom w:val="single" w:sz="4" w:space="0" w:color="000000"/>
              <w:right w:val="single" w:sz="4" w:space="0" w:color="000000"/>
            </w:tcBorders>
            <w:shd w:val="clear" w:color="000000" w:fill="FFFFFF"/>
            <w:noWrap/>
            <w:vAlign w:val="bottom"/>
            <w:hideMark/>
          </w:tcPr>
          <w:p w14:paraId="6A2F88E2"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 xml:space="preserve">26 </w:t>
            </w:r>
            <w:proofErr w:type="spellStart"/>
            <w:r w:rsidRPr="00CE33C7">
              <w:rPr>
                <w:rFonts w:ascii="Calibri" w:eastAsia="Times New Roman" w:hAnsi="Calibri" w:cs="Calibri"/>
                <w:color w:val="000000"/>
                <w:lang w:eastAsia="en-ZA"/>
              </w:rPr>
              <w:t>Yrs</w:t>
            </w:r>
            <w:proofErr w:type="spellEnd"/>
            <w:r w:rsidRPr="00CE33C7">
              <w:rPr>
                <w:rFonts w:ascii="Calibri" w:eastAsia="Times New Roman" w:hAnsi="Calibri" w:cs="Calibri"/>
                <w:color w:val="000000"/>
                <w:lang w:eastAsia="en-ZA"/>
              </w:rPr>
              <w:t xml:space="preserve"> </w:t>
            </w:r>
          </w:p>
        </w:tc>
        <w:tc>
          <w:tcPr>
            <w:tcW w:w="3378" w:type="dxa"/>
            <w:tcBorders>
              <w:top w:val="nil"/>
              <w:left w:val="nil"/>
              <w:bottom w:val="single" w:sz="4" w:space="0" w:color="000000"/>
              <w:right w:val="single" w:sz="4" w:space="0" w:color="000000"/>
            </w:tcBorders>
            <w:shd w:val="clear" w:color="000000" w:fill="FFFFFF"/>
            <w:noWrap/>
            <w:vAlign w:val="bottom"/>
            <w:hideMark/>
          </w:tcPr>
          <w:p w14:paraId="3CA32AE1" w14:textId="77777777" w:rsidR="00620A4B" w:rsidRPr="00CE33C7" w:rsidRDefault="00620A4B" w:rsidP="00241798">
            <w:pPr>
              <w:spacing w:after="0" w:line="276" w:lineRule="auto"/>
              <w:rPr>
                <w:rFonts w:ascii="Calibri" w:eastAsia="Times New Roman" w:hAnsi="Calibri" w:cs="Calibri"/>
                <w:color w:val="000000"/>
                <w:lang w:eastAsia="en-ZA"/>
              </w:rPr>
            </w:pPr>
            <w:r w:rsidRPr="00CE33C7">
              <w:rPr>
                <w:rFonts w:ascii="Calibri" w:eastAsia="Times New Roman" w:hAnsi="Calibri" w:cs="Calibri"/>
                <w:color w:val="000000"/>
                <w:lang w:eastAsia="en-ZA"/>
              </w:rPr>
              <w:t>Hypertension</w:t>
            </w:r>
            <w:r>
              <w:rPr>
                <w:rFonts w:ascii="Calibri" w:eastAsia="Times New Roman" w:hAnsi="Calibri" w:cs="Calibri"/>
                <w:color w:val="000000"/>
                <w:lang w:eastAsia="en-ZA"/>
              </w:rPr>
              <w:t>/S</w:t>
            </w:r>
            <w:r w:rsidRPr="00CE33C7">
              <w:rPr>
                <w:rFonts w:ascii="Calibri" w:eastAsia="Times New Roman" w:hAnsi="Calibri" w:cs="Calibri"/>
                <w:color w:val="000000"/>
                <w:lang w:eastAsia="en-ZA"/>
              </w:rPr>
              <w:t>troke</w:t>
            </w:r>
          </w:p>
        </w:tc>
        <w:tc>
          <w:tcPr>
            <w:tcW w:w="591" w:type="dxa"/>
            <w:tcBorders>
              <w:top w:val="nil"/>
              <w:left w:val="nil"/>
              <w:bottom w:val="single" w:sz="4" w:space="0" w:color="000000"/>
              <w:right w:val="single" w:sz="4" w:space="0" w:color="000000"/>
            </w:tcBorders>
            <w:shd w:val="clear" w:color="000000" w:fill="FFFFFF"/>
          </w:tcPr>
          <w:p w14:paraId="5AB0DF57" w14:textId="77777777" w:rsidR="00620A4B" w:rsidRPr="00CE33C7" w:rsidRDefault="00620A4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No</w:t>
            </w:r>
          </w:p>
        </w:tc>
        <w:tc>
          <w:tcPr>
            <w:tcW w:w="1782" w:type="dxa"/>
            <w:tcBorders>
              <w:top w:val="nil"/>
              <w:left w:val="nil"/>
              <w:bottom w:val="single" w:sz="4" w:space="0" w:color="000000"/>
              <w:right w:val="single" w:sz="4" w:space="0" w:color="000000"/>
            </w:tcBorders>
            <w:shd w:val="clear" w:color="000000" w:fill="FFFFFF"/>
          </w:tcPr>
          <w:p w14:paraId="4E74F222" w14:textId="77777777" w:rsidR="00620A4B" w:rsidRDefault="00620A4B" w:rsidP="00053643">
            <w:pPr>
              <w:keepNext/>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Brother &amp; sister</w:t>
            </w:r>
          </w:p>
        </w:tc>
      </w:tr>
    </w:tbl>
    <w:p w14:paraId="15E2360D" w14:textId="33A166FC" w:rsidR="007D22B3" w:rsidRPr="00680B75" w:rsidRDefault="00053643" w:rsidP="00053643">
      <w:pPr>
        <w:pStyle w:val="Caption"/>
        <w:rPr>
          <w:rFonts w:ascii="Times New Roman" w:hAnsi="Times New Roman" w:cs="Times New Roman"/>
        </w:rPr>
      </w:pPr>
      <w:r>
        <w:lastRenderedPageBreak/>
        <w:t xml:space="preserve">Table </w:t>
      </w:r>
      <w:fldSimple w:instr=" SEQ Table \* ARABIC ">
        <w:r>
          <w:rPr>
            <w:noProof/>
          </w:rPr>
          <w:t>1</w:t>
        </w:r>
      </w:fldSimple>
      <w:r>
        <w:t xml:space="preserve">: Participants' characteristics in </w:t>
      </w:r>
      <w:proofErr w:type="spellStart"/>
      <w:r>
        <w:t>Gugulethu</w:t>
      </w:r>
      <w:proofErr w:type="spellEnd"/>
      <w:r>
        <w:t>, Cape Town</w:t>
      </w:r>
    </w:p>
    <w:tbl>
      <w:tblPr>
        <w:tblW w:w="11166" w:type="dxa"/>
        <w:jc w:val="center"/>
        <w:tblLook w:val="04A0" w:firstRow="1" w:lastRow="0" w:firstColumn="1" w:lastColumn="0" w:noHBand="0" w:noVBand="1"/>
      </w:tblPr>
      <w:tblGrid>
        <w:gridCol w:w="1143"/>
        <w:gridCol w:w="979"/>
        <w:gridCol w:w="858"/>
        <w:gridCol w:w="1798"/>
        <w:gridCol w:w="858"/>
        <w:gridCol w:w="2297"/>
        <w:gridCol w:w="1276"/>
        <w:gridCol w:w="1957"/>
      </w:tblGrid>
      <w:tr w:rsidR="0038679B" w:rsidRPr="00D926B4" w14:paraId="36F0CCF3" w14:textId="77777777" w:rsidTr="00F22DCD">
        <w:trPr>
          <w:trHeight w:val="285"/>
          <w:jc w:val="center"/>
        </w:trPr>
        <w:tc>
          <w:tcPr>
            <w:tcW w:w="11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15E7E2" w14:textId="77777777" w:rsidR="0038679B" w:rsidRPr="00D926B4" w:rsidRDefault="0038679B" w:rsidP="00241798">
            <w:pPr>
              <w:spacing w:after="0" w:line="276" w:lineRule="auto"/>
              <w:rPr>
                <w:rFonts w:ascii="Calibri" w:eastAsia="Times New Roman" w:hAnsi="Calibri" w:cs="Calibri"/>
                <w:b/>
                <w:bCs/>
                <w:color w:val="000000"/>
                <w:lang w:eastAsia="en-ZA"/>
              </w:rPr>
            </w:pPr>
            <w:r w:rsidRPr="00D926B4">
              <w:rPr>
                <w:rFonts w:ascii="Calibri" w:eastAsia="Times New Roman" w:hAnsi="Calibri" w:cs="Calibri"/>
                <w:b/>
                <w:bCs/>
                <w:color w:val="000000"/>
                <w:lang w:eastAsia="en-ZA"/>
              </w:rPr>
              <w:t>STUDY ID</w:t>
            </w:r>
          </w:p>
        </w:tc>
        <w:tc>
          <w:tcPr>
            <w:tcW w:w="979" w:type="dxa"/>
            <w:tcBorders>
              <w:top w:val="single" w:sz="4" w:space="0" w:color="auto"/>
              <w:left w:val="nil"/>
              <w:bottom w:val="single" w:sz="4" w:space="0" w:color="auto"/>
              <w:right w:val="single" w:sz="4" w:space="0" w:color="auto"/>
            </w:tcBorders>
            <w:shd w:val="clear" w:color="auto" w:fill="auto"/>
            <w:noWrap/>
            <w:vAlign w:val="bottom"/>
            <w:hideMark/>
          </w:tcPr>
          <w:p w14:paraId="356DB7EC" w14:textId="3697EFAD" w:rsidR="0038679B" w:rsidRPr="00462447" w:rsidRDefault="00F22DCD" w:rsidP="00241798">
            <w:pPr>
              <w:spacing w:after="0" w:line="276" w:lineRule="auto"/>
              <w:rPr>
                <w:rFonts w:ascii="Calibri" w:eastAsia="Times New Roman" w:hAnsi="Calibri" w:cs="Calibri"/>
                <w:b/>
                <w:bCs/>
                <w:color w:val="000000"/>
                <w:lang w:eastAsia="en-ZA"/>
              </w:rPr>
            </w:pPr>
            <w:r>
              <w:rPr>
                <w:rFonts w:ascii="Calibri" w:eastAsia="Times New Roman" w:hAnsi="Calibri" w:cs="Calibri"/>
                <w:b/>
                <w:bCs/>
                <w:color w:val="000000"/>
                <w:lang w:eastAsia="en-ZA"/>
              </w:rPr>
              <w:t>SEX</w:t>
            </w:r>
          </w:p>
        </w:tc>
        <w:tc>
          <w:tcPr>
            <w:tcW w:w="858" w:type="dxa"/>
            <w:tcBorders>
              <w:top w:val="single" w:sz="4" w:space="0" w:color="auto"/>
              <w:left w:val="nil"/>
              <w:bottom w:val="single" w:sz="4" w:space="0" w:color="auto"/>
              <w:right w:val="single" w:sz="4" w:space="0" w:color="auto"/>
            </w:tcBorders>
            <w:shd w:val="clear" w:color="auto" w:fill="auto"/>
            <w:noWrap/>
            <w:vAlign w:val="bottom"/>
            <w:hideMark/>
          </w:tcPr>
          <w:p w14:paraId="4D35A516" w14:textId="77777777" w:rsidR="0038679B" w:rsidRPr="00D926B4" w:rsidRDefault="0038679B" w:rsidP="00241798">
            <w:pPr>
              <w:spacing w:after="0" w:line="276" w:lineRule="auto"/>
              <w:rPr>
                <w:rFonts w:ascii="Calibri" w:eastAsia="Times New Roman" w:hAnsi="Calibri" w:cs="Calibri"/>
                <w:b/>
                <w:bCs/>
                <w:color w:val="000000"/>
                <w:lang w:eastAsia="en-ZA"/>
              </w:rPr>
            </w:pPr>
            <w:r w:rsidRPr="00D926B4">
              <w:rPr>
                <w:rFonts w:ascii="Calibri" w:eastAsia="Times New Roman" w:hAnsi="Calibri" w:cs="Calibri"/>
                <w:b/>
                <w:bCs/>
                <w:color w:val="000000"/>
                <w:lang w:eastAsia="en-ZA"/>
              </w:rPr>
              <w:t>AGE</w:t>
            </w:r>
          </w:p>
        </w:tc>
        <w:tc>
          <w:tcPr>
            <w:tcW w:w="1798" w:type="dxa"/>
            <w:tcBorders>
              <w:top w:val="single" w:sz="4" w:space="0" w:color="auto"/>
              <w:left w:val="nil"/>
              <w:bottom w:val="single" w:sz="4" w:space="0" w:color="auto"/>
              <w:right w:val="single" w:sz="4" w:space="0" w:color="auto"/>
            </w:tcBorders>
            <w:shd w:val="clear" w:color="auto" w:fill="auto"/>
            <w:noWrap/>
            <w:vAlign w:val="bottom"/>
            <w:hideMark/>
          </w:tcPr>
          <w:p w14:paraId="1E0B1A5B" w14:textId="77777777" w:rsidR="0038679B" w:rsidRPr="00D926B4" w:rsidRDefault="0038679B" w:rsidP="00241798">
            <w:pPr>
              <w:spacing w:after="0" w:line="276" w:lineRule="auto"/>
              <w:rPr>
                <w:rFonts w:ascii="Calibri" w:eastAsia="Times New Roman" w:hAnsi="Calibri" w:cs="Calibri"/>
                <w:b/>
                <w:bCs/>
                <w:color w:val="000000"/>
                <w:lang w:eastAsia="en-ZA"/>
              </w:rPr>
            </w:pPr>
            <w:r w:rsidRPr="00D926B4">
              <w:rPr>
                <w:rFonts w:ascii="Calibri" w:eastAsia="Times New Roman" w:hAnsi="Calibri" w:cs="Calibri"/>
                <w:b/>
                <w:bCs/>
                <w:color w:val="000000"/>
                <w:lang w:eastAsia="en-ZA"/>
              </w:rPr>
              <w:t>EMPLOYMENT</w:t>
            </w:r>
          </w:p>
        </w:tc>
        <w:tc>
          <w:tcPr>
            <w:tcW w:w="858" w:type="dxa"/>
            <w:tcBorders>
              <w:top w:val="single" w:sz="4" w:space="0" w:color="auto"/>
              <w:left w:val="nil"/>
              <w:bottom w:val="single" w:sz="4" w:space="0" w:color="auto"/>
              <w:right w:val="single" w:sz="4" w:space="0" w:color="auto"/>
            </w:tcBorders>
            <w:shd w:val="clear" w:color="auto" w:fill="auto"/>
            <w:noWrap/>
            <w:vAlign w:val="bottom"/>
            <w:hideMark/>
          </w:tcPr>
          <w:p w14:paraId="2AFED4F9" w14:textId="77777777" w:rsidR="0038679B" w:rsidRPr="00D926B4" w:rsidRDefault="0038679B" w:rsidP="00241798">
            <w:pPr>
              <w:spacing w:after="0" w:line="276" w:lineRule="auto"/>
              <w:rPr>
                <w:rFonts w:ascii="Calibri" w:eastAsia="Times New Roman" w:hAnsi="Calibri" w:cs="Calibri"/>
                <w:b/>
                <w:bCs/>
                <w:color w:val="000000"/>
                <w:lang w:eastAsia="en-ZA"/>
              </w:rPr>
            </w:pPr>
            <w:r w:rsidRPr="00D926B4">
              <w:rPr>
                <w:rFonts w:ascii="Calibri" w:eastAsia="Times New Roman" w:hAnsi="Calibri" w:cs="Calibri"/>
                <w:b/>
                <w:bCs/>
                <w:color w:val="000000"/>
                <w:lang w:eastAsia="en-ZA"/>
              </w:rPr>
              <w:t>TIME HIV+</w:t>
            </w:r>
          </w:p>
        </w:tc>
        <w:tc>
          <w:tcPr>
            <w:tcW w:w="2297" w:type="dxa"/>
            <w:tcBorders>
              <w:top w:val="single" w:sz="4" w:space="0" w:color="auto"/>
              <w:left w:val="nil"/>
              <w:bottom w:val="single" w:sz="4" w:space="0" w:color="auto"/>
              <w:right w:val="single" w:sz="4" w:space="0" w:color="auto"/>
            </w:tcBorders>
            <w:shd w:val="clear" w:color="auto" w:fill="auto"/>
            <w:noWrap/>
            <w:vAlign w:val="bottom"/>
            <w:hideMark/>
          </w:tcPr>
          <w:p w14:paraId="0D3D2BFA" w14:textId="77777777" w:rsidR="0038679B" w:rsidRPr="00D926B4" w:rsidRDefault="0038679B" w:rsidP="00241798">
            <w:pPr>
              <w:spacing w:after="0" w:line="276" w:lineRule="auto"/>
              <w:rPr>
                <w:rFonts w:ascii="Calibri" w:eastAsia="Times New Roman" w:hAnsi="Calibri" w:cs="Calibri"/>
                <w:b/>
                <w:bCs/>
                <w:color w:val="000000"/>
                <w:lang w:eastAsia="en-ZA"/>
              </w:rPr>
            </w:pPr>
            <w:r w:rsidRPr="00D926B4">
              <w:rPr>
                <w:rFonts w:ascii="Calibri" w:eastAsia="Times New Roman" w:hAnsi="Calibri" w:cs="Calibri"/>
                <w:b/>
                <w:bCs/>
                <w:color w:val="000000"/>
                <w:lang w:eastAsia="en-ZA"/>
              </w:rPr>
              <w:t>CO-MORBIDITY</w:t>
            </w:r>
          </w:p>
        </w:tc>
        <w:tc>
          <w:tcPr>
            <w:tcW w:w="1276" w:type="dxa"/>
            <w:tcBorders>
              <w:top w:val="single" w:sz="4" w:space="0" w:color="auto"/>
              <w:left w:val="nil"/>
              <w:bottom w:val="single" w:sz="4" w:space="0" w:color="auto"/>
              <w:right w:val="single" w:sz="4" w:space="0" w:color="auto"/>
            </w:tcBorders>
          </w:tcPr>
          <w:p w14:paraId="7ECCCF49" w14:textId="77777777" w:rsidR="0038679B" w:rsidRPr="00D926B4" w:rsidRDefault="0038679B" w:rsidP="00241798">
            <w:pPr>
              <w:spacing w:after="0" w:line="276" w:lineRule="auto"/>
              <w:rPr>
                <w:rFonts w:ascii="Calibri" w:eastAsia="Times New Roman" w:hAnsi="Calibri" w:cs="Calibri"/>
                <w:b/>
                <w:bCs/>
                <w:color w:val="000000"/>
                <w:lang w:eastAsia="en-ZA"/>
              </w:rPr>
            </w:pPr>
            <w:r>
              <w:rPr>
                <w:rFonts w:ascii="Calibri" w:eastAsia="Times New Roman" w:hAnsi="Calibri" w:cs="Calibri"/>
                <w:b/>
                <w:bCs/>
                <w:color w:val="000000"/>
                <w:lang w:eastAsia="en-ZA"/>
              </w:rPr>
              <w:t xml:space="preserve">CARER PRESENT </w:t>
            </w:r>
          </w:p>
        </w:tc>
        <w:tc>
          <w:tcPr>
            <w:tcW w:w="1957" w:type="dxa"/>
            <w:tcBorders>
              <w:top w:val="single" w:sz="4" w:space="0" w:color="auto"/>
              <w:left w:val="nil"/>
              <w:bottom w:val="single" w:sz="4" w:space="0" w:color="auto"/>
              <w:right w:val="single" w:sz="4" w:space="0" w:color="auto"/>
            </w:tcBorders>
          </w:tcPr>
          <w:p w14:paraId="12392FF0" w14:textId="77777777" w:rsidR="0038679B" w:rsidRDefault="0038679B" w:rsidP="00241798">
            <w:pPr>
              <w:spacing w:after="0" w:line="276" w:lineRule="auto"/>
              <w:rPr>
                <w:rFonts w:ascii="Calibri" w:eastAsia="Times New Roman" w:hAnsi="Calibri" w:cs="Calibri"/>
                <w:b/>
                <w:bCs/>
                <w:color w:val="000000"/>
                <w:lang w:eastAsia="en-ZA"/>
              </w:rPr>
            </w:pPr>
            <w:r>
              <w:rPr>
                <w:rFonts w:ascii="Calibri" w:eastAsia="Times New Roman" w:hAnsi="Calibri" w:cs="Calibri"/>
                <w:b/>
                <w:bCs/>
                <w:color w:val="000000"/>
                <w:lang w:eastAsia="en-ZA"/>
              </w:rPr>
              <w:t>MAIN TYPE OF SUPPORT</w:t>
            </w:r>
          </w:p>
        </w:tc>
      </w:tr>
      <w:tr w:rsidR="0038679B" w:rsidRPr="00D926B4" w14:paraId="453CD1AB" w14:textId="77777777" w:rsidTr="0038679B">
        <w:trPr>
          <w:trHeight w:val="285"/>
          <w:jc w:val="center"/>
        </w:trPr>
        <w:tc>
          <w:tcPr>
            <w:tcW w:w="1143" w:type="dxa"/>
            <w:tcBorders>
              <w:top w:val="nil"/>
              <w:left w:val="single" w:sz="4" w:space="0" w:color="auto"/>
              <w:bottom w:val="single" w:sz="4" w:space="0" w:color="auto"/>
              <w:right w:val="single" w:sz="4" w:space="0" w:color="auto"/>
            </w:tcBorders>
            <w:shd w:val="clear" w:color="auto" w:fill="auto"/>
            <w:noWrap/>
            <w:vAlign w:val="bottom"/>
            <w:hideMark/>
          </w:tcPr>
          <w:p w14:paraId="4EF35A0C"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PR001</w:t>
            </w:r>
          </w:p>
        </w:tc>
        <w:tc>
          <w:tcPr>
            <w:tcW w:w="979" w:type="dxa"/>
            <w:tcBorders>
              <w:top w:val="nil"/>
              <w:left w:val="nil"/>
              <w:bottom w:val="single" w:sz="4" w:space="0" w:color="auto"/>
              <w:right w:val="single" w:sz="4" w:space="0" w:color="auto"/>
            </w:tcBorders>
            <w:shd w:val="clear" w:color="auto" w:fill="auto"/>
            <w:noWrap/>
            <w:vAlign w:val="bottom"/>
            <w:hideMark/>
          </w:tcPr>
          <w:p w14:paraId="68D25B0B" w14:textId="77777777" w:rsidR="0038679B" w:rsidRPr="00462447" w:rsidRDefault="0038679B" w:rsidP="00241798">
            <w:pPr>
              <w:spacing w:after="0" w:line="276" w:lineRule="auto"/>
              <w:rPr>
                <w:rFonts w:ascii="Calibri" w:eastAsia="Times New Roman" w:hAnsi="Calibri" w:cs="Calibri"/>
                <w:color w:val="000000"/>
                <w:lang w:eastAsia="en-ZA"/>
              </w:rPr>
            </w:pPr>
            <w:r w:rsidRPr="00462447">
              <w:rPr>
                <w:rFonts w:ascii="Calibri" w:eastAsia="Times New Roman" w:hAnsi="Calibri" w:cs="Calibri"/>
                <w:color w:val="000000"/>
                <w:lang w:eastAsia="en-ZA"/>
              </w:rPr>
              <w:t>Female</w:t>
            </w:r>
          </w:p>
        </w:tc>
        <w:tc>
          <w:tcPr>
            <w:tcW w:w="858" w:type="dxa"/>
            <w:tcBorders>
              <w:top w:val="nil"/>
              <w:left w:val="nil"/>
              <w:bottom w:val="single" w:sz="4" w:space="0" w:color="auto"/>
              <w:right w:val="single" w:sz="4" w:space="0" w:color="auto"/>
            </w:tcBorders>
            <w:shd w:val="clear" w:color="auto" w:fill="auto"/>
            <w:noWrap/>
            <w:vAlign w:val="bottom"/>
            <w:hideMark/>
          </w:tcPr>
          <w:p w14:paraId="68FBA948" w14:textId="77777777" w:rsidR="0038679B" w:rsidRPr="00D926B4" w:rsidRDefault="0038679B" w:rsidP="00241798">
            <w:pPr>
              <w:spacing w:after="0" w:line="276" w:lineRule="auto"/>
              <w:jc w:val="right"/>
              <w:rPr>
                <w:rFonts w:ascii="Calibri" w:eastAsia="Times New Roman" w:hAnsi="Calibri" w:cs="Calibri"/>
                <w:color w:val="000000"/>
                <w:lang w:eastAsia="en-ZA"/>
              </w:rPr>
            </w:pPr>
            <w:r w:rsidRPr="00D926B4">
              <w:rPr>
                <w:rFonts w:ascii="Calibri" w:eastAsia="Times New Roman" w:hAnsi="Calibri" w:cs="Calibri"/>
                <w:color w:val="000000"/>
                <w:lang w:eastAsia="en-ZA"/>
              </w:rPr>
              <w:t>61</w:t>
            </w:r>
          </w:p>
        </w:tc>
        <w:tc>
          <w:tcPr>
            <w:tcW w:w="1798" w:type="dxa"/>
            <w:tcBorders>
              <w:top w:val="nil"/>
              <w:left w:val="nil"/>
              <w:bottom w:val="single" w:sz="4" w:space="0" w:color="auto"/>
              <w:right w:val="single" w:sz="4" w:space="0" w:color="auto"/>
            </w:tcBorders>
            <w:shd w:val="clear" w:color="auto" w:fill="auto"/>
            <w:noWrap/>
            <w:vAlign w:val="bottom"/>
            <w:hideMark/>
          </w:tcPr>
          <w:p w14:paraId="199A2BC4" w14:textId="28355854" w:rsidR="0038679B" w:rsidRPr="00D926B4" w:rsidRDefault="00994043"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U</w:t>
            </w:r>
            <w:r w:rsidR="0038679B" w:rsidRPr="00D926B4">
              <w:rPr>
                <w:rFonts w:ascii="Calibri" w:eastAsia="Times New Roman" w:hAnsi="Calibri" w:cs="Calibri"/>
                <w:color w:val="000000"/>
                <w:lang w:eastAsia="en-ZA"/>
              </w:rPr>
              <w:t>nemployed</w:t>
            </w:r>
          </w:p>
        </w:tc>
        <w:tc>
          <w:tcPr>
            <w:tcW w:w="858" w:type="dxa"/>
            <w:tcBorders>
              <w:top w:val="nil"/>
              <w:left w:val="nil"/>
              <w:bottom w:val="single" w:sz="4" w:space="0" w:color="auto"/>
              <w:right w:val="single" w:sz="4" w:space="0" w:color="auto"/>
            </w:tcBorders>
            <w:shd w:val="clear" w:color="auto" w:fill="auto"/>
            <w:noWrap/>
            <w:vAlign w:val="bottom"/>
            <w:hideMark/>
          </w:tcPr>
          <w:p w14:paraId="4A8DB44D"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 xml:space="preserve">9 </w:t>
            </w:r>
            <w:proofErr w:type="spellStart"/>
            <w:r w:rsidRPr="00D926B4">
              <w:rPr>
                <w:rFonts w:ascii="Calibri" w:eastAsia="Times New Roman" w:hAnsi="Calibri" w:cs="Calibri"/>
                <w:color w:val="000000"/>
                <w:lang w:eastAsia="en-ZA"/>
              </w:rPr>
              <w:t>Yrs</w:t>
            </w:r>
            <w:proofErr w:type="spellEnd"/>
          </w:p>
        </w:tc>
        <w:tc>
          <w:tcPr>
            <w:tcW w:w="2297" w:type="dxa"/>
            <w:tcBorders>
              <w:top w:val="nil"/>
              <w:left w:val="nil"/>
              <w:bottom w:val="single" w:sz="4" w:space="0" w:color="auto"/>
              <w:right w:val="single" w:sz="4" w:space="0" w:color="auto"/>
            </w:tcBorders>
            <w:shd w:val="clear" w:color="auto" w:fill="auto"/>
            <w:noWrap/>
            <w:vAlign w:val="bottom"/>
            <w:hideMark/>
          </w:tcPr>
          <w:p w14:paraId="394ACD5B"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 xml:space="preserve">Diabetes </w:t>
            </w:r>
          </w:p>
        </w:tc>
        <w:tc>
          <w:tcPr>
            <w:tcW w:w="1276" w:type="dxa"/>
            <w:tcBorders>
              <w:top w:val="nil"/>
              <w:left w:val="nil"/>
              <w:bottom w:val="single" w:sz="4" w:space="0" w:color="auto"/>
              <w:right w:val="single" w:sz="4" w:space="0" w:color="auto"/>
            </w:tcBorders>
          </w:tcPr>
          <w:p w14:paraId="05B4FEAB" w14:textId="77777777" w:rsidR="0038679B" w:rsidRPr="00D926B4"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 xml:space="preserve">Yes </w:t>
            </w:r>
          </w:p>
        </w:tc>
        <w:tc>
          <w:tcPr>
            <w:tcW w:w="1957" w:type="dxa"/>
            <w:tcBorders>
              <w:top w:val="nil"/>
              <w:left w:val="nil"/>
              <w:bottom w:val="single" w:sz="4" w:space="0" w:color="auto"/>
              <w:right w:val="single" w:sz="4" w:space="0" w:color="auto"/>
            </w:tcBorders>
          </w:tcPr>
          <w:p w14:paraId="0B9A9B19" w14:textId="77777777" w:rsidR="0038679B" w:rsidRPr="00D926B4"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Daughter</w:t>
            </w:r>
          </w:p>
        </w:tc>
      </w:tr>
      <w:tr w:rsidR="0038679B" w:rsidRPr="00D926B4" w14:paraId="00B379B8" w14:textId="77777777" w:rsidTr="0038679B">
        <w:trPr>
          <w:trHeight w:val="285"/>
          <w:jc w:val="center"/>
        </w:trPr>
        <w:tc>
          <w:tcPr>
            <w:tcW w:w="1143" w:type="dxa"/>
            <w:tcBorders>
              <w:top w:val="nil"/>
              <w:left w:val="single" w:sz="4" w:space="0" w:color="auto"/>
              <w:bottom w:val="single" w:sz="4" w:space="0" w:color="auto"/>
              <w:right w:val="single" w:sz="4" w:space="0" w:color="auto"/>
            </w:tcBorders>
            <w:shd w:val="clear" w:color="auto" w:fill="auto"/>
            <w:noWrap/>
            <w:vAlign w:val="bottom"/>
            <w:hideMark/>
          </w:tcPr>
          <w:p w14:paraId="494460D1"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PR002</w:t>
            </w:r>
          </w:p>
        </w:tc>
        <w:tc>
          <w:tcPr>
            <w:tcW w:w="979" w:type="dxa"/>
            <w:tcBorders>
              <w:top w:val="nil"/>
              <w:left w:val="nil"/>
              <w:bottom w:val="single" w:sz="4" w:space="0" w:color="auto"/>
              <w:right w:val="single" w:sz="4" w:space="0" w:color="auto"/>
            </w:tcBorders>
            <w:shd w:val="clear" w:color="auto" w:fill="auto"/>
            <w:noWrap/>
            <w:vAlign w:val="bottom"/>
            <w:hideMark/>
          </w:tcPr>
          <w:p w14:paraId="5F4307A4" w14:textId="77777777" w:rsidR="0038679B" w:rsidRPr="00462447" w:rsidRDefault="0038679B" w:rsidP="00241798">
            <w:pPr>
              <w:spacing w:after="0" w:line="276" w:lineRule="auto"/>
              <w:rPr>
                <w:rFonts w:ascii="Calibri" w:eastAsia="Times New Roman" w:hAnsi="Calibri" w:cs="Calibri"/>
                <w:color w:val="000000"/>
                <w:lang w:eastAsia="en-ZA"/>
              </w:rPr>
            </w:pPr>
            <w:r w:rsidRPr="00462447">
              <w:rPr>
                <w:rFonts w:ascii="Calibri" w:eastAsia="Times New Roman" w:hAnsi="Calibri" w:cs="Calibri"/>
                <w:color w:val="000000"/>
                <w:lang w:eastAsia="en-ZA"/>
              </w:rPr>
              <w:t>Female</w:t>
            </w:r>
          </w:p>
        </w:tc>
        <w:tc>
          <w:tcPr>
            <w:tcW w:w="858" w:type="dxa"/>
            <w:tcBorders>
              <w:top w:val="nil"/>
              <w:left w:val="nil"/>
              <w:bottom w:val="single" w:sz="4" w:space="0" w:color="auto"/>
              <w:right w:val="single" w:sz="4" w:space="0" w:color="auto"/>
            </w:tcBorders>
            <w:shd w:val="clear" w:color="auto" w:fill="auto"/>
            <w:noWrap/>
            <w:vAlign w:val="bottom"/>
            <w:hideMark/>
          </w:tcPr>
          <w:p w14:paraId="298916FD" w14:textId="77777777" w:rsidR="0038679B" w:rsidRPr="00D926B4" w:rsidRDefault="0038679B" w:rsidP="00241798">
            <w:pPr>
              <w:spacing w:after="0" w:line="276" w:lineRule="auto"/>
              <w:jc w:val="right"/>
              <w:rPr>
                <w:rFonts w:ascii="Calibri" w:eastAsia="Times New Roman" w:hAnsi="Calibri" w:cs="Calibri"/>
                <w:color w:val="000000"/>
                <w:lang w:eastAsia="en-ZA"/>
              </w:rPr>
            </w:pPr>
            <w:r w:rsidRPr="00D926B4">
              <w:rPr>
                <w:rFonts w:ascii="Calibri" w:eastAsia="Times New Roman" w:hAnsi="Calibri" w:cs="Calibri"/>
                <w:color w:val="000000"/>
                <w:lang w:eastAsia="en-ZA"/>
              </w:rPr>
              <w:t>59</w:t>
            </w:r>
          </w:p>
        </w:tc>
        <w:tc>
          <w:tcPr>
            <w:tcW w:w="1798" w:type="dxa"/>
            <w:tcBorders>
              <w:top w:val="nil"/>
              <w:left w:val="nil"/>
              <w:bottom w:val="single" w:sz="4" w:space="0" w:color="auto"/>
              <w:right w:val="single" w:sz="4" w:space="0" w:color="auto"/>
            </w:tcBorders>
            <w:shd w:val="clear" w:color="auto" w:fill="auto"/>
            <w:noWrap/>
            <w:vAlign w:val="bottom"/>
            <w:hideMark/>
          </w:tcPr>
          <w:p w14:paraId="0B43BDC8" w14:textId="5425F000" w:rsidR="0038679B" w:rsidRPr="00D926B4" w:rsidRDefault="00994043"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U</w:t>
            </w:r>
            <w:r w:rsidR="0038679B" w:rsidRPr="00D926B4">
              <w:rPr>
                <w:rFonts w:ascii="Calibri" w:eastAsia="Times New Roman" w:hAnsi="Calibri" w:cs="Calibri"/>
                <w:color w:val="000000"/>
                <w:lang w:eastAsia="en-ZA"/>
              </w:rPr>
              <w:t>nemployed</w:t>
            </w:r>
          </w:p>
        </w:tc>
        <w:tc>
          <w:tcPr>
            <w:tcW w:w="858" w:type="dxa"/>
            <w:tcBorders>
              <w:top w:val="nil"/>
              <w:left w:val="nil"/>
              <w:bottom w:val="single" w:sz="4" w:space="0" w:color="auto"/>
              <w:right w:val="single" w:sz="4" w:space="0" w:color="auto"/>
            </w:tcBorders>
            <w:shd w:val="clear" w:color="auto" w:fill="auto"/>
            <w:noWrap/>
            <w:vAlign w:val="bottom"/>
            <w:hideMark/>
          </w:tcPr>
          <w:p w14:paraId="40D45B47"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 xml:space="preserve">18 </w:t>
            </w:r>
            <w:proofErr w:type="spellStart"/>
            <w:r w:rsidRPr="00D926B4">
              <w:rPr>
                <w:rFonts w:ascii="Calibri" w:eastAsia="Times New Roman" w:hAnsi="Calibri" w:cs="Calibri"/>
                <w:color w:val="000000"/>
                <w:lang w:eastAsia="en-ZA"/>
              </w:rPr>
              <w:t>Yrs</w:t>
            </w:r>
            <w:proofErr w:type="spellEnd"/>
          </w:p>
        </w:tc>
        <w:tc>
          <w:tcPr>
            <w:tcW w:w="2297" w:type="dxa"/>
            <w:tcBorders>
              <w:top w:val="nil"/>
              <w:left w:val="nil"/>
              <w:bottom w:val="single" w:sz="4" w:space="0" w:color="auto"/>
              <w:right w:val="single" w:sz="4" w:space="0" w:color="auto"/>
            </w:tcBorders>
            <w:shd w:val="clear" w:color="auto" w:fill="auto"/>
            <w:noWrap/>
            <w:vAlign w:val="bottom"/>
            <w:hideMark/>
          </w:tcPr>
          <w:p w14:paraId="2DBE806C" w14:textId="77777777" w:rsidR="0038679B" w:rsidRPr="00D926B4"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E</w:t>
            </w:r>
            <w:r w:rsidRPr="00D926B4">
              <w:rPr>
                <w:rFonts w:ascii="Calibri" w:eastAsia="Times New Roman" w:hAnsi="Calibri" w:cs="Calibri"/>
                <w:color w:val="000000"/>
                <w:lang w:eastAsia="en-ZA"/>
              </w:rPr>
              <w:t>pilepsy</w:t>
            </w:r>
          </w:p>
        </w:tc>
        <w:tc>
          <w:tcPr>
            <w:tcW w:w="1276" w:type="dxa"/>
            <w:tcBorders>
              <w:top w:val="nil"/>
              <w:left w:val="nil"/>
              <w:bottom w:val="single" w:sz="4" w:space="0" w:color="auto"/>
              <w:right w:val="single" w:sz="4" w:space="0" w:color="auto"/>
            </w:tcBorders>
          </w:tcPr>
          <w:p w14:paraId="0051699C" w14:textId="77777777" w:rsidR="0038679B"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Yes</w:t>
            </w:r>
          </w:p>
        </w:tc>
        <w:tc>
          <w:tcPr>
            <w:tcW w:w="1957" w:type="dxa"/>
            <w:tcBorders>
              <w:top w:val="nil"/>
              <w:left w:val="nil"/>
              <w:bottom w:val="single" w:sz="4" w:space="0" w:color="auto"/>
              <w:right w:val="single" w:sz="4" w:space="0" w:color="auto"/>
            </w:tcBorders>
          </w:tcPr>
          <w:p w14:paraId="4E4D25E4" w14:textId="77777777" w:rsidR="0038679B" w:rsidRPr="009E2296" w:rsidRDefault="0038679B" w:rsidP="00241798">
            <w:pPr>
              <w:spacing w:after="0" w:line="276" w:lineRule="auto"/>
              <w:rPr>
                <w:rFonts w:ascii="Calibri" w:eastAsia="Times New Roman" w:hAnsi="Calibri" w:cs="Calibri"/>
                <w:color w:val="000000"/>
                <w:sz w:val="20"/>
                <w:szCs w:val="20"/>
                <w:lang w:eastAsia="en-ZA"/>
              </w:rPr>
            </w:pPr>
            <w:r w:rsidRPr="009E2296">
              <w:rPr>
                <w:rFonts w:ascii="Calibri" w:eastAsia="Times New Roman" w:hAnsi="Calibri" w:cs="Calibri"/>
                <w:color w:val="000000"/>
                <w:sz w:val="20"/>
                <w:szCs w:val="20"/>
                <w:lang w:eastAsia="en-ZA"/>
              </w:rPr>
              <w:t>Daughter-in-law</w:t>
            </w:r>
          </w:p>
        </w:tc>
      </w:tr>
      <w:tr w:rsidR="0038679B" w:rsidRPr="00D926B4" w14:paraId="28EED75C" w14:textId="77777777" w:rsidTr="0038679B">
        <w:trPr>
          <w:trHeight w:val="285"/>
          <w:jc w:val="center"/>
        </w:trPr>
        <w:tc>
          <w:tcPr>
            <w:tcW w:w="1143" w:type="dxa"/>
            <w:tcBorders>
              <w:top w:val="nil"/>
              <w:left w:val="single" w:sz="4" w:space="0" w:color="auto"/>
              <w:bottom w:val="single" w:sz="4" w:space="0" w:color="auto"/>
              <w:right w:val="single" w:sz="4" w:space="0" w:color="auto"/>
            </w:tcBorders>
            <w:shd w:val="clear" w:color="auto" w:fill="auto"/>
            <w:noWrap/>
            <w:vAlign w:val="bottom"/>
            <w:hideMark/>
          </w:tcPr>
          <w:p w14:paraId="00513A33"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PR003</w:t>
            </w:r>
          </w:p>
        </w:tc>
        <w:tc>
          <w:tcPr>
            <w:tcW w:w="979" w:type="dxa"/>
            <w:tcBorders>
              <w:top w:val="nil"/>
              <w:left w:val="nil"/>
              <w:bottom w:val="single" w:sz="4" w:space="0" w:color="auto"/>
              <w:right w:val="single" w:sz="4" w:space="0" w:color="auto"/>
            </w:tcBorders>
            <w:shd w:val="clear" w:color="auto" w:fill="auto"/>
            <w:noWrap/>
            <w:vAlign w:val="bottom"/>
            <w:hideMark/>
          </w:tcPr>
          <w:p w14:paraId="47326C67" w14:textId="77777777" w:rsidR="0038679B" w:rsidRPr="00462447" w:rsidRDefault="0038679B" w:rsidP="00241798">
            <w:pPr>
              <w:spacing w:after="0" w:line="276" w:lineRule="auto"/>
              <w:rPr>
                <w:rFonts w:ascii="Calibri" w:eastAsia="Times New Roman" w:hAnsi="Calibri" w:cs="Calibri"/>
                <w:color w:val="000000"/>
                <w:lang w:eastAsia="en-ZA"/>
              </w:rPr>
            </w:pPr>
            <w:r w:rsidRPr="00462447">
              <w:rPr>
                <w:rFonts w:ascii="Calibri" w:eastAsia="Times New Roman" w:hAnsi="Calibri" w:cs="Calibri"/>
                <w:color w:val="000000"/>
                <w:lang w:eastAsia="en-ZA"/>
              </w:rPr>
              <w:t>Female</w:t>
            </w:r>
          </w:p>
        </w:tc>
        <w:tc>
          <w:tcPr>
            <w:tcW w:w="858" w:type="dxa"/>
            <w:tcBorders>
              <w:top w:val="nil"/>
              <w:left w:val="nil"/>
              <w:bottom w:val="single" w:sz="4" w:space="0" w:color="auto"/>
              <w:right w:val="single" w:sz="4" w:space="0" w:color="auto"/>
            </w:tcBorders>
            <w:shd w:val="clear" w:color="auto" w:fill="auto"/>
            <w:noWrap/>
            <w:vAlign w:val="bottom"/>
            <w:hideMark/>
          </w:tcPr>
          <w:p w14:paraId="74758165" w14:textId="77777777" w:rsidR="0038679B" w:rsidRPr="00D926B4" w:rsidRDefault="0038679B" w:rsidP="00241798">
            <w:pPr>
              <w:spacing w:after="0" w:line="276" w:lineRule="auto"/>
              <w:jc w:val="right"/>
              <w:rPr>
                <w:rFonts w:ascii="Calibri" w:eastAsia="Times New Roman" w:hAnsi="Calibri" w:cs="Calibri"/>
                <w:color w:val="000000"/>
                <w:lang w:eastAsia="en-ZA"/>
              </w:rPr>
            </w:pPr>
            <w:r w:rsidRPr="00D926B4">
              <w:rPr>
                <w:rFonts w:ascii="Calibri" w:eastAsia="Times New Roman" w:hAnsi="Calibri" w:cs="Calibri"/>
                <w:color w:val="000000"/>
                <w:lang w:eastAsia="en-ZA"/>
              </w:rPr>
              <w:t>72</w:t>
            </w:r>
          </w:p>
        </w:tc>
        <w:tc>
          <w:tcPr>
            <w:tcW w:w="1798" w:type="dxa"/>
            <w:tcBorders>
              <w:top w:val="nil"/>
              <w:left w:val="nil"/>
              <w:bottom w:val="single" w:sz="4" w:space="0" w:color="auto"/>
              <w:right w:val="single" w:sz="4" w:space="0" w:color="auto"/>
            </w:tcBorders>
            <w:shd w:val="clear" w:color="auto" w:fill="auto"/>
            <w:noWrap/>
            <w:vAlign w:val="bottom"/>
            <w:hideMark/>
          </w:tcPr>
          <w:p w14:paraId="5AF1E930"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 xml:space="preserve">Retired </w:t>
            </w:r>
          </w:p>
        </w:tc>
        <w:tc>
          <w:tcPr>
            <w:tcW w:w="858" w:type="dxa"/>
            <w:tcBorders>
              <w:top w:val="nil"/>
              <w:left w:val="nil"/>
              <w:bottom w:val="single" w:sz="4" w:space="0" w:color="auto"/>
              <w:right w:val="single" w:sz="4" w:space="0" w:color="auto"/>
            </w:tcBorders>
            <w:shd w:val="clear" w:color="auto" w:fill="auto"/>
            <w:noWrap/>
            <w:vAlign w:val="bottom"/>
            <w:hideMark/>
          </w:tcPr>
          <w:p w14:paraId="0D8BCD0D"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 xml:space="preserve">15 </w:t>
            </w:r>
            <w:proofErr w:type="spellStart"/>
            <w:r w:rsidRPr="00D926B4">
              <w:rPr>
                <w:rFonts w:ascii="Calibri" w:eastAsia="Times New Roman" w:hAnsi="Calibri" w:cs="Calibri"/>
                <w:color w:val="000000"/>
                <w:lang w:eastAsia="en-ZA"/>
              </w:rPr>
              <w:t>Yrs</w:t>
            </w:r>
            <w:proofErr w:type="spellEnd"/>
          </w:p>
        </w:tc>
        <w:tc>
          <w:tcPr>
            <w:tcW w:w="2297" w:type="dxa"/>
            <w:tcBorders>
              <w:top w:val="nil"/>
              <w:left w:val="nil"/>
              <w:bottom w:val="single" w:sz="4" w:space="0" w:color="auto"/>
              <w:right w:val="single" w:sz="4" w:space="0" w:color="auto"/>
            </w:tcBorders>
            <w:shd w:val="clear" w:color="auto" w:fill="auto"/>
            <w:noWrap/>
            <w:vAlign w:val="bottom"/>
            <w:hideMark/>
          </w:tcPr>
          <w:p w14:paraId="474633CE" w14:textId="77777777" w:rsidR="0038679B" w:rsidRPr="00D926B4"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 xml:space="preserve">Hypertension </w:t>
            </w:r>
          </w:p>
        </w:tc>
        <w:tc>
          <w:tcPr>
            <w:tcW w:w="1276" w:type="dxa"/>
            <w:tcBorders>
              <w:top w:val="nil"/>
              <w:left w:val="nil"/>
              <w:bottom w:val="single" w:sz="4" w:space="0" w:color="auto"/>
              <w:right w:val="single" w:sz="4" w:space="0" w:color="auto"/>
            </w:tcBorders>
          </w:tcPr>
          <w:p w14:paraId="6B3E35A2" w14:textId="77777777" w:rsidR="0038679B"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 xml:space="preserve">No </w:t>
            </w:r>
          </w:p>
        </w:tc>
        <w:tc>
          <w:tcPr>
            <w:tcW w:w="1957" w:type="dxa"/>
            <w:tcBorders>
              <w:top w:val="nil"/>
              <w:left w:val="nil"/>
              <w:bottom w:val="single" w:sz="4" w:space="0" w:color="auto"/>
              <w:right w:val="single" w:sz="4" w:space="0" w:color="auto"/>
            </w:tcBorders>
          </w:tcPr>
          <w:p w14:paraId="4C9C72D9" w14:textId="77777777" w:rsidR="0038679B"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None</w:t>
            </w:r>
          </w:p>
        </w:tc>
      </w:tr>
      <w:tr w:rsidR="0038679B" w:rsidRPr="00D926B4" w14:paraId="4D9DBDFF" w14:textId="77777777" w:rsidTr="0038679B">
        <w:trPr>
          <w:trHeight w:val="285"/>
          <w:jc w:val="center"/>
        </w:trPr>
        <w:tc>
          <w:tcPr>
            <w:tcW w:w="1143" w:type="dxa"/>
            <w:tcBorders>
              <w:top w:val="nil"/>
              <w:left w:val="single" w:sz="4" w:space="0" w:color="auto"/>
              <w:bottom w:val="single" w:sz="4" w:space="0" w:color="auto"/>
              <w:right w:val="single" w:sz="4" w:space="0" w:color="auto"/>
            </w:tcBorders>
            <w:shd w:val="clear" w:color="auto" w:fill="auto"/>
            <w:noWrap/>
            <w:vAlign w:val="bottom"/>
            <w:hideMark/>
          </w:tcPr>
          <w:p w14:paraId="6DC8A6CE"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PR004</w:t>
            </w:r>
          </w:p>
        </w:tc>
        <w:tc>
          <w:tcPr>
            <w:tcW w:w="979" w:type="dxa"/>
            <w:tcBorders>
              <w:top w:val="nil"/>
              <w:left w:val="nil"/>
              <w:bottom w:val="single" w:sz="4" w:space="0" w:color="auto"/>
              <w:right w:val="single" w:sz="4" w:space="0" w:color="auto"/>
            </w:tcBorders>
            <w:shd w:val="clear" w:color="auto" w:fill="auto"/>
            <w:noWrap/>
            <w:vAlign w:val="bottom"/>
            <w:hideMark/>
          </w:tcPr>
          <w:p w14:paraId="45B42A7E" w14:textId="77777777" w:rsidR="0038679B" w:rsidRPr="00462447" w:rsidRDefault="0038679B" w:rsidP="00241798">
            <w:pPr>
              <w:spacing w:after="0" w:line="276" w:lineRule="auto"/>
              <w:rPr>
                <w:rFonts w:ascii="Calibri" w:eastAsia="Times New Roman" w:hAnsi="Calibri" w:cs="Calibri"/>
                <w:color w:val="000000"/>
                <w:lang w:eastAsia="en-ZA"/>
              </w:rPr>
            </w:pPr>
            <w:r w:rsidRPr="00462447">
              <w:rPr>
                <w:rFonts w:ascii="Calibri" w:eastAsia="Times New Roman" w:hAnsi="Calibri" w:cs="Calibri"/>
                <w:color w:val="000000"/>
                <w:lang w:eastAsia="en-ZA"/>
              </w:rPr>
              <w:t>Female</w:t>
            </w:r>
          </w:p>
        </w:tc>
        <w:tc>
          <w:tcPr>
            <w:tcW w:w="858" w:type="dxa"/>
            <w:tcBorders>
              <w:top w:val="nil"/>
              <w:left w:val="nil"/>
              <w:bottom w:val="single" w:sz="4" w:space="0" w:color="auto"/>
              <w:right w:val="single" w:sz="4" w:space="0" w:color="auto"/>
            </w:tcBorders>
            <w:shd w:val="clear" w:color="auto" w:fill="auto"/>
            <w:noWrap/>
            <w:vAlign w:val="bottom"/>
            <w:hideMark/>
          </w:tcPr>
          <w:p w14:paraId="2BCEEEC7" w14:textId="77777777" w:rsidR="0038679B" w:rsidRPr="00D926B4" w:rsidRDefault="0038679B" w:rsidP="00241798">
            <w:pPr>
              <w:spacing w:after="0" w:line="276" w:lineRule="auto"/>
              <w:jc w:val="right"/>
              <w:rPr>
                <w:rFonts w:ascii="Calibri" w:eastAsia="Times New Roman" w:hAnsi="Calibri" w:cs="Calibri"/>
                <w:color w:val="000000"/>
                <w:lang w:eastAsia="en-ZA"/>
              </w:rPr>
            </w:pPr>
            <w:r w:rsidRPr="00D926B4">
              <w:rPr>
                <w:rFonts w:ascii="Calibri" w:eastAsia="Times New Roman" w:hAnsi="Calibri" w:cs="Calibri"/>
                <w:color w:val="000000"/>
                <w:lang w:eastAsia="en-ZA"/>
              </w:rPr>
              <w:t>60</w:t>
            </w:r>
          </w:p>
        </w:tc>
        <w:tc>
          <w:tcPr>
            <w:tcW w:w="1798" w:type="dxa"/>
            <w:tcBorders>
              <w:top w:val="nil"/>
              <w:left w:val="nil"/>
              <w:bottom w:val="single" w:sz="4" w:space="0" w:color="auto"/>
              <w:right w:val="single" w:sz="4" w:space="0" w:color="auto"/>
            </w:tcBorders>
            <w:shd w:val="clear" w:color="auto" w:fill="auto"/>
            <w:noWrap/>
            <w:vAlign w:val="bottom"/>
            <w:hideMark/>
          </w:tcPr>
          <w:p w14:paraId="3CAB1B50" w14:textId="270C5AB8"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EPWP</w:t>
            </w:r>
            <w:r w:rsidR="007529FB">
              <w:rPr>
                <w:rStyle w:val="FootnoteReference"/>
                <w:rFonts w:ascii="Calibri" w:eastAsia="Times New Roman" w:hAnsi="Calibri" w:cs="Calibri"/>
                <w:color w:val="000000"/>
                <w:lang w:eastAsia="en-ZA"/>
              </w:rPr>
              <w:footnoteReference w:id="5"/>
            </w:r>
          </w:p>
        </w:tc>
        <w:tc>
          <w:tcPr>
            <w:tcW w:w="858" w:type="dxa"/>
            <w:tcBorders>
              <w:top w:val="nil"/>
              <w:left w:val="nil"/>
              <w:bottom w:val="single" w:sz="4" w:space="0" w:color="auto"/>
              <w:right w:val="single" w:sz="4" w:space="0" w:color="auto"/>
            </w:tcBorders>
            <w:shd w:val="clear" w:color="auto" w:fill="auto"/>
            <w:noWrap/>
            <w:vAlign w:val="bottom"/>
            <w:hideMark/>
          </w:tcPr>
          <w:p w14:paraId="0B43AFCC"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 xml:space="preserve">6 </w:t>
            </w:r>
            <w:proofErr w:type="spellStart"/>
            <w:r w:rsidRPr="00D926B4">
              <w:rPr>
                <w:rFonts w:ascii="Calibri" w:eastAsia="Times New Roman" w:hAnsi="Calibri" w:cs="Calibri"/>
                <w:color w:val="000000"/>
                <w:lang w:eastAsia="en-ZA"/>
              </w:rPr>
              <w:t>Yrs</w:t>
            </w:r>
            <w:proofErr w:type="spellEnd"/>
          </w:p>
        </w:tc>
        <w:tc>
          <w:tcPr>
            <w:tcW w:w="2297" w:type="dxa"/>
            <w:tcBorders>
              <w:top w:val="nil"/>
              <w:left w:val="nil"/>
              <w:bottom w:val="single" w:sz="4" w:space="0" w:color="auto"/>
              <w:right w:val="single" w:sz="4" w:space="0" w:color="auto"/>
            </w:tcBorders>
            <w:shd w:val="clear" w:color="auto" w:fill="auto"/>
            <w:noWrap/>
            <w:vAlign w:val="bottom"/>
            <w:hideMark/>
          </w:tcPr>
          <w:p w14:paraId="3EBBCF85"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Heart condition</w:t>
            </w:r>
          </w:p>
        </w:tc>
        <w:tc>
          <w:tcPr>
            <w:tcW w:w="1276" w:type="dxa"/>
            <w:tcBorders>
              <w:top w:val="nil"/>
              <w:left w:val="nil"/>
              <w:bottom w:val="single" w:sz="4" w:space="0" w:color="auto"/>
              <w:right w:val="single" w:sz="4" w:space="0" w:color="auto"/>
            </w:tcBorders>
          </w:tcPr>
          <w:p w14:paraId="4614F3D0" w14:textId="77777777" w:rsidR="0038679B" w:rsidRPr="00D926B4"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 xml:space="preserve">No </w:t>
            </w:r>
          </w:p>
        </w:tc>
        <w:tc>
          <w:tcPr>
            <w:tcW w:w="1957" w:type="dxa"/>
            <w:tcBorders>
              <w:top w:val="nil"/>
              <w:left w:val="nil"/>
              <w:bottom w:val="single" w:sz="4" w:space="0" w:color="auto"/>
              <w:right w:val="single" w:sz="4" w:space="0" w:color="auto"/>
            </w:tcBorders>
          </w:tcPr>
          <w:p w14:paraId="2CDA4BE1" w14:textId="77777777" w:rsidR="0038679B" w:rsidRPr="00D926B4"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Daughter</w:t>
            </w:r>
          </w:p>
        </w:tc>
      </w:tr>
      <w:tr w:rsidR="0038679B" w:rsidRPr="00D926B4" w14:paraId="6472F70A" w14:textId="77777777" w:rsidTr="0038679B">
        <w:trPr>
          <w:trHeight w:val="285"/>
          <w:jc w:val="center"/>
        </w:trPr>
        <w:tc>
          <w:tcPr>
            <w:tcW w:w="1143" w:type="dxa"/>
            <w:tcBorders>
              <w:top w:val="nil"/>
              <w:left w:val="single" w:sz="4" w:space="0" w:color="auto"/>
              <w:bottom w:val="single" w:sz="4" w:space="0" w:color="auto"/>
              <w:right w:val="single" w:sz="4" w:space="0" w:color="auto"/>
            </w:tcBorders>
            <w:shd w:val="clear" w:color="auto" w:fill="auto"/>
            <w:noWrap/>
            <w:vAlign w:val="bottom"/>
            <w:hideMark/>
          </w:tcPr>
          <w:p w14:paraId="378EAF83"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PR005</w:t>
            </w:r>
          </w:p>
        </w:tc>
        <w:tc>
          <w:tcPr>
            <w:tcW w:w="979" w:type="dxa"/>
            <w:tcBorders>
              <w:top w:val="nil"/>
              <w:left w:val="nil"/>
              <w:bottom w:val="single" w:sz="4" w:space="0" w:color="auto"/>
              <w:right w:val="single" w:sz="4" w:space="0" w:color="auto"/>
            </w:tcBorders>
            <w:shd w:val="clear" w:color="auto" w:fill="auto"/>
            <w:noWrap/>
            <w:vAlign w:val="bottom"/>
            <w:hideMark/>
          </w:tcPr>
          <w:p w14:paraId="77F00030" w14:textId="77777777" w:rsidR="0038679B" w:rsidRPr="00462447" w:rsidRDefault="0038679B" w:rsidP="00241798">
            <w:pPr>
              <w:spacing w:after="0" w:line="276" w:lineRule="auto"/>
              <w:rPr>
                <w:rFonts w:ascii="Calibri" w:eastAsia="Times New Roman" w:hAnsi="Calibri" w:cs="Calibri"/>
                <w:color w:val="000000"/>
                <w:lang w:eastAsia="en-ZA"/>
              </w:rPr>
            </w:pPr>
            <w:r w:rsidRPr="00462447">
              <w:rPr>
                <w:rFonts w:ascii="Calibri" w:eastAsia="Times New Roman" w:hAnsi="Calibri" w:cs="Calibri"/>
                <w:color w:val="000000"/>
                <w:lang w:eastAsia="en-ZA"/>
              </w:rPr>
              <w:t>Male</w:t>
            </w:r>
          </w:p>
        </w:tc>
        <w:tc>
          <w:tcPr>
            <w:tcW w:w="858" w:type="dxa"/>
            <w:tcBorders>
              <w:top w:val="nil"/>
              <w:left w:val="nil"/>
              <w:bottom w:val="single" w:sz="4" w:space="0" w:color="auto"/>
              <w:right w:val="single" w:sz="4" w:space="0" w:color="auto"/>
            </w:tcBorders>
            <w:shd w:val="clear" w:color="auto" w:fill="auto"/>
            <w:noWrap/>
            <w:vAlign w:val="bottom"/>
            <w:hideMark/>
          </w:tcPr>
          <w:p w14:paraId="4D443C34" w14:textId="77777777" w:rsidR="0038679B" w:rsidRPr="00D926B4" w:rsidRDefault="0038679B" w:rsidP="00241798">
            <w:pPr>
              <w:spacing w:after="0" w:line="276" w:lineRule="auto"/>
              <w:jc w:val="right"/>
              <w:rPr>
                <w:rFonts w:ascii="Calibri" w:eastAsia="Times New Roman" w:hAnsi="Calibri" w:cs="Calibri"/>
                <w:color w:val="000000"/>
                <w:lang w:eastAsia="en-ZA"/>
              </w:rPr>
            </w:pPr>
            <w:r w:rsidRPr="00D926B4">
              <w:rPr>
                <w:rFonts w:ascii="Calibri" w:eastAsia="Times New Roman" w:hAnsi="Calibri" w:cs="Calibri"/>
                <w:color w:val="000000"/>
                <w:lang w:eastAsia="en-ZA"/>
              </w:rPr>
              <w:t>41</w:t>
            </w:r>
          </w:p>
        </w:tc>
        <w:tc>
          <w:tcPr>
            <w:tcW w:w="1798" w:type="dxa"/>
            <w:tcBorders>
              <w:top w:val="nil"/>
              <w:left w:val="nil"/>
              <w:bottom w:val="single" w:sz="4" w:space="0" w:color="auto"/>
              <w:right w:val="single" w:sz="4" w:space="0" w:color="auto"/>
            </w:tcBorders>
            <w:shd w:val="clear" w:color="auto" w:fill="auto"/>
            <w:noWrap/>
            <w:vAlign w:val="bottom"/>
            <w:hideMark/>
          </w:tcPr>
          <w:p w14:paraId="4DC68004"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Farmer</w:t>
            </w:r>
          </w:p>
        </w:tc>
        <w:tc>
          <w:tcPr>
            <w:tcW w:w="858" w:type="dxa"/>
            <w:tcBorders>
              <w:top w:val="nil"/>
              <w:left w:val="nil"/>
              <w:bottom w:val="single" w:sz="4" w:space="0" w:color="auto"/>
              <w:right w:val="single" w:sz="4" w:space="0" w:color="auto"/>
            </w:tcBorders>
            <w:shd w:val="clear" w:color="auto" w:fill="auto"/>
            <w:noWrap/>
            <w:vAlign w:val="bottom"/>
            <w:hideMark/>
          </w:tcPr>
          <w:p w14:paraId="5329ED39"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 xml:space="preserve">8 </w:t>
            </w:r>
            <w:proofErr w:type="spellStart"/>
            <w:r w:rsidRPr="00D926B4">
              <w:rPr>
                <w:rFonts w:ascii="Calibri" w:eastAsia="Times New Roman" w:hAnsi="Calibri" w:cs="Calibri"/>
                <w:color w:val="000000"/>
                <w:lang w:eastAsia="en-ZA"/>
              </w:rPr>
              <w:t>Yrs</w:t>
            </w:r>
            <w:proofErr w:type="spellEnd"/>
          </w:p>
        </w:tc>
        <w:tc>
          <w:tcPr>
            <w:tcW w:w="2297" w:type="dxa"/>
            <w:tcBorders>
              <w:top w:val="nil"/>
              <w:left w:val="nil"/>
              <w:bottom w:val="single" w:sz="4" w:space="0" w:color="auto"/>
              <w:right w:val="single" w:sz="4" w:space="0" w:color="auto"/>
            </w:tcBorders>
            <w:shd w:val="clear" w:color="auto" w:fill="auto"/>
            <w:noWrap/>
            <w:vAlign w:val="bottom"/>
            <w:hideMark/>
          </w:tcPr>
          <w:p w14:paraId="0A7E8066"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Heart disease</w:t>
            </w:r>
          </w:p>
        </w:tc>
        <w:tc>
          <w:tcPr>
            <w:tcW w:w="1276" w:type="dxa"/>
            <w:tcBorders>
              <w:top w:val="nil"/>
              <w:left w:val="nil"/>
              <w:bottom w:val="single" w:sz="4" w:space="0" w:color="auto"/>
              <w:right w:val="single" w:sz="4" w:space="0" w:color="auto"/>
            </w:tcBorders>
          </w:tcPr>
          <w:p w14:paraId="3210709E" w14:textId="77777777" w:rsidR="0038679B" w:rsidRPr="00D926B4"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 xml:space="preserve">No </w:t>
            </w:r>
          </w:p>
        </w:tc>
        <w:tc>
          <w:tcPr>
            <w:tcW w:w="1957" w:type="dxa"/>
            <w:tcBorders>
              <w:top w:val="nil"/>
              <w:left w:val="nil"/>
              <w:bottom w:val="single" w:sz="4" w:space="0" w:color="auto"/>
              <w:right w:val="single" w:sz="4" w:space="0" w:color="auto"/>
            </w:tcBorders>
          </w:tcPr>
          <w:p w14:paraId="3BBD33A4" w14:textId="77777777" w:rsidR="0038679B" w:rsidRPr="00D926B4"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 xml:space="preserve">Wife </w:t>
            </w:r>
          </w:p>
        </w:tc>
      </w:tr>
      <w:tr w:rsidR="0038679B" w:rsidRPr="00D926B4" w14:paraId="06480970" w14:textId="77777777" w:rsidTr="0038679B">
        <w:trPr>
          <w:trHeight w:val="285"/>
          <w:jc w:val="center"/>
        </w:trPr>
        <w:tc>
          <w:tcPr>
            <w:tcW w:w="1143" w:type="dxa"/>
            <w:tcBorders>
              <w:top w:val="nil"/>
              <w:left w:val="single" w:sz="4" w:space="0" w:color="auto"/>
              <w:bottom w:val="single" w:sz="4" w:space="0" w:color="auto"/>
              <w:right w:val="single" w:sz="4" w:space="0" w:color="auto"/>
            </w:tcBorders>
            <w:shd w:val="clear" w:color="auto" w:fill="auto"/>
            <w:noWrap/>
            <w:vAlign w:val="bottom"/>
            <w:hideMark/>
          </w:tcPr>
          <w:p w14:paraId="297C1A05"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PR006</w:t>
            </w:r>
          </w:p>
        </w:tc>
        <w:tc>
          <w:tcPr>
            <w:tcW w:w="979" w:type="dxa"/>
            <w:tcBorders>
              <w:top w:val="nil"/>
              <w:left w:val="nil"/>
              <w:bottom w:val="single" w:sz="4" w:space="0" w:color="auto"/>
              <w:right w:val="single" w:sz="4" w:space="0" w:color="auto"/>
            </w:tcBorders>
            <w:shd w:val="clear" w:color="auto" w:fill="auto"/>
            <w:noWrap/>
            <w:vAlign w:val="bottom"/>
            <w:hideMark/>
          </w:tcPr>
          <w:p w14:paraId="18FEEE10" w14:textId="77777777" w:rsidR="0038679B" w:rsidRPr="00462447" w:rsidRDefault="0038679B" w:rsidP="00241798">
            <w:pPr>
              <w:spacing w:after="0" w:line="276" w:lineRule="auto"/>
              <w:rPr>
                <w:rFonts w:ascii="Calibri" w:eastAsia="Times New Roman" w:hAnsi="Calibri" w:cs="Calibri"/>
                <w:color w:val="000000"/>
                <w:lang w:eastAsia="en-ZA"/>
              </w:rPr>
            </w:pPr>
            <w:r w:rsidRPr="00462447">
              <w:rPr>
                <w:rFonts w:ascii="Calibri" w:eastAsia="Times New Roman" w:hAnsi="Calibri" w:cs="Calibri"/>
                <w:color w:val="000000"/>
                <w:lang w:eastAsia="en-ZA"/>
              </w:rPr>
              <w:t>Female</w:t>
            </w:r>
          </w:p>
        </w:tc>
        <w:tc>
          <w:tcPr>
            <w:tcW w:w="858" w:type="dxa"/>
            <w:tcBorders>
              <w:top w:val="nil"/>
              <w:left w:val="nil"/>
              <w:bottom w:val="single" w:sz="4" w:space="0" w:color="auto"/>
              <w:right w:val="single" w:sz="4" w:space="0" w:color="auto"/>
            </w:tcBorders>
            <w:shd w:val="clear" w:color="auto" w:fill="auto"/>
            <w:noWrap/>
            <w:vAlign w:val="bottom"/>
            <w:hideMark/>
          </w:tcPr>
          <w:p w14:paraId="06FF90CA" w14:textId="77777777" w:rsidR="0038679B" w:rsidRPr="00D926B4" w:rsidRDefault="0038679B" w:rsidP="00241798">
            <w:pPr>
              <w:spacing w:after="0" w:line="276" w:lineRule="auto"/>
              <w:jc w:val="right"/>
              <w:rPr>
                <w:rFonts w:ascii="Calibri" w:eastAsia="Times New Roman" w:hAnsi="Calibri" w:cs="Calibri"/>
                <w:color w:val="000000"/>
                <w:lang w:eastAsia="en-ZA"/>
              </w:rPr>
            </w:pPr>
            <w:r w:rsidRPr="00D926B4">
              <w:rPr>
                <w:rFonts w:ascii="Calibri" w:eastAsia="Times New Roman" w:hAnsi="Calibri" w:cs="Calibri"/>
                <w:color w:val="000000"/>
                <w:lang w:eastAsia="en-ZA"/>
              </w:rPr>
              <w:t>42</w:t>
            </w:r>
          </w:p>
        </w:tc>
        <w:tc>
          <w:tcPr>
            <w:tcW w:w="1798" w:type="dxa"/>
            <w:tcBorders>
              <w:top w:val="nil"/>
              <w:left w:val="nil"/>
              <w:bottom w:val="single" w:sz="4" w:space="0" w:color="auto"/>
              <w:right w:val="single" w:sz="4" w:space="0" w:color="auto"/>
            </w:tcBorders>
            <w:shd w:val="clear" w:color="auto" w:fill="auto"/>
            <w:noWrap/>
            <w:vAlign w:val="bottom"/>
            <w:hideMark/>
          </w:tcPr>
          <w:p w14:paraId="156258F9"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EPWP</w:t>
            </w:r>
          </w:p>
        </w:tc>
        <w:tc>
          <w:tcPr>
            <w:tcW w:w="858" w:type="dxa"/>
            <w:tcBorders>
              <w:top w:val="nil"/>
              <w:left w:val="nil"/>
              <w:bottom w:val="single" w:sz="4" w:space="0" w:color="auto"/>
              <w:right w:val="single" w:sz="4" w:space="0" w:color="auto"/>
            </w:tcBorders>
            <w:shd w:val="clear" w:color="auto" w:fill="auto"/>
            <w:noWrap/>
            <w:vAlign w:val="bottom"/>
            <w:hideMark/>
          </w:tcPr>
          <w:p w14:paraId="78FBF5C9"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 xml:space="preserve">6 </w:t>
            </w:r>
            <w:proofErr w:type="spellStart"/>
            <w:r w:rsidRPr="00D926B4">
              <w:rPr>
                <w:rFonts w:ascii="Calibri" w:eastAsia="Times New Roman" w:hAnsi="Calibri" w:cs="Calibri"/>
                <w:color w:val="000000"/>
                <w:lang w:eastAsia="en-ZA"/>
              </w:rPr>
              <w:t>Yrs</w:t>
            </w:r>
            <w:proofErr w:type="spellEnd"/>
          </w:p>
        </w:tc>
        <w:tc>
          <w:tcPr>
            <w:tcW w:w="2297" w:type="dxa"/>
            <w:tcBorders>
              <w:top w:val="nil"/>
              <w:left w:val="nil"/>
              <w:bottom w:val="single" w:sz="4" w:space="0" w:color="auto"/>
              <w:right w:val="single" w:sz="4" w:space="0" w:color="auto"/>
            </w:tcBorders>
            <w:shd w:val="clear" w:color="auto" w:fill="auto"/>
            <w:noWrap/>
            <w:vAlign w:val="bottom"/>
            <w:hideMark/>
          </w:tcPr>
          <w:p w14:paraId="75111C19" w14:textId="77777777" w:rsidR="0038679B" w:rsidRPr="00D926B4"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 xml:space="preserve">Hypertension </w:t>
            </w:r>
          </w:p>
        </w:tc>
        <w:tc>
          <w:tcPr>
            <w:tcW w:w="1276" w:type="dxa"/>
            <w:tcBorders>
              <w:top w:val="nil"/>
              <w:left w:val="nil"/>
              <w:bottom w:val="single" w:sz="4" w:space="0" w:color="auto"/>
              <w:right w:val="single" w:sz="4" w:space="0" w:color="auto"/>
            </w:tcBorders>
          </w:tcPr>
          <w:p w14:paraId="2C6FE37E" w14:textId="77777777" w:rsidR="0038679B"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 xml:space="preserve">Yes </w:t>
            </w:r>
          </w:p>
        </w:tc>
        <w:tc>
          <w:tcPr>
            <w:tcW w:w="1957" w:type="dxa"/>
            <w:tcBorders>
              <w:top w:val="nil"/>
              <w:left w:val="nil"/>
              <w:bottom w:val="single" w:sz="4" w:space="0" w:color="auto"/>
              <w:right w:val="single" w:sz="4" w:space="0" w:color="auto"/>
            </w:tcBorders>
          </w:tcPr>
          <w:p w14:paraId="5B772EB7" w14:textId="77777777" w:rsidR="0038679B"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Daughter</w:t>
            </w:r>
          </w:p>
        </w:tc>
      </w:tr>
      <w:tr w:rsidR="0038679B" w:rsidRPr="00D926B4" w14:paraId="575BFFE9" w14:textId="77777777" w:rsidTr="0038679B">
        <w:trPr>
          <w:trHeight w:val="285"/>
          <w:jc w:val="center"/>
        </w:trPr>
        <w:tc>
          <w:tcPr>
            <w:tcW w:w="1143" w:type="dxa"/>
            <w:tcBorders>
              <w:top w:val="nil"/>
              <w:left w:val="single" w:sz="4" w:space="0" w:color="auto"/>
              <w:bottom w:val="single" w:sz="4" w:space="0" w:color="auto"/>
              <w:right w:val="single" w:sz="4" w:space="0" w:color="auto"/>
            </w:tcBorders>
            <w:shd w:val="clear" w:color="auto" w:fill="auto"/>
            <w:noWrap/>
            <w:vAlign w:val="bottom"/>
            <w:hideMark/>
          </w:tcPr>
          <w:p w14:paraId="149EB0D5"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PR008</w:t>
            </w:r>
          </w:p>
        </w:tc>
        <w:tc>
          <w:tcPr>
            <w:tcW w:w="979" w:type="dxa"/>
            <w:tcBorders>
              <w:top w:val="nil"/>
              <w:left w:val="nil"/>
              <w:bottom w:val="single" w:sz="4" w:space="0" w:color="auto"/>
              <w:right w:val="single" w:sz="4" w:space="0" w:color="auto"/>
            </w:tcBorders>
            <w:shd w:val="clear" w:color="auto" w:fill="auto"/>
            <w:noWrap/>
            <w:vAlign w:val="bottom"/>
            <w:hideMark/>
          </w:tcPr>
          <w:p w14:paraId="26F29620" w14:textId="77777777" w:rsidR="0038679B" w:rsidRPr="00462447" w:rsidRDefault="0038679B" w:rsidP="00241798">
            <w:pPr>
              <w:spacing w:after="0" w:line="276" w:lineRule="auto"/>
              <w:rPr>
                <w:rFonts w:ascii="Calibri" w:eastAsia="Times New Roman" w:hAnsi="Calibri" w:cs="Calibri"/>
                <w:color w:val="000000"/>
                <w:lang w:eastAsia="en-ZA"/>
              </w:rPr>
            </w:pPr>
            <w:r w:rsidRPr="00462447">
              <w:rPr>
                <w:rFonts w:ascii="Calibri" w:eastAsia="Times New Roman" w:hAnsi="Calibri" w:cs="Calibri"/>
                <w:color w:val="000000"/>
                <w:lang w:eastAsia="en-ZA"/>
              </w:rPr>
              <w:t>Female</w:t>
            </w:r>
          </w:p>
        </w:tc>
        <w:tc>
          <w:tcPr>
            <w:tcW w:w="858" w:type="dxa"/>
            <w:tcBorders>
              <w:top w:val="nil"/>
              <w:left w:val="nil"/>
              <w:bottom w:val="single" w:sz="4" w:space="0" w:color="auto"/>
              <w:right w:val="single" w:sz="4" w:space="0" w:color="auto"/>
            </w:tcBorders>
            <w:shd w:val="clear" w:color="auto" w:fill="auto"/>
            <w:noWrap/>
            <w:vAlign w:val="bottom"/>
            <w:hideMark/>
          </w:tcPr>
          <w:p w14:paraId="43760CB0" w14:textId="77777777" w:rsidR="0038679B" w:rsidRPr="00D926B4" w:rsidRDefault="0038679B" w:rsidP="00241798">
            <w:pPr>
              <w:spacing w:after="0" w:line="276" w:lineRule="auto"/>
              <w:jc w:val="right"/>
              <w:rPr>
                <w:rFonts w:ascii="Calibri" w:eastAsia="Times New Roman" w:hAnsi="Calibri" w:cs="Calibri"/>
                <w:color w:val="000000"/>
                <w:lang w:eastAsia="en-ZA"/>
              </w:rPr>
            </w:pPr>
            <w:r w:rsidRPr="00D926B4">
              <w:rPr>
                <w:rFonts w:ascii="Calibri" w:eastAsia="Times New Roman" w:hAnsi="Calibri" w:cs="Calibri"/>
                <w:color w:val="000000"/>
                <w:lang w:eastAsia="en-ZA"/>
              </w:rPr>
              <w:t>40</w:t>
            </w:r>
          </w:p>
        </w:tc>
        <w:tc>
          <w:tcPr>
            <w:tcW w:w="1798" w:type="dxa"/>
            <w:tcBorders>
              <w:top w:val="nil"/>
              <w:left w:val="nil"/>
              <w:bottom w:val="single" w:sz="4" w:space="0" w:color="auto"/>
              <w:right w:val="single" w:sz="4" w:space="0" w:color="auto"/>
            </w:tcBorders>
            <w:shd w:val="clear" w:color="auto" w:fill="auto"/>
            <w:noWrap/>
            <w:vAlign w:val="bottom"/>
            <w:hideMark/>
          </w:tcPr>
          <w:p w14:paraId="22D18538" w14:textId="7AFEAF29" w:rsidR="0038679B" w:rsidRPr="00D926B4" w:rsidRDefault="00994043"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U</w:t>
            </w:r>
            <w:r w:rsidR="0038679B" w:rsidRPr="00D926B4">
              <w:rPr>
                <w:rFonts w:ascii="Calibri" w:eastAsia="Times New Roman" w:hAnsi="Calibri" w:cs="Calibri"/>
                <w:color w:val="000000"/>
                <w:lang w:eastAsia="en-ZA"/>
              </w:rPr>
              <w:t>nemployed</w:t>
            </w:r>
          </w:p>
        </w:tc>
        <w:tc>
          <w:tcPr>
            <w:tcW w:w="858" w:type="dxa"/>
            <w:tcBorders>
              <w:top w:val="nil"/>
              <w:left w:val="nil"/>
              <w:bottom w:val="single" w:sz="4" w:space="0" w:color="auto"/>
              <w:right w:val="single" w:sz="4" w:space="0" w:color="auto"/>
            </w:tcBorders>
            <w:shd w:val="clear" w:color="auto" w:fill="auto"/>
            <w:noWrap/>
            <w:vAlign w:val="bottom"/>
            <w:hideMark/>
          </w:tcPr>
          <w:p w14:paraId="5AF0818B"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 xml:space="preserve">9 </w:t>
            </w:r>
            <w:proofErr w:type="spellStart"/>
            <w:r w:rsidRPr="00D926B4">
              <w:rPr>
                <w:rFonts w:ascii="Calibri" w:eastAsia="Times New Roman" w:hAnsi="Calibri" w:cs="Calibri"/>
                <w:color w:val="000000"/>
                <w:lang w:eastAsia="en-ZA"/>
              </w:rPr>
              <w:t>Yrs</w:t>
            </w:r>
            <w:proofErr w:type="spellEnd"/>
          </w:p>
        </w:tc>
        <w:tc>
          <w:tcPr>
            <w:tcW w:w="2297" w:type="dxa"/>
            <w:tcBorders>
              <w:top w:val="nil"/>
              <w:left w:val="nil"/>
              <w:bottom w:val="single" w:sz="4" w:space="0" w:color="auto"/>
              <w:right w:val="single" w:sz="4" w:space="0" w:color="auto"/>
            </w:tcBorders>
            <w:shd w:val="clear" w:color="auto" w:fill="auto"/>
            <w:noWrap/>
            <w:vAlign w:val="bottom"/>
            <w:hideMark/>
          </w:tcPr>
          <w:p w14:paraId="57A6A748" w14:textId="77777777" w:rsidR="0038679B" w:rsidRPr="00D926B4"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 xml:space="preserve">Hypertension </w:t>
            </w:r>
          </w:p>
        </w:tc>
        <w:tc>
          <w:tcPr>
            <w:tcW w:w="1276" w:type="dxa"/>
            <w:tcBorders>
              <w:top w:val="nil"/>
              <w:left w:val="nil"/>
              <w:bottom w:val="single" w:sz="4" w:space="0" w:color="auto"/>
              <w:right w:val="single" w:sz="4" w:space="0" w:color="auto"/>
            </w:tcBorders>
          </w:tcPr>
          <w:p w14:paraId="2F6C63AD" w14:textId="77777777" w:rsidR="0038679B"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 xml:space="preserve">No </w:t>
            </w:r>
          </w:p>
        </w:tc>
        <w:tc>
          <w:tcPr>
            <w:tcW w:w="1957" w:type="dxa"/>
            <w:tcBorders>
              <w:top w:val="nil"/>
              <w:left w:val="nil"/>
              <w:bottom w:val="single" w:sz="4" w:space="0" w:color="auto"/>
              <w:right w:val="single" w:sz="4" w:space="0" w:color="auto"/>
            </w:tcBorders>
          </w:tcPr>
          <w:p w14:paraId="6C38BA9D" w14:textId="77777777" w:rsidR="0038679B"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Mother</w:t>
            </w:r>
          </w:p>
        </w:tc>
      </w:tr>
      <w:tr w:rsidR="0038679B" w:rsidRPr="00D926B4" w14:paraId="5D9ACC92" w14:textId="77777777" w:rsidTr="0038679B">
        <w:trPr>
          <w:trHeight w:val="285"/>
          <w:jc w:val="center"/>
        </w:trPr>
        <w:tc>
          <w:tcPr>
            <w:tcW w:w="1143" w:type="dxa"/>
            <w:tcBorders>
              <w:top w:val="nil"/>
              <w:left w:val="single" w:sz="4" w:space="0" w:color="auto"/>
              <w:bottom w:val="single" w:sz="4" w:space="0" w:color="auto"/>
              <w:right w:val="single" w:sz="4" w:space="0" w:color="auto"/>
            </w:tcBorders>
            <w:shd w:val="clear" w:color="auto" w:fill="auto"/>
            <w:noWrap/>
            <w:vAlign w:val="bottom"/>
            <w:hideMark/>
          </w:tcPr>
          <w:p w14:paraId="7F75769E"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PR009</w:t>
            </w:r>
          </w:p>
        </w:tc>
        <w:tc>
          <w:tcPr>
            <w:tcW w:w="979" w:type="dxa"/>
            <w:tcBorders>
              <w:top w:val="nil"/>
              <w:left w:val="nil"/>
              <w:bottom w:val="single" w:sz="4" w:space="0" w:color="auto"/>
              <w:right w:val="single" w:sz="4" w:space="0" w:color="auto"/>
            </w:tcBorders>
            <w:shd w:val="clear" w:color="auto" w:fill="auto"/>
            <w:noWrap/>
            <w:vAlign w:val="bottom"/>
            <w:hideMark/>
          </w:tcPr>
          <w:p w14:paraId="58547798" w14:textId="77777777" w:rsidR="0038679B" w:rsidRPr="00462447" w:rsidRDefault="0038679B" w:rsidP="00241798">
            <w:pPr>
              <w:spacing w:after="0" w:line="276" w:lineRule="auto"/>
              <w:rPr>
                <w:rFonts w:ascii="Calibri" w:eastAsia="Times New Roman" w:hAnsi="Calibri" w:cs="Calibri"/>
                <w:color w:val="000000"/>
                <w:lang w:eastAsia="en-ZA"/>
              </w:rPr>
            </w:pPr>
            <w:r w:rsidRPr="00462447">
              <w:rPr>
                <w:rFonts w:ascii="Calibri" w:eastAsia="Times New Roman" w:hAnsi="Calibri" w:cs="Calibri"/>
                <w:color w:val="000000"/>
                <w:lang w:eastAsia="en-ZA"/>
              </w:rPr>
              <w:t>Female</w:t>
            </w:r>
          </w:p>
        </w:tc>
        <w:tc>
          <w:tcPr>
            <w:tcW w:w="858" w:type="dxa"/>
            <w:tcBorders>
              <w:top w:val="nil"/>
              <w:left w:val="nil"/>
              <w:bottom w:val="single" w:sz="4" w:space="0" w:color="auto"/>
              <w:right w:val="single" w:sz="4" w:space="0" w:color="auto"/>
            </w:tcBorders>
            <w:shd w:val="clear" w:color="auto" w:fill="auto"/>
            <w:noWrap/>
            <w:vAlign w:val="bottom"/>
            <w:hideMark/>
          </w:tcPr>
          <w:p w14:paraId="3B7CE726" w14:textId="77777777" w:rsidR="0038679B" w:rsidRPr="00D926B4" w:rsidRDefault="0038679B" w:rsidP="00241798">
            <w:pPr>
              <w:spacing w:after="0" w:line="276" w:lineRule="auto"/>
              <w:jc w:val="right"/>
              <w:rPr>
                <w:rFonts w:ascii="Calibri" w:eastAsia="Times New Roman" w:hAnsi="Calibri" w:cs="Calibri"/>
                <w:color w:val="000000"/>
                <w:lang w:eastAsia="en-ZA"/>
              </w:rPr>
            </w:pPr>
            <w:r w:rsidRPr="00D926B4">
              <w:rPr>
                <w:rFonts w:ascii="Calibri" w:eastAsia="Times New Roman" w:hAnsi="Calibri" w:cs="Calibri"/>
                <w:color w:val="000000"/>
                <w:lang w:eastAsia="en-ZA"/>
              </w:rPr>
              <w:t>42</w:t>
            </w:r>
          </w:p>
        </w:tc>
        <w:tc>
          <w:tcPr>
            <w:tcW w:w="1798" w:type="dxa"/>
            <w:tcBorders>
              <w:top w:val="nil"/>
              <w:left w:val="nil"/>
              <w:bottom w:val="single" w:sz="4" w:space="0" w:color="auto"/>
              <w:right w:val="single" w:sz="4" w:space="0" w:color="auto"/>
            </w:tcBorders>
            <w:shd w:val="clear" w:color="auto" w:fill="auto"/>
            <w:noWrap/>
            <w:vAlign w:val="bottom"/>
            <w:hideMark/>
          </w:tcPr>
          <w:p w14:paraId="41BC69FB" w14:textId="74767457" w:rsidR="0038679B" w:rsidRPr="00D926B4" w:rsidRDefault="00994043"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U</w:t>
            </w:r>
            <w:r w:rsidR="0038679B" w:rsidRPr="00D926B4">
              <w:rPr>
                <w:rFonts w:ascii="Calibri" w:eastAsia="Times New Roman" w:hAnsi="Calibri" w:cs="Calibri"/>
                <w:color w:val="000000"/>
                <w:lang w:eastAsia="en-ZA"/>
              </w:rPr>
              <w:t>nemployed</w:t>
            </w:r>
          </w:p>
        </w:tc>
        <w:tc>
          <w:tcPr>
            <w:tcW w:w="858" w:type="dxa"/>
            <w:tcBorders>
              <w:top w:val="nil"/>
              <w:left w:val="nil"/>
              <w:bottom w:val="single" w:sz="4" w:space="0" w:color="auto"/>
              <w:right w:val="single" w:sz="4" w:space="0" w:color="auto"/>
            </w:tcBorders>
            <w:shd w:val="clear" w:color="auto" w:fill="auto"/>
            <w:noWrap/>
            <w:vAlign w:val="bottom"/>
            <w:hideMark/>
          </w:tcPr>
          <w:p w14:paraId="743A9F77"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 xml:space="preserve">6 </w:t>
            </w:r>
            <w:proofErr w:type="spellStart"/>
            <w:r w:rsidRPr="00D926B4">
              <w:rPr>
                <w:rFonts w:ascii="Calibri" w:eastAsia="Times New Roman" w:hAnsi="Calibri" w:cs="Calibri"/>
                <w:color w:val="000000"/>
                <w:lang w:eastAsia="en-ZA"/>
              </w:rPr>
              <w:t>Yrs</w:t>
            </w:r>
            <w:proofErr w:type="spellEnd"/>
          </w:p>
        </w:tc>
        <w:tc>
          <w:tcPr>
            <w:tcW w:w="2297" w:type="dxa"/>
            <w:tcBorders>
              <w:top w:val="nil"/>
              <w:left w:val="nil"/>
              <w:bottom w:val="single" w:sz="4" w:space="0" w:color="auto"/>
              <w:right w:val="single" w:sz="4" w:space="0" w:color="auto"/>
            </w:tcBorders>
            <w:shd w:val="clear" w:color="auto" w:fill="auto"/>
            <w:noWrap/>
            <w:vAlign w:val="bottom"/>
            <w:hideMark/>
          </w:tcPr>
          <w:p w14:paraId="08049DE8" w14:textId="77777777" w:rsidR="0038679B" w:rsidRPr="00D926B4"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 xml:space="preserve">Hypertension </w:t>
            </w:r>
          </w:p>
        </w:tc>
        <w:tc>
          <w:tcPr>
            <w:tcW w:w="1276" w:type="dxa"/>
            <w:tcBorders>
              <w:top w:val="nil"/>
              <w:left w:val="nil"/>
              <w:bottom w:val="single" w:sz="4" w:space="0" w:color="auto"/>
              <w:right w:val="single" w:sz="4" w:space="0" w:color="auto"/>
            </w:tcBorders>
          </w:tcPr>
          <w:p w14:paraId="342A828E" w14:textId="77777777" w:rsidR="0038679B"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Yes</w:t>
            </w:r>
          </w:p>
        </w:tc>
        <w:tc>
          <w:tcPr>
            <w:tcW w:w="1957" w:type="dxa"/>
            <w:tcBorders>
              <w:top w:val="nil"/>
              <w:left w:val="nil"/>
              <w:bottom w:val="single" w:sz="4" w:space="0" w:color="auto"/>
              <w:right w:val="single" w:sz="4" w:space="0" w:color="auto"/>
            </w:tcBorders>
          </w:tcPr>
          <w:p w14:paraId="5DDF610B" w14:textId="77777777" w:rsidR="0038679B"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Sister-in-law</w:t>
            </w:r>
          </w:p>
        </w:tc>
      </w:tr>
      <w:tr w:rsidR="0038679B" w:rsidRPr="00D926B4" w14:paraId="176C2C87" w14:textId="77777777" w:rsidTr="0038679B">
        <w:trPr>
          <w:trHeight w:val="285"/>
          <w:jc w:val="center"/>
        </w:trPr>
        <w:tc>
          <w:tcPr>
            <w:tcW w:w="1143" w:type="dxa"/>
            <w:tcBorders>
              <w:top w:val="nil"/>
              <w:left w:val="single" w:sz="4" w:space="0" w:color="auto"/>
              <w:bottom w:val="single" w:sz="4" w:space="0" w:color="auto"/>
              <w:right w:val="single" w:sz="4" w:space="0" w:color="auto"/>
            </w:tcBorders>
            <w:shd w:val="clear" w:color="auto" w:fill="auto"/>
            <w:noWrap/>
            <w:vAlign w:val="bottom"/>
            <w:hideMark/>
          </w:tcPr>
          <w:p w14:paraId="16A6D442"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PR010</w:t>
            </w:r>
          </w:p>
        </w:tc>
        <w:tc>
          <w:tcPr>
            <w:tcW w:w="979" w:type="dxa"/>
            <w:tcBorders>
              <w:top w:val="nil"/>
              <w:left w:val="nil"/>
              <w:bottom w:val="single" w:sz="4" w:space="0" w:color="auto"/>
              <w:right w:val="single" w:sz="4" w:space="0" w:color="auto"/>
            </w:tcBorders>
            <w:shd w:val="clear" w:color="auto" w:fill="auto"/>
            <w:noWrap/>
            <w:vAlign w:val="bottom"/>
            <w:hideMark/>
          </w:tcPr>
          <w:p w14:paraId="1929ABF0" w14:textId="77777777" w:rsidR="0038679B" w:rsidRPr="00462447" w:rsidRDefault="0038679B" w:rsidP="00241798">
            <w:pPr>
              <w:spacing w:after="0" w:line="276" w:lineRule="auto"/>
              <w:rPr>
                <w:rFonts w:ascii="Calibri" w:eastAsia="Times New Roman" w:hAnsi="Calibri" w:cs="Calibri"/>
                <w:color w:val="000000"/>
                <w:lang w:eastAsia="en-ZA"/>
              </w:rPr>
            </w:pPr>
            <w:r w:rsidRPr="00462447">
              <w:rPr>
                <w:rFonts w:ascii="Calibri" w:eastAsia="Times New Roman" w:hAnsi="Calibri" w:cs="Calibri"/>
                <w:color w:val="000000"/>
                <w:lang w:eastAsia="en-ZA"/>
              </w:rPr>
              <w:t>Female</w:t>
            </w:r>
          </w:p>
        </w:tc>
        <w:tc>
          <w:tcPr>
            <w:tcW w:w="858" w:type="dxa"/>
            <w:tcBorders>
              <w:top w:val="nil"/>
              <w:left w:val="nil"/>
              <w:bottom w:val="single" w:sz="4" w:space="0" w:color="auto"/>
              <w:right w:val="single" w:sz="4" w:space="0" w:color="auto"/>
            </w:tcBorders>
            <w:shd w:val="clear" w:color="auto" w:fill="auto"/>
            <w:noWrap/>
            <w:vAlign w:val="bottom"/>
            <w:hideMark/>
          </w:tcPr>
          <w:p w14:paraId="6EB5E65C" w14:textId="77777777" w:rsidR="0038679B" w:rsidRPr="00D926B4" w:rsidRDefault="0038679B" w:rsidP="00241798">
            <w:pPr>
              <w:spacing w:after="0" w:line="276" w:lineRule="auto"/>
              <w:jc w:val="right"/>
              <w:rPr>
                <w:rFonts w:ascii="Calibri" w:eastAsia="Times New Roman" w:hAnsi="Calibri" w:cs="Calibri"/>
                <w:color w:val="000000"/>
                <w:lang w:eastAsia="en-ZA"/>
              </w:rPr>
            </w:pPr>
            <w:r w:rsidRPr="00D926B4">
              <w:rPr>
                <w:rFonts w:ascii="Calibri" w:eastAsia="Times New Roman" w:hAnsi="Calibri" w:cs="Calibri"/>
                <w:color w:val="000000"/>
                <w:lang w:eastAsia="en-ZA"/>
              </w:rPr>
              <w:t>63</w:t>
            </w:r>
          </w:p>
        </w:tc>
        <w:tc>
          <w:tcPr>
            <w:tcW w:w="1798" w:type="dxa"/>
            <w:tcBorders>
              <w:top w:val="nil"/>
              <w:left w:val="nil"/>
              <w:bottom w:val="single" w:sz="4" w:space="0" w:color="auto"/>
              <w:right w:val="single" w:sz="4" w:space="0" w:color="auto"/>
            </w:tcBorders>
            <w:shd w:val="clear" w:color="auto" w:fill="auto"/>
            <w:noWrap/>
            <w:vAlign w:val="bottom"/>
            <w:hideMark/>
          </w:tcPr>
          <w:p w14:paraId="53533EE6" w14:textId="3D6C0043" w:rsidR="0038679B" w:rsidRPr="00D926B4" w:rsidRDefault="00994043"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U</w:t>
            </w:r>
            <w:r w:rsidR="0038679B" w:rsidRPr="00D926B4">
              <w:rPr>
                <w:rFonts w:ascii="Calibri" w:eastAsia="Times New Roman" w:hAnsi="Calibri" w:cs="Calibri"/>
                <w:color w:val="000000"/>
                <w:lang w:eastAsia="en-ZA"/>
              </w:rPr>
              <w:t>nemployed</w:t>
            </w:r>
          </w:p>
        </w:tc>
        <w:tc>
          <w:tcPr>
            <w:tcW w:w="858" w:type="dxa"/>
            <w:tcBorders>
              <w:top w:val="nil"/>
              <w:left w:val="nil"/>
              <w:bottom w:val="single" w:sz="4" w:space="0" w:color="auto"/>
              <w:right w:val="single" w:sz="4" w:space="0" w:color="auto"/>
            </w:tcBorders>
            <w:shd w:val="clear" w:color="auto" w:fill="auto"/>
            <w:noWrap/>
            <w:vAlign w:val="bottom"/>
            <w:hideMark/>
          </w:tcPr>
          <w:p w14:paraId="3BA0D18D"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 xml:space="preserve">15 </w:t>
            </w:r>
            <w:proofErr w:type="spellStart"/>
            <w:r w:rsidRPr="00D926B4">
              <w:rPr>
                <w:rFonts w:ascii="Calibri" w:eastAsia="Times New Roman" w:hAnsi="Calibri" w:cs="Calibri"/>
                <w:color w:val="000000"/>
                <w:lang w:eastAsia="en-ZA"/>
              </w:rPr>
              <w:t>Yrs</w:t>
            </w:r>
            <w:proofErr w:type="spellEnd"/>
          </w:p>
        </w:tc>
        <w:tc>
          <w:tcPr>
            <w:tcW w:w="2297" w:type="dxa"/>
            <w:tcBorders>
              <w:top w:val="nil"/>
              <w:left w:val="nil"/>
              <w:bottom w:val="single" w:sz="4" w:space="0" w:color="auto"/>
              <w:right w:val="single" w:sz="4" w:space="0" w:color="auto"/>
            </w:tcBorders>
            <w:shd w:val="clear" w:color="auto" w:fill="auto"/>
            <w:noWrap/>
            <w:vAlign w:val="bottom"/>
            <w:hideMark/>
          </w:tcPr>
          <w:p w14:paraId="2393D974" w14:textId="77777777" w:rsidR="0038679B" w:rsidRPr="00D926B4"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 xml:space="preserve">Hypertension </w:t>
            </w:r>
          </w:p>
        </w:tc>
        <w:tc>
          <w:tcPr>
            <w:tcW w:w="1276" w:type="dxa"/>
            <w:tcBorders>
              <w:top w:val="nil"/>
              <w:left w:val="nil"/>
              <w:bottom w:val="single" w:sz="4" w:space="0" w:color="auto"/>
              <w:right w:val="single" w:sz="4" w:space="0" w:color="auto"/>
            </w:tcBorders>
          </w:tcPr>
          <w:p w14:paraId="7A09F8B3" w14:textId="77777777" w:rsidR="0038679B"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No</w:t>
            </w:r>
          </w:p>
        </w:tc>
        <w:tc>
          <w:tcPr>
            <w:tcW w:w="1957" w:type="dxa"/>
            <w:tcBorders>
              <w:top w:val="nil"/>
              <w:left w:val="nil"/>
              <w:bottom w:val="single" w:sz="4" w:space="0" w:color="auto"/>
              <w:right w:val="single" w:sz="4" w:space="0" w:color="auto"/>
            </w:tcBorders>
          </w:tcPr>
          <w:p w14:paraId="6B96E8C1" w14:textId="77777777" w:rsidR="0038679B"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None</w:t>
            </w:r>
          </w:p>
        </w:tc>
      </w:tr>
      <w:tr w:rsidR="0038679B" w:rsidRPr="00D926B4" w14:paraId="31B70F7D" w14:textId="77777777" w:rsidTr="0038679B">
        <w:trPr>
          <w:trHeight w:val="285"/>
          <w:jc w:val="center"/>
        </w:trPr>
        <w:tc>
          <w:tcPr>
            <w:tcW w:w="1143" w:type="dxa"/>
            <w:tcBorders>
              <w:top w:val="nil"/>
              <w:left w:val="single" w:sz="4" w:space="0" w:color="auto"/>
              <w:bottom w:val="single" w:sz="4" w:space="0" w:color="auto"/>
              <w:right w:val="single" w:sz="4" w:space="0" w:color="auto"/>
            </w:tcBorders>
            <w:shd w:val="clear" w:color="auto" w:fill="auto"/>
            <w:noWrap/>
            <w:vAlign w:val="bottom"/>
            <w:hideMark/>
          </w:tcPr>
          <w:p w14:paraId="2BF4E6A0"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PR011</w:t>
            </w:r>
          </w:p>
        </w:tc>
        <w:tc>
          <w:tcPr>
            <w:tcW w:w="979" w:type="dxa"/>
            <w:tcBorders>
              <w:top w:val="nil"/>
              <w:left w:val="nil"/>
              <w:bottom w:val="single" w:sz="4" w:space="0" w:color="auto"/>
              <w:right w:val="single" w:sz="4" w:space="0" w:color="auto"/>
            </w:tcBorders>
            <w:shd w:val="clear" w:color="auto" w:fill="auto"/>
            <w:noWrap/>
            <w:vAlign w:val="bottom"/>
            <w:hideMark/>
          </w:tcPr>
          <w:p w14:paraId="6D4048B6" w14:textId="77777777" w:rsidR="0038679B" w:rsidRPr="00462447" w:rsidRDefault="0038679B" w:rsidP="00241798">
            <w:pPr>
              <w:spacing w:after="0" w:line="276" w:lineRule="auto"/>
              <w:rPr>
                <w:rFonts w:ascii="Calibri" w:eastAsia="Times New Roman" w:hAnsi="Calibri" w:cs="Calibri"/>
                <w:color w:val="000000"/>
                <w:lang w:eastAsia="en-ZA"/>
              </w:rPr>
            </w:pPr>
            <w:r w:rsidRPr="00462447">
              <w:rPr>
                <w:rFonts w:ascii="Calibri" w:eastAsia="Times New Roman" w:hAnsi="Calibri" w:cs="Calibri"/>
                <w:color w:val="000000"/>
                <w:lang w:eastAsia="en-ZA"/>
              </w:rPr>
              <w:t>Female</w:t>
            </w:r>
          </w:p>
        </w:tc>
        <w:tc>
          <w:tcPr>
            <w:tcW w:w="858" w:type="dxa"/>
            <w:tcBorders>
              <w:top w:val="nil"/>
              <w:left w:val="nil"/>
              <w:bottom w:val="single" w:sz="4" w:space="0" w:color="auto"/>
              <w:right w:val="single" w:sz="4" w:space="0" w:color="auto"/>
            </w:tcBorders>
            <w:shd w:val="clear" w:color="auto" w:fill="auto"/>
            <w:noWrap/>
            <w:vAlign w:val="bottom"/>
            <w:hideMark/>
          </w:tcPr>
          <w:p w14:paraId="56325DFC" w14:textId="77777777" w:rsidR="0038679B" w:rsidRPr="00D926B4" w:rsidRDefault="0038679B" w:rsidP="00241798">
            <w:pPr>
              <w:spacing w:after="0" w:line="276" w:lineRule="auto"/>
              <w:jc w:val="right"/>
              <w:rPr>
                <w:rFonts w:ascii="Calibri" w:eastAsia="Times New Roman" w:hAnsi="Calibri" w:cs="Calibri"/>
                <w:color w:val="000000"/>
                <w:lang w:eastAsia="en-ZA"/>
              </w:rPr>
            </w:pPr>
            <w:r w:rsidRPr="00D926B4">
              <w:rPr>
                <w:rFonts w:ascii="Calibri" w:eastAsia="Times New Roman" w:hAnsi="Calibri" w:cs="Calibri"/>
                <w:color w:val="000000"/>
                <w:lang w:eastAsia="en-ZA"/>
              </w:rPr>
              <w:t>30</w:t>
            </w:r>
          </w:p>
        </w:tc>
        <w:tc>
          <w:tcPr>
            <w:tcW w:w="1798" w:type="dxa"/>
            <w:tcBorders>
              <w:top w:val="nil"/>
              <w:left w:val="nil"/>
              <w:bottom w:val="single" w:sz="4" w:space="0" w:color="auto"/>
              <w:right w:val="single" w:sz="4" w:space="0" w:color="auto"/>
            </w:tcBorders>
            <w:shd w:val="clear" w:color="auto" w:fill="auto"/>
            <w:noWrap/>
            <w:vAlign w:val="bottom"/>
            <w:hideMark/>
          </w:tcPr>
          <w:p w14:paraId="654C6DBA" w14:textId="4AB5B0AA" w:rsidR="0038679B" w:rsidRPr="00D926B4" w:rsidRDefault="00994043"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U</w:t>
            </w:r>
            <w:r w:rsidR="0038679B" w:rsidRPr="00D926B4">
              <w:rPr>
                <w:rFonts w:ascii="Calibri" w:eastAsia="Times New Roman" w:hAnsi="Calibri" w:cs="Calibri"/>
                <w:color w:val="000000"/>
                <w:lang w:eastAsia="en-ZA"/>
              </w:rPr>
              <w:t>nemployed</w:t>
            </w:r>
          </w:p>
        </w:tc>
        <w:tc>
          <w:tcPr>
            <w:tcW w:w="858" w:type="dxa"/>
            <w:tcBorders>
              <w:top w:val="nil"/>
              <w:left w:val="nil"/>
              <w:bottom w:val="single" w:sz="4" w:space="0" w:color="auto"/>
              <w:right w:val="single" w:sz="4" w:space="0" w:color="auto"/>
            </w:tcBorders>
            <w:shd w:val="clear" w:color="auto" w:fill="auto"/>
            <w:noWrap/>
            <w:vAlign w:val="bottom"/>
            <w:hideMark/>
          </w:tcPr>
          <w:p w14:paraId="401A68F7"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 xml:space="preserve">7 </w:t>
            </w:r>
            <w:proofErr w:type="spellStart"/>
            <w:r w:rsidRPr="00D926B4">
              <w:rPr>
                <w:rFonts w:ascii="Calibri" w:eastAsia="Times New Roman" w:hAnsi="Calibri" w:cs="Calibri"/>
                <w:color w:val="000000"/>
                <w:lang w:eastAsia="en-ZA"/>
              </w:rPr>
              <w:t>Yrs</w:t>
            </w:r>
            <w:proofErr w:type="spellEnd"/>
          </w:p>
        </w:tc>
        <w:tc>
          <w:tcPr>
            <w:tcW w:w="2297" w:type="dxa"/>
            <w:tcBorders>
              <w:top w:val="nil"/>
              <w:left w:val="nil"/>
              <w:bottom w:val="single" w:sz="4" w:space="0" w:color="auto"/>
              <w:right w:val="single" w:sz="4" w:space="0" w:color="auto"/>
            </w:tcBorders>
            <w:shd w:val="clear" w:color="auto" w:fill="auto"/>
            <w:noWrap/>
            <w:vAlign w:val="bottom"/>
            <w:hideMark/>
          </w:tcPr>
          <w:p w14:paraId="503990E3" w14:textId="77777777" w:rsidR="0038679B" w:rsidRPr="00D926B4"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 xml:space="preserve">Hypertension </w:t>
            </w:r>
          </w:p>
        </w:tc>
        <w:tc>
          <w:tcPr>
            <w:tcW w:w="1276" w:type="dxa"/>
            <w:tcBorders>
              <w:top w:val="nil"/>
              <w:left w:val="nil"/>
              <w:bottom w:val="single" w:sz="4" w:space="0" w:color="auto"/>
              <w:right w:val="single" w:sz="4" w:space="0" w:color="auto"/>
            </w:tcBorders>
          </w:tcPr>
          <w:p w14:paraId="4B784768" w14:textId="77777777" w:rsidR="0038679B"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No</w:t>
            </w:r>
          </w:p>
        </w:tc>
        <w:tc>
          <w:tcPr>
            <w:tcW w:w="1957" w:type="dxa"/>
            <w:tcBorders>
              <w:top w:val="nil"/>
              <w:left w:val="nil"/>
              <w:bottom w:val="single" w:sz="4" w:space="0" w:color="auto"/>
              <w:right w:val="single" w:sz="4" w:space="0" w:color="auto"/>
            </w:tcBorders>
          </w:tcPr>
          <w:p w14:paraId="60582CAF" w14:textId="77777777" w:rsidR="0038679B"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Mother</w:t>
            </w:r>
          </w:p>
        </w:tc>
      </w:tr>
      <w:tr w:rsidR="0038679B" w:rsidRPr="00D926B4" w14:paraId="7F5C300C" w14:textId="77777777" w:rsidTr="0038679B">
        <w:trPr>
          <w:trHeight w:val="285"/>
          <w:jc w:val="center"/>
        </w:trPr>
        <w:tc>
          <w:tcPr>
            <w:tcW w:w="1143" w:type="dxa"/>
            <w:tcBorders>
              <w:top w:val="nil"/>
              <w:left w:val="single" w:sz="4" w:space="0" w:color="auto"/>
              <w:bottom w:val="single" w:sz="4" w:space="0" w:color="auto"/>
              <w:right w:val="single" w:sz="4" w:space="0" w:color="auto"/>
            </w:tcBorders>
            <w:shd w:val="clear" w:color="auto" w:fill="auto"/>
            <w:noWrap/>
            <w:vAlign w:val="bottom"/>
            <w:hideMark/>
          </w:tcPr>
          <w:p w14:paraId="56DA070D"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PR012</w:t>
            </w:r>
          </w:p>
        </w:tc>
        <w:tc>
          <w:tcPr>
            <w:tcW w:w="979" w:type="dxa"/>
            <w:tcBorders>
              <w:top w:val="nil"/>
              <w:left w:val="nil"/>
              <w:bottom w:val="single" w:sz="4" w:space="0" w:color="auto"/>
              <w:right w:val="single" w:sz="4" w:space="0" w:color="auto"/>
            </w:tcBorders>
            <w:shd w:val="clear" w:color="auto" w:fill="auto"/>
            <w:noWrap/>
            <w:vAlign w:val="bottom"/>
            <w:hideMark/>
          </w:tcPr>
          <w:p w14:paraId="054D52FF" w14:textId="77777777" w:rsidR="0038679B" w:rsidRPr="00462447" w:rsidRDefault="0038679B" w:rsidP="00241798">
            <w:pPr>
              <w:spacing w:after="0" w:line="276" w:lineRule="auto"/>
              <w:rPr>
                <w:rFonts w:ascii="Calibri" w:eastAsia="Times New Roman" w:hAnsi="Calibri" w:cs="Calibri"/>
                <w:color w:val="000000"/>
                <w:lang w:eastAsia="en-ZA"/>
              </w:rPr>
            </w:pPr>
            <w:r w:rsidRPr="00462447">
              <w:rPr>
                <w:rFonts w:ascii="Calibri" w:eastAsia="Times New Roman" w:hAnsi="Calibri" w:cs="Calibri"/>
                <w:color w:val="000000"/>
                <w:lang w:eastAsia="en-ZA"/>
              </w:rPr>
              <w:t>Female</w:t>
            </w:r>
          </w:p>
        </w:tc>
        <w:tc>
          <w:tcPr>
            <w:tcW w:w="858" w:type="dxa"/>
            <w:tcBorders>
              <w:top w:val="nil"/>
              <w:left w:val="nil"/>
              <w:bottom w:val="single" w:sz="4" w:space="0" w:color="auto"/>
              <w:right w:val="single" w:sz="4" w:space="0" w:color="auto"/>
            </w:tcBorders>
            <w:shd w:val="clear" w:color="auto" w:fill="auto"/>
            <w:noWrap/>
            <w:vAlign w:val="bottom"/>
            <w:hideMark/>
          </w:tcPr>
          <w:p w14:paraId="0275A8E1" w14:textId="77777777" w:rsidR="0038679B" w:rsidRPr="00D926B4" w:rsidRDefault="0038679B" w:rsidP="00241798">
            <w:pPr>
              <w:spacing w:after="0" w:line="276" w:lineRule="auto"/>
              <w:jc w:val="right"/>
              <w:rPr>
                <w:rFonts w:ascii="Calibri" w:eastAsia="Times New Roman" w:hAnsi="Calibri" w:cs="Calibri"/>
                <w:color w:val="000000"/>
                <w:lang w:eastAsia="en-ZA"/>
              </w:rPr>
            </w:pPr>
            <w:r w:rsidRPr="00D926B4">
              <w:rPr>
                <w:rFonts w:ascii="Calibri" w:eastAsia="Times New Roman" w:hAnsi="Calibri" w:cs="Calibri"/>
                <w:color w:val="000000"/>
                <w:lang w:eastAsia="en-ZA"/>
              </w:rPr>
              <w:t>48</w:t>
            </w:r>
          </w:p>
        </w:tc>
        <w:tc>
          <w:tcPr>
            <w:tcW w:w="1798" w:type="dxa"/>
            <w:tcBorders>
              <w:top w:val="nil"/>
              <w:left w:val="nil"/>
              <w:bottom w:val="single" w:sz="4" w:space="0" w:color="auto"/>
              <w:right w:val="single" w:sz="4" w:space="0" w:color="auto"/>
            </w:tcBorders>
            <w:shd w:val="clear" w:color="auto" w:fill="auto"/>
            <w:noWrap/>
            <w:vAlign w:val="bottom"/>
            <w:hideMark/>
          </w:tcPr>
          <w:p w14:paraId="76DC619A" w14:textId="42C2A439" w:rsidR="0038679B" w:rsidRPr="00D926B4" w:rsidRDefault="00994043"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U</w:t>
            </w:r>
            <w:r w:rsidR="0038679B" w:rsidRPr="00D926B4">
              <w:rPr>
                <w:rFonts w:ascii="Calibri" w:eastAsia="Times New Roman" w:hAnsi="Calibri" w:cs="Calibri"/>
                <w:color w:val="000000"/>
                <w:lang w:eastAsia="en-ZA"/>
              </w:rPr>
              <w:t>nemployed</w:t>
            </w:r>
          </w:p>
        </w:tc>
        <w:tc>
          <w:tcPr>
            <w:tcW w:w="858" w:type="dxa"/>
            <w:tcBorders>
              <w:top w:val="nil"/>
              <w:left w:val="nil"/>
              <w:bottom w:val="single" w:sz="4" w:space="0" w:color="auto"/>
              <w:right w:val="single" w:sz="4" w:space="0" w:color="auto"/>
            </w:tcBorders>
            <w:shd w:val="clear" w:color="auto" w:fill="auto"/>
            <w:noWrap/>
            <w:vAlign w:val="bottom"/>
            <w:hideMark/>
          </w:tcPr>
          <w:p w14:paraId="7F99550B"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 xml:space="preserve">7 </w:t>
            </w:r>
            <w:proofErr w:type="spellStart"/>
            <w:r w:rsidRPr="00D926B4">
              <w:rPr>
                <w:rFonts w:ascii="Calibri" w:eastAsia="Times New Roman" w:hAnsi="Calibri" w:cs="Calibri"/>
                <w:color w:val="000000"/>
                <w:lang w:eastAsia="en-ZA"/>
              </w:rPr>
              <w:t>Yrs</w:t>
            </w:r>
            <w:proofErr w:type="spellEnd"/>
          </w:p>
        </w:tc>
        <w:tc>
          <w:tcPr>
            <w:tcW w:w="2297" w:type="dxa"/>
            <w:tcBorders>
              <w:top w:val="nil"/>
              <w:left w:val="nil"/>
              <w:bottom w:val="single" w:sz="4" w:space="0" w:color="auto"/>
              <w:right w:val="single" w:sz="4" w:space="0" w:color="auto"/>
            </w:tcBorders>
            <w:shd w:val="clear" w:color="auto" w:fill="auto"/>
            <w:noWrap/>
            <w:vAlign w:val="bottom"/>
            <w:hideMark/>
          </w:tcPr>
          <w:p w14:paraId="386080C1" w14:textId="77777777" w:rsidR="0038679B" w:rsidRPr="00D926B4"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 xml:space="preserve">Hypertension </w:t>
            </w:r>
          </w:p>
        </w:tc>
        <w:tc>
          <w:tcPr>
            <w:tcW w:w="1276" w:type="dxa"/>
            <w:tcBorders>
              <w:top w:val="nil"/>
              <w:left w:val="nil"/>
              <w:bottom w:val="single" w:sz="4" w:space="0" w:color="auto"/>
              <w:right w:val="single" w:sz="4" w:space="0" w:color="auto"/>
            </w:tcBorders>
          </w:tcPr>
          <w:p w14:paraId="69384C65" w14:textId="77777777" w:rsidR="0038679B"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 xml:space="preserve">No </w:t>
            </w:r>
          </w:p>
        </w:tc>
        <w:tc>
          <w:tcPr>
            <w:tcW w:w="1957" w:type="dxa"/>
            <w:tcBorders>
              <w:top w:val="nil"/>
              <w:left w:val="nil"/>
              <w:bottom w:val="single" w:sz="4" w:space="0" w:color="auto"/>
              <w:right w:val="single" w:sz="4" w:space="0" w:color="auto"/>
            </w:tcBorders>
          </w:tcPr>
          <w:p w14:paraId="2FD7A831" w14:textId="77777777" w:rsidR="0038679B"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Sister</w:t>
            </w:r>
          </w:p>
        </w:tc>
      </w:tr>
      <w:tr w:rsidR="0038679B" w:rsidRPr="00D926B4" w14:paraId="191253EF" w14:textId="77777777" w:rsidTr="0038679B">
        <w:trPr>
          <w:trHeight w:val="285"/>
          <w:jc w:val="center"/>
        </w:trPr>
        <w:tc>
          <w:tcPr>
            <w:tcW w:w="1143" w:type="dxa"/>
            <w:tcBorders>
              <w:top w:val="nil"/>
              <w:left w:val="single" w:sz="4" w:space="0" w:color="auto"/>
              <w:bottom w:val="single" w:sz="4" w:space="0" w:color="auto"/>
              <w:right w:val="single" w:sz="4" w:space="0" w:color="auto"/>
            </w:tcBorders>
            <w:shd w:val="clear" w:color="auto" w:fill="auto"/>
            <w:noWrap/>
            <w:vAlign w:val="bottom"/>
            <w:hideMark/>
          </w:tcPr>
          <w:p w14:paraId="0EAC2ACF"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PR013</w:t>
            </w:r>
          </w:p>
        </w:tc>
        <w:tc>
          <w:tcPr>
            <w:tcW w:w="979" w:type="dxa"/>
            <w:tcBorders>
              <w:top w:val="nil"/>
              <w:left w:val="nil"/>
              <w:bottom w:val="single" w:sz="4" w:space="0" w:color="auto"/>
              <w:right w:val="single" w:sz="4" w:space="0" w:color="auto"/>
            </w:tcBorders>
            <w:shd w:val="clear" w:color="auto" w:fill="auto"/>
            <w:noWrap/>
            <w:vAlign w:val="bottom"/>
            <w:hideMark/>
          </w:tcPr>
          <w:p w14:paraId="7DF2F0C8" w14:textId="77777777" w:rsidR="0038679B" w:rsidRPr="00462447" w:rsidRDefault="0038679B" w:rsidP="00241798">
            <w:pPr>
              <w:spacing w:after="0" w:line="276" w:lineRule="auto"/>
              <w:rPr>
                <w:rFonts w:ascii="Calibri" w:eastAsia="Times New Roman" w:hAnsi="Calibri" w:cs="Calibri"/>
                <w:color w:val="000000"/>
                <w:lang w:eastAsia="en-ZA"/>
              </w:rPr>
            </w:pPr>
            <w:r w:rsidRPr="00462447">
              <w:rPr>
                <w:rFonts w:ascii="Calibri" w:eastAsia="Times New Roman" w:hAnsi="Calibri" w:cs="Calibri"/>
                <w:color w:val="000000"/>
                <w:lang w:eastAsia="en-ZA"/>
              </w:rPr>
              <w:t>Female</w:t>
            </w:r>
          </w:p>
        </w:tc>
        <w:tc>
          <w:tcPr>
            <w:tcW w:w="858" w:type="dxa"/>
            <w:tcBorders>
              <w:top w:val="nil"/>
              <w:left w:val="nil"/>
              <w:bottom w:val="single" w:sz="4" w:space="0" w:color="auto"/>
              <w:right w:val="single" w:sz="4" w:space="0" w:color="auto"/>
            </w:tcBorders>
            <w:shd w:val="clear" w:color="auto" w:fill="auto"/>
            <w:noWrap/>
            <w:vAlign w:val="bottom"/>
            <w:hideMark/>
          </w:tcPr>
          <w:p w14:paraId="6C0C2197" w14:textId="77777777" w:rsidR="0038679B" w:rsidRPr="00D926B4" w:rsidRDefault="0038679B" w:rsidP="00241798">
            <w:pPr>
              <w:spacing w:after="0" w:line="276" w:lineRule="auto"/>
              <w:jc w:val="right"/>
              <w:rPr>
                <w:rFonts w:ascii="Calibri" w:eastAsia="Times New Roman" w:hAnsi="Calibri" w:cs="Calibri"/>
                <w:color w:val="000000"/>
                <w:lang w:eastAsia="en-ZA"/>
              </w:rPr>
            </w:pPr>
            <w:r w:rsidRPr="00D926B4">
              <w:rPr>
                <w:rFonts w:ascii="Calibri" w:eastAsia="Times New Roman" w:hAnsi="Calibri" w:cs="Calibri"/>
                <w:color w:val="000000"/>
                <w:lang w:eastAsia="en-ZA"/>
              </w:rPr>
              <w:t>50</w:t>
            </w:r>
          </w:p>
        </w:tc>
        <w:tc>
          <w:tcPr>
            <w:tcW w:w="1798" w:type="dxa"/>
            <w:tcBorders>
              <w:top w:val="nil"/>
              <w:left w:val="nil"/>
              <w:bottom w:val="single" w:sz="4" w:space="0" w:color="auto"/>
              <w:right w:val="single" w:sz="4" w:space="0" w:color="auto"/>
            </w:tcBorders>
            <w:shd w:val="clear" w:color="auto" w:fill="auto"/>
            <w:noWrap/>
            <w:vAlign w:val="bottom"/>
            <w:hideMark/>
          </w:tcPr>
          <w:p w14:paraId="28717E4A" w14:textId="164A3FB1" w:rsidR="0038679B" w:rsidRPr="00D926B4" w:rsidRDefault="00994043"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U</w:t>
            </w:r>
            <w:r w:rsidR="0038679B" w:rsidRPr="00D926B4">
              <w:rPr>
                <w:rFonts w:ascii="Calibri" w:eastAsia="Times New Roman" w:hAnsi="Calibri" w:cs="Calibri"/>
                <w:color w:val="000000"/>
                <w:lang w:eastAsia="en-ZA"/>
              </w:rPr>
              <w:t xml:space="preserve">nemployed </w:t>
            </w:r>
          </w:p>
        </w:tc>
        <w:tc>
          <w:tcPr>
            <w:tcW w:w="858" w:type="dxa"/>
            <w:tcBorders>
              <w:top w:val="nil"/>
              <w:left w:val="nil"/>
              <w:bottom w:val="single" w:sz="4" w:space="0" w:color="auto"/>
              <w:right w:val="single" w:sz="4" w:space="0" w:color="auto"/>
            </w:tcBorders>
            <w:shd w:val="clear" w:color="auto" w:fill="auto"/>
            <w:noWrap/>
            <w:vAlign w:val="bottom"/>
            <w:hideMark/>
          </w:tcPr>
          <w:p w14:paraId="2506AE08"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 xml:space="preserve">11 </w:t>
            </w:r>
            <w:proofErr w:type="spellStart"/>
            <w:r w:rsidRPr="00D926B4">
              <w:rPr>
                <w:rFonts w:ascii="Calibri" w:eastAsia="Times New Roman" w:hAnsi="Calibri" w:cs="Calibri"/>
                <w:color w:val="000000"/>
                <w:lang w:eastAsia="en-ZA"/>
              </w:rPr>
              <w:t>Yrs</w:t>
            </w:r>
            <w:proofErr w:type="spellEnd"/>
            <w:r w:rsidRPr="00D926B4">
              <w:rPr>
                <w:rFonts w:ascii="Calibri" w:eastAsia="Times New Roman" w:hAnsi="Calibri" w:cs="Calibri"/>
                <w:color w:val="000000"/>
                <w:lang w:eastAsia="en-ZA"/>
              </w:rPr>
              <w:t xml:space="preserve"> </w:t>
            </w:r>
          </w:p>
        </w:tc>
        <w:tc>
          <w:tcPr>
            <w:tcW w:w="2297" w:type="dxa"/>
            <w:tcBorders>
              <w:top w:val="nil"/>
              <w:left w:val="nil"/>
              <w:bottom w:val="single" w:sz="4" w:space="0" w:color="auto"/>
              <w:right w:val="single" w:sz="4" w:space="0" w:color="auto"/>
            </w:tcBorders>
            <w:shd w:val="clear" w:color="auto" w:fill="auto"/>
            <w:noWrap/>
            <w:vAlign w:val="bottom"/>
            <w:hideMark/>
          </w:tcPr>
          <w:p w14:paraId="0C4F37E2" w14:textId="77777777" w:rsidR="0038679B" w:rsidRPr="00D926B4"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 xml:space="preserve">Hypertension </w:t>
            </w:r>
          </w:p>
        </w:tc>
        <w:tc>
          <w:tcPr>
            <w:tcW w:w="1276" w:type="dxa"/>
            <w:tcBorders>
              <w:top w:val="nil"/>
              <w:left w:val="nil"/>
              <w:bottom w:val="single" w:sz="4" w:space="0" w:color="auto"/>
              <w:right w:val="single" w:sz="4" w:space="0" w:color="auto"/>
            </w:tcBorders>
          </w:tcPr>
          <w:p w14:paraId="561F9DCF" w14:textId="77777777" w:rsidR="0038679B"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No</w:t>
            </w:r>
          </w:p>
        </w:tc>
        <w:tc>
          <w:tcPr>
            <w:tcW w:w="1957" w:type="dxa"/>
            <w:tcBorders>
              <w:top w:val="nil"/>
              <w:left w:val="nil"/>
              <w:bottom w:val="single" w:sz="4" w:space="0" w:color="auto"/>
              <w:right w:val="single" w:sz="4" w:space="0" w:color="auto"/>
            </w:tcBorders>
          </w:tcPr>
          <w:p w14:paraId="15F5FDB2" w14:textId="77777777" w:rsidR="0038679B"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Sister</w:t>
            </w:r>
          </w:p>
        </w:tc>
      </w:tr>
      <w:tr w:rsidR="0038679B" w:rsidRPr="00D926B4" w14:paraId="752FA829" w14:textId="77777777" w:rsidTr="0038679B">
        <w:trPr>
          <w:trHeight w:val="285"/>
          <w:jc w:val="center"/>
        </w:trPr>
        <w:tc>
          <w:tcPr>
            <w:tcW w:w="1143" w:type="dxa"/>
            <w:tcBorders>
              <w:top w:val="nil"/>
              <w:left w:val="single" w:sz="4" w:space="0" w:color="auto"/>
              <w:bottom w:val="single" w:sz="4" w:space="0" w:color="auto"/>
              <w:right w:val="single" w:sz="4" w:space="0" w:color="auto"/>
            </w:tcBorders>
            <w:shd w:val="clear" w:color="auto" w:fill="auto"/>
            <w:noWrap/>
            <w:vAlign w:val="bottom"/>
            <w:hideMark/>
          </w:tcPr>
          <w:p w14:paraId="6F2AA920"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PR014</w:t>
            </w:r>
          </w:p>
        </w:tc>
        <w:tc>
          <w:tcPr>
            <w:tcW w:w="979" w:type="dxa"/>
            <w:tcBorders>
              <w:top w:val="nil"/>
              <w:left w:val="nil"/>
              <w:bottom w:val="single" w:sz="4" w:space="0" w:color="auto"/>
              <w:right w:val="single" w:sz="4" w:space="0" w:color="auto"/>
            </w:tcBorders>
            <w:shd w:val="clear" w:color="auto" w:fill="auto"/>
            <w:noWrap/>
            <w:vAlign w:val="bottom"/>
            <w:hideMark/>
          </w:tcPr>
          <w:p w14:paraId="52A71E65" w14:textId="77777777" w:rsidR="0038679B" w:rsidRPr="00462447" w:rsidRDefault="0038679B" w:rsidP="00241798">
            <w:pPr>
              <w:spacing w:after="0" w:line="276" w:lineRule="auto"/>
              <w:rPr>
                <w:rFonts w:ascii="Calibri" w:eastAsia="Times New Roman" w:hAnsi="Calibri" w:cs="Calibri"/>
                <w:color w:val="000000"/>
                <w:lang w:eastAsia="en-ZA"/>
              </w:rPr>
            </w:pPr>
            <w:r w:rsidRPr="00462447">
              <w:rPr>
                <w:rFonts w:ascii="Calibri" w:eastAsia="Times New Roman" w:hAnsi="Calibri" w:cs="Calibri"/>
                <w:color w:val="000000"/>
                <w:lang w:eastAsia="en-ZA"/>
              </w:rPr>
              <w:t>Male</w:t>
            </w:r>
          </w:p>
        </w:tc>
        <w:tc>
          <w:tcPr>
            <w:tcW w:w="858" w:type="dxa"/>
            <w:tcBorders>
              <w:top w:val="nil"/>
              <w:left w:val="nil"/>
              <w:bottom w:val="single" w:sz="4" w:space="0" w:color="auto"/>
              <w:right w:val="single" w:sz="4" w:space="0" w:color="auto"/>
            </w:tcBorders>
            <w:shd w:val="clear" w:color="auto" w:fill="auto"/>
            <w:noWrap/>
            <w:vAlign w:val="bottom"/>
            <w:hideMark/>
          </w:tcPr>
          <w:p w14:paraId="7045E693" w14:textId="77777777" w:rsidR="0038679B" w:rsidRPr="00D926B4" w:rsidRDefault="0038679B" w:rsidP="00241798">
            <w:pPr>
              <w:spacing w:after="0" w:line="276" w:lineRule="auto"/>
              <w:jc w:val="right"/>
              <w:rPr>
                <w:rFonts w:ascii="Calibri" w:eastAsia="Times New Roman" w:hAnsi="Calibri" w:cs="Calibri"/>
                <w:color w:val="000000"/>
                <w:lang w:eastAsia="en-ZA"/>
              </w:rPr>
            </w:pPr>
            <w:r w:rsidRPr="00D926B4">
              <w:rPr>
                <w:rFonts w:ascii="Calibri" w:eastAsia="Times New Roman" w:hAnsi="Calibri" w:cs="Calibri"/>
                <w:color w:val="000000"/>
                <w:lang w:eastAsia="en-ZA"/>
              </w:rPr>
              <w:t>34</w:t>
            </w:r>
          </w:p>
        </w:tc>
        <w:tc>
          <w:tcPr>
            <w:tcW w:w="1798" w:type="dxa"/>
            <w:tcBorders>
              <w:top w:val="nil"/>
              <w:left w:val="nil"/>
              <w:bottom w:val="single" w:sz="4" w:space="0" w:color="auto"/>
              <w:right w:val="single" w:sz="4" w:space="0" w:color="auto"/>
            </w:tcBorders>
            <w:shd w:val="clear" w:color="auto" w:fill="auto"/>
            <w:noWrap/>
            <w:vAlign w:val="bottom"/>
            <w:hideMark/>
          </w:tcPr>
          <w:p w14:paraId="44AB8618" w14:textId="1FD3ABC1" w:rsidR="0038679B" w:rsidRPr="00D926B4" w:rsidRDefault="00994043"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U</w:t>
            </w:r>
            <w:r w:rsidR="0038679B" w:rsidRPr="00D926B4">
              <w:rPr>
                <w:rFonts w:ascii="Calibri" w:eastAsia="Times New Roman" w:hAnsi="Calibri" w:cs="Calibri"/>
                <w:color w:val="000000"/>
                <w:lang w:eastAsia="en-ZA"/>
              </w:rPr>
              <w:t xml:space="preserve">nemployed </w:t>
            </w:r>
          </w:p>
        </w:tc>
        <w:tc>
          <w:tcPr>
            <w:tcW w:w="858" w:type="dxa"/>
            <w:tcBorders>
              <w:top w:val="nil"/>
              <w:left w:val="nil"/>
              <w:bottom w:val="single" w:sz="4" w:space="0" w:color="auto"/>
              <w:right w:val="single" w:sz="4" w:space="0" w:color="auto"/>
            </w:tcBorders>
            <w:shd w:val="clear" w:color="auto" w:fill="auto"/>
            <w:noWrap/>
            <w:vAlign w:val="bottom"/>
            <w:hideMark/>
          </w:tcPr>
          <w:p w14:paraId="034427C1"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 xml:space="preserve">6 </w:t>
            </w:r>
            <w:proofErr w:type="spellStart"/>
            <w:r w:rsidRPr="00D926B4">
              <w:rPr>
                <w:rFonts w:ascii="Calibri" w:eastAsia="Times New Roman" w:hAnsi="Calibri" w:cs="Calibri"/>
                <w:color w:val="000000"/>
                <w:lang w:eastAsia="en-ZA"/>
              </w:rPr>
              <w:t>Yrs</w:t>
            </w:r>
            <w:proofErr w:type="spellEnd"/>
            <w:r w:rsidRPr="00D926B4">
              <w:rPr>
                <w:rFonts w:ascii="Calibri" w:eastAsia="Times New Roman" w:hAnsi="Calibri" w:cs="Calibri"/>
                <w:color w:val="000000"/>
                <w:lang w:eastAsia="en-ZA"/>
              </w:rPr>
              <w:t xml:space="preserve"> </w:t>
            </w:r>
          </w:p>
        </w:tc>
        <w:tc>
          <w:tcPr>
            <w:tcW w:w="2297" w:type="dxa"/>
            <w:tcBorders>
              <w:top w:val="nil"/>
              <w:left w:val="nil"/>
              <w:bottom w:val="single" w:sz="4" w:space="0" w:color="auto"/>
              <w:right w:val="single" w:sz="4" w:space="0" w:color="auto"/>
            </w:tcBorders>
            <w:shd w:val="clear" w:color="auto" w:fill="auto"/>
            <w:noWrap/>
            <w:vAlign w:val="bottom"/>
            <w:hideMark/>
          </w:tcPr>
          <w:p w14:paraId="68B5D334" w14:textId="77777777" w:rsidR="0038679B" w:rsidRPr="00D926B4"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Hypertension/Stomach condition</w:t>
            </w:r>
          </w:p>
        </w:tc>
        <w:tc>
          <w:tcPr>
            <w:tcW w:w="1276" w:type="dxa"/>
            <w:tcBorders>
              <w:top w:val="nil"/>
              <w:left w:val="nil"/>
              <w:bottom w:val="single" w:sz="4" w:space="0" w:color="auto"/>
              <w:right w:val="single" w:sz="4" w:space="0" w:color="auto"/>
            </w:tcBorders>
          </w:tcPr>
          <w:p w14:paraId="227465A9" w14:textId="77777777" w:rsidR="0038679B"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Yes</w:t>
            </w:r>
          </w:p>
        </w:tc>
        <w:tc>
          <w:tcPr>
            <w:tcW w:w="1957" w:type="dxa"/>
            <w:tcBorders>
              <w:top w:val="nil"/>
              <w:left w:val="nil"/>
              <w:bottom w:val="single" w:sz="4" w:space="0" w:color="auto"/>
              <w:right w:val="single" w:sz="4" w:space="0" w:color="auto"/>
            </w:tcBorders>
          </w:tcPr>
          <w:p w14:paraId="666CC0DC" w14:textId="77777777" w:rsidR="0038679B"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Mother</w:t>
            </w:r>
          </w:p>
        </w:tc>
      </w:tr>
      <w:tr w:rsidR="0038679B" w:rsidRPr="00D926B4" w14:paraId="4A80596C" w14:textId="77777777" w:rsidTr="0038679B">
        <w:trPr>
          <w:trHeight w:val="285"/>
          <w:jc w:val="center"/>
        </w:trPr>
        <w:tc>
          <w:tcPr>
            <w:tcW w:w="1143" w:type="dxa"/>
            <w:tcBorders>
              <w:top w:val="nil"/>
              <w:left w:val="single" w:sz="4" w:space="0" w:color="auto"/>
              <w:bottom w:val="single" w:sz="4" w:space="0" w:color="auto"/>
              <w:right w:val="single" w:sz="4" w:space="0" w:color="auto"/>
            </w:tcBorders>
            <w:shd w:val="clear" w:color="auto" w:fill="auto"/>
            <w:noWrap/>
            <w:vAlign w:val="bottom"/>
            <w:hideMark/>
          </w:tcPr>
          <w:p w14:paraId="405330D8"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PR015</w:t>
            </w:r>
          </w:p>
        </w:tc>
        <w:tc>
          <w:tcPr>
            <w:tcW w:w="979" w:type="dxa"/>
            <w:tcBorders>
              <w:top w:val="nil"/>
              <w:left w:val="nil"/>
              <w:bottom w:val="single" w:sz="4" w:space="0" w:color="auto"/>
              <w:right w:val="single" w:sz="4" w:space="0" w:color="auto"/>
            </w:tcBorders>
            <w:shd w:val="clear" w:color="auto" w:fill="auto"/>
            <w:noWrap/>
            <w:vAlign w:val="bottom"/>
            <w:hideMark/>
          </w:tcPr>
          <w:p w14:paraId="5285A35D" w14:textId="77777777" w:rsidR="0038679B" w:rsidRPr="00462447" w:rsidRDefault="0038679B" w:rsidP="00241798">
            <w:pPr>
              <w:spacing w:after="0" w:line="276" w:lineRule="auto"/>
              <w:rPr>
                <w:rFonts w:ascii="Calibri" w:eastAsia="Times New Roman" w:hAnsi="Calibri" w:cs="Calibri"/>
                <w:color w:val="000000"/>
                <w:lang w:eastAsia="en-ZA"/>
              </w:rPr>
            </w:pPr>
            <w:r w:rsidRPr="00462447">
              <w:rPr>
                <w:rFonts w:ascii="Calibri" w:eastAsia="Times New Roman" w:hAnsi="Calibri" w:cs="Calibri"/>
                <w:color w:val="000000"/>
                <w:lang w:eastAsia="en-ZA"/>
              </w:rPr>
              <w:t>Female</w:t>
            </w:r>
          </w:p>
        </w:tc>
        <w:tc>
          <w:tcPr>
            <w:tcW w:w="858" w:type="dxa"/>
            <w:tcBorders>
              <w:top w:val="nil"/>
              <w:left w:val="nil"/>
              <w:bottom w:val="single" w:sz="4" w:space="0" w:color="auto"/>
              <w:right w:val="single" w:sz="4" w:space="0" w:color="auto"/>
            </w:tcBorders>
            <w:shd w:val="clear" w:color="auto" w:fill="auto"/>
            <w:noWrap/>
            <w:vAlign w:val="bottom"/>
            <w:hideMark/>
          </w:tcPr>
          <w:p w14:paraId="6BD8F8E7" w14:textId="77777777" w:rsidR="0038679B" w:rsidRPr="00D926B4" w:rsidRDefault="0038679B" w:rsidP="00241798">
            <w:pPr>
              <w:spacing w:after="0" w:line="276" w:lineRule="auto"/>
              <w:jc w:val="right"/>
              <w:rPr>
                <w:rFonts w:ascii="Calibri" w:eastAsia="Times New Roman" w:hAnsi="Calibri" w:cs="Calibri"/>
                <w:color w:val="000000"/>
                <w:lang w:eastAsia="en-ZA"/>
              </w:rPr>
            </w:pPr>
            <w:r w:rsidRPr="00D926B4">
              <w:rPr>
                <w:rFonts w:ascii="Calibri" w:eastAsia="Times New Roman" w:hAnsi="Calibri" w:cs="Calibri"/>
                <w:color w:val="000000"/>
                <w:lang w:eastAsia="en-ZA"/>
              </w:rPr>
              <w:t>63</w:t>
            </w:r>
          </w:p>
        </w:tc>
        <w:tc>
          <w:tcPr>
            <w:tcW w:w="1798" w:type="dxa"/>
            <w:tcBorders>
              <w:top w:val="nil"/>
              <w:left w:val="nil"/>
              <w:bottom w:val="single" w:sz="4" w:space="0" w:color="auto"/>
              <w:right w:val="single" w:sz="4" w:space="0" w:color="auto"/>
            </w:tcBorders>
            <w:shd w:val="clear" w:color="auto" w:fill="auto"/>
            <w:noWrap/>
            <w:vAlign w:val="bottom"/>
            <w:hideMark/>
          </w:tcPr>
          <w:p w14:paraId="7DD1B91D"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Unemployed</w:t>
            </w:r>
          </w:p>
        </w:tc>
        <w:tc>
          <w:tcPr>
            <w:tcW w:w="858" w:type="dxa"/>
            <w:tcBorders>
              <w:top w:val="nil"/>
              <w:left w:val="nil"/>
              <w:bottom w:val="single" w:sz="4" w:space="0" w:color="auto"/>
              <w:right w:val="single" w:sz="4" w:space="0" w:color="auto"/>
            </w:tcBorders>
            <w:shd w:val="clear" w:color="auto" w:fill="auto"/>
            <w:noWrap/>
            <w:vAlign w:val="bottom"/>
            <w:hideMark/>
          </w:tcPr>
          <w:p w14:paraId="71B78FD5" w14:textId="77777777" w:rsidR="0038679B" w:rsidRPr="00D926B4" w:rsidRDefault="0038679B" w:rsidP="00241798">
            <w:pPr>
              <w:spacing w:after="0" w:line="276" w:lineRule="auto"/>
              <w:rPr>
                <w:rFonts w:ascii="Calibri" w:eastAsia="Times New Roman" w:hAnsi="Calibri" w:cs="Calibri"/>
                <w:color w:val="000000"/>
                <w:lang w:eastAsia="en-ZA"/>
              </w:rPr>
            </w:pPr>
            <w:r w:rsidRPr="00D926B4">
              <w:rPr>
                <w:rFonts w:ascii="Calibri" w:eastAsia="Times New Roman" w:hAnsi="Calibri" w:cs="Calibri"/>
                <w:color w:val="000000"/>
                <w:lang w:eastAsia="en-ZA"/>
              </w:rPr>
              <w:t>long time</w:t>
            </w:r>
          </w:p>
        </w:tc>
        <w:tc>
          <w:tcPr>
            <w:tcW w:w="2297" w:type="dxa"/>
            <w:tcBorders>
              <w:top w:val="nil"/>
              <w:left w:val="nil"/>
              <w:bottom w:val="single" w:sz="4" w:space="0" w:color="auto"/>
              <w:right w:val="single" w:sz="4" w:space="0" w:color="auto"/>
            </w:tcBorders>
            <w:shd w:val="clear" w:color="auto" w:fill="auto"/>
            <w:noWrap/>
            <w:vAlign w:val="bottom"/>
            <w:hideMark/>
          </w:tcPr>
          <w:p w14:paraId="2A15D9CA" w14:textId="77777777" w:rsidR="0038679B" w:rsidRPr="00D926B4"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Hypertension/Cancer</w:t>
            </w:r>
          </w:p>
        </w:tc>
        <w:tc>
          <w:tcPr>
            <w:tcW w:w="1276" w:type="dxa"/>
            <w:tcBorders>
              <w:top w:val="nil"/>
              <w:left w:val="nil"/>
              <w:bottom w:val="single" w:sz="4" w:space="0" w:color="auto"/>
              <w:right w:val="single" w:sz="4" w:space="0" w:color="auto"/>
            </w:tcBorders>
          </w:tcPr>
          <w:p w14:paraId="2350D428" w14:textId="77777777" w:rsidR="0038679B" w:rsidRDefault="0038679B" w:rsidP="00241798">
            <w:pPr>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Yes</w:t>
            </w:r>
          </w:p>
        </w:tc>
        <w:tc>
          <w:tcPr>
            <w:tcW w:w="1957" w:type="dxa"/>
            <w:tcBorders>
              <w:top w:val="nil"/>
              <w:left w:val="nil"/>
              <w:bottom w:val="single" w:sz="4" w:space="0" w:color="auto"/>
              <w:right w:val="single" w:sz="4" w:space="0" w:color="auto"/>
            </w:tcBorders>
          </w:tcPr>
          <w:p w14:paraId="6EE7B7BA" w14:textId="77777777" w:rsidR="0038679B" w:rsidRDefault="0038679B" w:rsidP="00053643">
            <w:pPr>
              <w:keepNext/>
              <w:spacing w:after="0" w:line="276" w:lineRule="auto"/>
              <w:rPr>
                <w:rFonts w:ascii="Calibri" w:eastAsia="Times New Roman" w:hAnsi="Calibri" w:cs="Calibri"/>
                <w:color w:val="000000"/>
                <w:lang w:eastAsia="en-ZA"/>
              </w:rPr>
            </w:pPr>
            <w:r>
              <w:rPr>
                <w:rFonts w:ascii="Calibri" w:eastAsia="Times New Roman" w:hAnsi="Calibri" w:cs="Calibri"/>
                <w:color w:val="000000"/>
                <w:lang w:eastAsia="en-ZA"/>
              </w:rPr>
              <w:t>Daughter</w:t>
            </w:r>
          </w:p>
        </w:tc>
      </w:tr>
    </w:tbl>
    <w:p w14:paraId="4EE4D9BD" w14:textId="740108A7" w:rsidR="00053643" w:rsidRPr="00053643" w:rsidRDefault="00053643" w:rsidP="00053643">
      <w:pPr>
        <w:pStyle w:val="Caption"/>
      </w:pPr>
      <w:r>
        <w:t xml:space="preserve">Table </w:t>
      </w:r>
      <w:fldSimple w:instr=" SEQ Table \* ARABIC ">
        <w:r>
          <w:rPr>
            <w:noProof/>
          </w:rPr>
          <w:t>2</w:t>
        </w:r>
      </w:fldSimple>
      <w:r>
        <w:t xml:space="preserve">: Participants' characteristics in </w:t>
      </w:r>
      <w:proofErr w:type="spellStart"/>
      <w:r>
        <w:t>Bulungula</w:t>
      </w:r>
      <w:proofErr w:type="spellEnd"/>
      <w:r>
        <w:t>, Eastern Cape</w:t>
      </w:r>
    </w:p>
    <w:p w14:paraId="53BDE475" w14:textId="77777777" w:rsidR="0061645E" w:rsidRPr="005721CD" w:rsidRDefault="0061645E" w:rsidP="00A6136E">
      <w:pPr>
        <w:pStyle w:val="Heading2"/>
        <w:rPr>
          <w:rFonts w:ascii="Times New Roman" w:hAnsi="Times New Roman" w:cs="Times New Roman"/>
          <w:i/>
          <w:iCs/>
        </w:rPr>
      </w:pPr>
      <w:r w:rsidRPr="005721CD">
        <w:rPr>
          <w:rFonts w:ascii="Times New Roman" w:hAnsi="Times New Roman" w:cs="Times New Roman"/>
        </w:rPr>
        <w:t xml:space="preserve">Data collection: </w:t>
      </w:r>
    </w:p>
    <w:p w14:paraId="60B3CB56" w14:textId="00F48B23" w:rsidR="00F45F98" w:rsidRPr="00D50DBE" w:rsidRDefault="0061645E" w:rsidP="00A6136E">
      <w:pPr>
        <w:spacing w:line="276" w:lineRule="auto"/>
        <w:rPr>
          <w:rFonts w:ascii="Times New Roman" w:eastAsia="Times New Roman" w:hAnsi="Times New Roman" w:cs="Times New Roman"/>
          <w:color w:val="FF0000"/>
        </w:rPr>
      </w:pPr>
      <w:r w:rsidRPr="00D50DBE">
        <w:rPr>
          <w:rFonts w:ascii="Times New Roman" w:hAnsi="Times New Roman" w:cs="Times New Roman"/>
          <w:color w:val="FF0000"/>
        </w:rPr>
        <w:t>This study used</w:t>
      </w:r>
      <w:r w:rsidR="00062D22" w:rsidRPr="00D50DBE">
        <w:rPr>
          <w:rFonts w:ascii="Times New Roman" w:hAnsi="Times New Roman" w:cs="Times New Roman"/>
          <w:color w:val="FF0000"/>
        </w:rPr>
        <w:t xml:space="preserve"> </w:t>
      </w:r>
      <w:r w:rsidRPr="00D50DBE">
        <w:rPr>
          <w:rFonts w:ascii="Times New Roman" w:hAnsi="Times New Roman" w:cs="Times New Roman"/>
          <w:color w:val="FF0000"/>
        </w:rPr>
        <w:t xml:space="preserve">semi-structured interviews with open questions, </w:t>
      </w:r>
      <w:r w:rsidR="001963DD" w:rsidRPr="00D50DBE">
        <w:rPr>
          <w:rFonts w:ascii="Times New Roman" w:hAnsi="Times New Roman" w:cs="Times New Roman"/>
          <w:color w:val="FF0000"/>
        </w:rPr>
        <w:t>an a</w:t>
      </w:r>
      <w:r w:rsidRPr="00D50DBE">
        <w:rPr>
          <w:rFonts w:ascii="Times New Roman" w:eastAsia="Times New Roman" w:hAnsi="Times New Roman" w:cs="Times New Roman"/>
          <w:color w:val="FF0000"/>
        </w:rPr>
        <w:t>ppropriate</w:t>
      </w:r>
      <w:r w:rsidR="001963DD" w:rsidRPr="00D50DBE">
        <w:rPr>
          <w:rFonts w:ascii="Times New Roman" w:eastAsia="Times New Roman" w:hAnsi="Times New Roman" w:cs="Times New Roman"/>
          <w:color w:val="FF0000"/>
        </w:rPr>
        <w:t xml:space="preserve"> method</w:t>
      </w:r>
      <w:r w:rsidRPr="00D50DBE">
        <w:rPr>
          <w:rFonts w:ascii="Times New Roman" w:eastAsia="Times New Roman" w:hAnsi="Times New Roman" w:cs="Times New Roman"/>
          <w:color w:val="FF0000"/>
        </w:rPr>
        <w:t>, as there is little qualitative data available on the treatment workload and capacity experienced by people with multimorbidity in rural and urban South Africa</w:t>
      </w:r>
      <w:r w:rsidR="001963DD" w:rsidRPr="00D50DBE">
        <w:rPr>
          <w:rFonts w:ascii="Times New Roman" w:eastAsia="Times New Roman" w:hAnsi="Times New Roman" w:cs="Times New Roman"/>
          <w:color w:val="FF0000"/>
        </w:rPr>
        <w:t xml:space="preserve"> </w:t>
      </w:r>
      <w:r w:rsidR="001963DD" w:rsidRPr="00D50DBE">
        <w:rPr>
          <w:rFonts w:ascii="Times New Roman" w:eastAsia="Times New Roman" w:hAnsi="Times New Roman" w:cs="Times New Roman"/>
          <w:color w:val="FF0000"/>
        </w:rPr>
        <w:fldChar w:fldCharType="begin">
          <w:fldData xml:space="preserve">PEVuZE5vdGU+PENpdGU+PEF1dGhvcj5BbHNoZW5xZWV0aTwvQXV0aG9yPjxZZWFyPjIwMTQ8L1ll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</w:fldData>
        </w:fldChar>
      </w:r>
      <w:r w:rsidR="00580BA7" w:rsidRPr="00D50DBE">
        <w:rPr>
          <w:rFonts w:ascii="Times New Roman" w:eastAsia="Times New Roman" w:hAnsi="Times New Roman" w:cs="Times New Roman"/>
          <w:color w:val="FF0000"/>
        </w:rPr>
        <w:instrText xml:space="preserve"> ADDIN EN.CITE </w:instrText>
      </w:r>
      <w:r w:rsidR="00580BA7" w:rsidRPr="00D50DBE">
        <w:rPr>
          <w:rFonts w:ascii="Times New Roman" w:eastAsia="Times New Roman" w:hAnsi="Times New Roman" w:cs="Times New Roman"/>
          <w:color w:val="FF0000"/>
        </w:rPr>
        <w:fldChar w:fldCharType="begin">
          <w:fldData xml:space="preserve">PEVuZE5vdGU+PENpdGU+PEF1dGhvcj5BbHNoZW5xZWV0aTwvQXV0aG9yPjxZZWFyPjIwMTQ8L1ll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</w:fldData>
        </w:fldChar>
      </w:r>
      <w:r w:rsidR="00580BA7" w:rsidRPr="00D50DBE">
        <w:rPr>
          <w:rFonts w:ascii="Times New Roman" w:eastAsia="Times New Roman" w:hAnsi="Times New Roman" w:cs="Times New Roman"/>
          <w:color w:val="FF0000"/>
        </w:rPr>
        <w:instrText xml:space="preserve"> ADDIN EN.CITE.DATA </w:instrText>
      </w:r>
      <w:r w:rsidR="00580BA7" w:rsidRPr="00D50DBE">
        <w:rPr>
          <w:rFonts w:ascii="Times New Roman" w:eastAsia="Times New Roman" w:hAnsi="Times New Roman" w:cs="Times New Roman"/>
          <w:color w:val="FF0000"/>
        </w:rPr>
      </w:r>
      <w:r w:rsidR="00580BA7" w:rsidRPr="00D50DBE">
        <w:rPr>
          <w:rFonts w:ascii="Times New Roman" w:eastAsia="Times New Roman" w:hAnsi="Times New Roman" w:cs="Times New Roman"/>
          <w:color w:val="FF0000"/>
        </w:rPr>
        <w:fldChar w:fldCharType="end"/>
      </w:r>
      <w:r w:rsidR="001963DD" w:rsidRPr="00D50DBE">
        <w:rPr>
          <w:rFonts w:ascii="Times New Roman" w:eastAsia="Times New Roman" w:hAnsi="Times New Roman" w:cs="Times New Roman"/>
          <w:color w:val="FF0000"/>
        </w:rPr>
      </w:r>
      <w:r w:rsidR="001963DD" w:rsidRPr="00D50DBE">
        <w:rPr>
          <w:rFonts w:ascii="Times New Roman" w:eastAsia="Times New Roman" w:hAnsi="Times New Roman" w:cs="Times New Roman"/>
          <w:color w:val="FF0000"/>
        </w:rPr>
        <w:fldChar w:fldCharType="separate"/>
      </w:r>
      <w:r w:rsidR="00580BA7" w:rsidRPr="00D50DBE">
        <w:rPr>
          <w:rFonts w:ascii="Times New Roman" w:eastAsia="Times New Roman" w:hAnsi="Times New Roman" w:cs="Times New Roman"/>
          <w:noProof/>
          <w:color w:val="FF0000"/>
          <w:vertAlign w:val="superscript"/>
        </w:rPr>
        <w:t>26, 36, 37</w:t>
      </w:r>
      <w:r w:rsidR="001963DD" w:rsidRPr="00D50DBE">
        <w:rPr>
          <w:rFonts w:ascii="Times New Roman" w:eastAsia="Times New Roman" w:hAnsi="Times New Roman" w:cs="Times New Roman"/>
          <w:color w:val="FF0000"/>
        </w:rPr>
        <w:fldChar w:fldCharType="end"/>
      </w:r>
      <w:r w:rsidRPr="00D50DBE">
        <w:rPr>
          <w:rFonts w:ascii="Times New Roman" w:eastAsia="Times New Roman" w:hAnsi="Times New Roman" w:cs="Times New Roman"/>
          <w:color w:val="FF0000"/>
        </w:rPr>
        <w:t>.</w:t>
      </w:r>
      <w:r w:rsidR="007A5511" w:rsidRPr="00D50DBE">
        <w:rPr>
          <w:rFonts w:ascii="Times New Roman" w:eastAsia="Times New Roman" w:hAnsi="Times New Roman" w:cs="Times New Roman"/>
          <w:color w:val="FF0000"/>
        </w:rPr>
        <w:t xml:space="preserve"> </w:t>
      </w:r>
    </w:p>
    <w:p w14:paraId="12B7030B" w14:textId="5DB1A14C" w:rsidR="004A745F" w:rsidRDefault="002A7DB0" w:rsidP="00A6136E">
      <w:pPr>
        <w:spacing w:line="276" w:lineRule="auto"/>
        <w:rPr>
          <w:rFonts w:ascii="Times New Roman" w:eastAsia="Times New Roman" w:hAnsi="Times New Roman" w:cs="Times New Roman"/>
        </w:rPr>
      </w:pPr>
      <w:r w:rsidRPr="002A7DB0">
        <w:rPr>
          <w:rFonts w:ascii="Times New Roman" w:eastAsia="Times New Roman" w:hAnsi="Times New Roman" w:cs="Times New Roman"/>
          <w:color w:val="FF0000"/>
        </w:rPr>
        <w:t xml:space="preserve">The interview schedule was informed by the concepts outlined in the </w:t>
      </w:r>
      <w:proofErr w:type="spellStart"/>
      <w:r w:rsidRPr="002A7DB0">
        <w:rPr>
          <w:rFonts w:ascii="Times New Roman" w:eastAsia="Times New Roman" w:hAnsi="Times New Roman" w:cs="Times New Roman"/>
          <w:color w:val="FF0000"/>
        </w:rPr>
        <w:t>BoTT</w:t>
      </w:r>
      <w:proofErr w:type="spellEnd"/>
      <w:r w:rsidRPr="002A7DB0">
        <w:rPr>
          <w:rFonts w:ascii="Times New Roman" w:eastAsia="Times New Roman" w:hAnsi="Times New Roman" w:cs="Times New Roman"/>
          <w:color w:val="FF0000"/>
        </w:rPr>
        <w:t xml:space="preserve"> and </w:t>
      </w:r>
      <w:proofErr w:type="spellStart"/>
      <w:r w:rsidRPr="002A7DB0">
        <w:rPr>
          <w:rFonts w:ascii="Times New Roman" w:eastAsia="Times New Roman" w:hAnsi="Times New Roman" w:cs="Times New Roman"/>
          <w:color w:val="FF0000"/>
        </w:rPr>
        <w:t>CuCom</w:t>
      </w:r>
      <w:proofErr w:type="spellEnd"/>
      <w:r w:rsidRPr="002A7DB0">
        <w:rPr>
          <w:rFonts w:ascii="Times New Roman" w:eastAsia="Times New Roman" w:hAnsi="Times New Roman" w:cs="Times New Roman"/>
          <w:color w:val="FF0000"/>
        </w:rPr>
        <w:t xml:space="preserve">, and a meta-analysis of qualitative reviews of patient and care-giver experience of life-limiting chronic conditions (Appendix 1, Interview schedule 1). Questions focused on both patient and caregiver experiences, expectations and choices about self-care and utilisation of healthcare services. Areas of investigation included socio-economic status; access to healthcare; the quality of health services and interaction with providers; competence and knowledge for self-management, and affective states. In our initial draft of the interview schedule, we included most of the domains proposed by the </w:t>
      </w:r>
      <w:proofErr w:type="spellStart"/>
      <w:r w:rsidRPr="002A7DB0">
        <w:rPr>
          <w:rFonts w:ascii="Times New Roman" w:eastAsia="Times New Roman" w:hAnsi="Times New Roman" w:cs="Times New Roman"/>
          <w:color w:val="FF0000"/>
        </w:rPr>
        <w:t>BoTT</w:t>
      </w:r>
      <w:proofErr w:type="spellEnd"/>
      <w:r w:rsidRPr="002A7DB0">
        <w:rPr>
          <w:rFonts w:ascii="Times New Roman" w:eastAsia="Times New Roman" w:hAnsi="Times New Roman" w:cs="Times New Roman"/>
          <w:color w:val="FF0000"/>
        </w:rPr>
        <w:t xml:space="preserve"> and </w:t>
      </w:r>
      <w:proofErr w:type="spellStart"/>
      <w:r w:rsidRPr="002A7DB0">
        <w:rPr>
          <w:rFonts w:ascii="Times New Roman" w:eastAsia="Times New Roman" w:hAnsi="Times New Roman" w:cs="Times New Roman"/>
          <w:color w:val="FF0000"/>
        </w:rPr>
        <w:t>CuCom</w:t>
      </w:r>
      <w:proofErr w:type="spellEnd"/>
      <w:r w:rsidRPr="002A7DB0">
        <w:rPr>
          <w:rFonts w:ascii="Times New Roman" w:eastAsia="Times New Roman" w:hAnsi="Times New Roman" w:cs="Times New Roman"/>
          <w:color w:val="FF0000"/>
        </w:rPr>
        <w:t xml:space="preserve"> and made only minor modifications to the questions to suit our context. However, when reviewing the initial draft of the topic guide in the research team, we realized that the guide was too long and contained too many prompts. In consecutive drafts, we shortened the guide and simplified the prompts for patients. Once in agreement, the interview schedule was piloted by Nonzuzo Mbokazi (NM) and Myrna van Pinxteren (</w:t>
      </w:r>
      <w:proofErr w:type="spellStart"/>
      <w:r w:rsidRPr="002A7DB0">
        <w:rPr>
          <w:rFonts w:ascii="Times New Roman" w:eastAsia="Times New Roman" w:hAnsi="Times New Roman" w:cs="Times New Roman"/>
          <w:color w:val="FF0000"/>
        </w:rPr>
        <w:t>MvP</w:t>
      </w:r>
      <w:proofErr w:type="spellEnd"/>
      <w:r w:rsidRPr="002A7DB0">
        <w:rPr>
          <w:rFonts w:ascii="Times New Roman" w:eastAsia="Times New Roman" w:hAnsi="Times New Roman" w:cs="Times New Roman"/>
          <w:color w:val="FF0000"/>
        </w:rPr>
        <w:t xml:space="preserve">) with 4 participants and their </w:t>
      </w:r>
      <w:proofErr w:type="spellStart"/>
      <w:r w:rsidRPr="002A7DB0">
        <w:rPr>
          <w:rFonts w:ascii="Times New Roman" w:eastAsia="Times New Roman" w:hAnsi="Times New Roman" w:cs="Times New Roman"/>
          <w:color w:val="FF0000"/>
        </w:rPr>
        <w:t>carers</w:t>
      </w:r>
      <w:proofErr w:type="spellEnd"/>
      <w:r w:rsidRPr="002A7DB0">
        <w:rPr>
          <w:rFonts w:ascii="Times New Roman" w:eastAsia="Times New Roman" w:hAnsi="Times New Roman" w:cs="Times New Roman"/>
          <w:color w:val="FF0000"/>
        </w:rPr>
        <w:t xml:space="preserve">, recruited from </w:t>
      </w:r>
      <w:proofErr w:type="spellStart"/>
      <w:r w:rsidRPr="002A7DB0">
        <w:rPr>
          <w:rFonts w:ascii="Times New Roman" w:eastAsia="Times New Roman" w:hAnsi="Times New Roman" w:cs="Times New Roman"/>
          <w:color w:val="FF0000"/>
        </w:rPr>
        <w:t>Gugulethu</w:t>
      </w:r>
      <w:proofErr w:type="spellEnd"/>
      <w:r w:rsidRPr="002A7DB0">
        <w:rPr>
          <w:rFonts w:ascii="Times New Roman" w:eastAsia="Times New Roman" w:hAnsi="Times New Roman" w:cs="Times New Roman"/>
          <w:color w:val="FF0000"/>
        </w:rPr>
        <w:t xml:space="preserve"> CHC. Findings from the pilot were shared with the research team (Katherine Murphy (KM), Naomi Levitt (NL), Carl May (CRM), Frances Mair (FSM)), who provided feedback on the interviews. After the pilot, questions perceived by the respondents to be very similar were removed. This was to avoid duplication and limit the interview time to one hour, to avoid tiring out participants which would lead to a lack of engagement (see appendix 2 + 3, Interview Schedule 1 and 6. We had planned to conduct </w:t>
      </w:r>
      <w:r w:rsidRPr="002A7DB0">
        <w:rPr>
          <w:rFonts w:ascii="Times New Roman" w:eastAsia="Times New Roman" w:hAnsi="Times New Roman" w:cs="Times New Roman"/>
          <w:color w:val="FF0000"/>
        </w:rPr>
        <w:lastRenderedPageBreak/>
        <w:t xml:space="preserve">dyadic interviews, but the pilot revealed that carers preferred to be interviewed separately as they could then speak freely about their experiences of caring for someone with multimorbidity. Subsequently, interviews were conducted consecutively. The research team decided to include the initial pilot of 4 interviews in the study, as the responses provided rich and relevant data. After every interview, fieldnotes were made, containing contextual notes and reflections on the interview- and consent processes. Additionally, the broader research team participated in monthly online meetings, where the interviewers shared their experiences, presented preliminary findings, and discussed fieldwork and analysis challenges.  </w:t>
      </w:r>
    </w:p>
    <w:p w14:paraId="54C7A457" w14:textId="3A7DC844" w:rsidR="0061645E" w:rsidRPr="00932B0D" w:rsidRDefault="0061645E" w:rsidP="00A6136E">
      <w:pPr>
        <w:spacing w:line="276" w:lineRule="auto"/>
        <w:rPr>
          <w:rFonts w:ascii="Times New Roman" w:eastAsia="Times New Roman" w:hAnsi="Times New Roman" w:cs="Times New Roman"/>
        </w:rPr>
      </w:pPr>
      <w:r w:rsidRPr="00932B0D">
        <w:rPr>
          <w:rFonts w:ascii="Times New Roman" w:eastAsia="Times New Roman" w:hAnsi="Times New Roman" w:cs="Times New Roman"/>
        </w:rPr>
        <w:t xml:space="preserve">In </w:t>
      </w:r>
      <w:proofErr w:type="spellStart"/>
      <w:r w:rsidRPr="00932B0D">
        <w:rPr>
          <w:rFonts w:ascii="Times New Roman" w:eastAsia="Times New Roman" w:hAnsi="Times New Roman" w:cs="Times New Roman"/>
        </w:rPr>
        <w:t>Gugulethu</w:t>
      </w:r>
      <w:proofErr w:type="spellEnd"/>
      <w:r w:rsidRPr="00932B0D">
        <w:rPr>
          <w:rFonts w:ascii="Times New Roman" w:eastAsia="Times New Roman" w:hAnsi="Times New Roman" w:cs="Times New Roman"/>
        </w:rPr>
        <w:t xml:space="preserve">, interviews took place in a </w:t>
      </w:r>
      <w:r w:rsidR="00616195">
        <w:rPr>
          <w:rFonts w:ascii="Times New Roman" w:eastAsia="Times New Roman" w:hAnsi="Times New Roman" w:cs="Times New Roman"/>
        </w:rPr>
        <w:t>consultation</w:t>
      </w:r>
      <w:r w:rsidRPr="00932B0D">
        <w:rPr>
          <w:rFonts w:ascii="Times New Roman" w:eastAsia="Times New Roman" w:hAnsi="Times New Roman" w:cs="Times New Roman"/>
        </w:rPr>
        <w:t xml:space="preserve"> room at </w:t>
      </w:r>
      <w:proofErr w:type="spellStart"/>
      <w:r w:rsidRPr="00932B0D">
        <w:rPr>
          <w:rFonts w:ascii="Times New Roman" w:eastAsia="Times New Roman" w:hAnsi="Times New Roman" w:cs="Times New Roman"/>
        </w:rPr>
        <w:t>Gugulethu</w:t>
      </w:r>
      <w:proofErr w:type="spellEnd"/>
      <w:r w:rsidRPr="00932B0D">
        <w:rPr>
          <w:rFonts w:ascii="Times New Roman" w:eastAsia="Times New Roman" w:hAnsi="Times New Roman" w:cs="Times New Roman"/>
        </w:rPr>
        <w:t xml:space="preserve"> CHC which offer</w:t>
      </w:r>
      <w:r w:rsidR="005B5A42">
        <w:rPr>
          <w:rFonts w:ascii="Times New Roman" w:eastAsia="Times New Roman" w:hAnsi="Times New Roman" w:cs="Times New Roman"/>
        </w:rPr>
        <w:t>ed</w:t>
      </w:r>
      <w:r w:rsidRPr="00932B0D">
        <w:rPr>
          <w:rFonts w:ascii="Times New Roman" w:eastAsia="Times New Roman" w:hAnsi="Times New Roman" w:cs="Times New Roman"/>
        </w:rPr>
        <w:t xml:space="preserve"> a quiet and calm space for the participants. For the research team, working in a clinic setting was beneficial, as it allowed us to observe patients’ experiences first-hand, as we saw the long </w:t>
      </w:r>
      <w:r w:rsidR="006D51F9">
        <w:rPr>
          <w:rFonts w:ascii="Times New Roman" w:eastAsia="Times New Roman" w:hAnsi="Times New Roman" w:cs="Times New Roman"/>
        </w:rPr>
        <w:t>queues</w:t>
      </w:r>
      <w:r w:rsidRPr="00932B0D">
        <w:rPr>
          <w:rFonts w:ascii="Times New Roman" w:eastAsia="Times New Roman" w:hAnsi="Times New Roman" w:cs="Times New Roman"/>
        </w:rPr>
        <w:t xml:space="preserve"> outside the clinic gates, stacked folders in the consultation rooms and witnessed organisational clinic processes. Most participants spoke to us immediately after their interactions with health workers and pharmacists, which allowed them to relay recent </w:t>
      </w:r>
      <w:r w:rsidR="00D6366C">
        <w:rPr>
          <w:rFonts w:ascii="Times New Roman" w:eastAsia="Times New Roman" w:hAnsi="Times New Roman" w:cs="Times New Roman"/>
        </w:rPr>
        <w:t>interactions</w:t>
      </w:r>
      <w:r w:rsidRPr="00932B0D">
        <w:rPr>
          <w:rFonts w:ascii="Times New Roman" w:eastAsia="Times New Roman" w:hAnsi="Times New Roman" w:cs="Times New Roman"/>
        </w:rPr>
        <w:t xml:space="preserve">. </w:t>
      </w:r>
      <w:r w:rsidR="00932B0D" w:rsidRPr="005A5735">
        <w:rPr>
          <w:rFonts w:ascii="Times New Roman" w:eastAsia="Times New Roman" w:hAnsi="Times New Roman" w:cs="Times New Roman"/>
          <w:color w:val="FF0000"/>
        </w:rPr>
        <w:t xml:space="preserve">In </w:t>
      </w:r>
      <w:proofErr w:type="spellStart"/>
      <w:r w:rsidR="00932B0D" w:rsidRPr="005A5735">
        <w:rPr>
          <w:rFonts w:ascii="Times New Roman" w:eastAsia="Times New Roman" w:hAnsi="Times New Roman" w:cs="Times New Roman"/>
          <w:color w:val="FF0000"/>
        </w:rPr>
        <w:t>Bulungula</w:t>
      </w:r>
      <w:proofErr w:type="spellEnd"/>
      <w:r w:rsidR="007422E0" w:rsidRPr="005A5735">
        <w:rPr>
          <w:rFonts w:ascii="Times New Roman" w:eastAsia="Times New Roman" w:hAnsi="Times New Roman" w:cs="Times New Roman"/>
          <w:color w:val="FF0000"/>
        </w:rPr>
        <w:t xml:space="preserve">, we worked closely with CHWs </w:t>
      </w:r>
      <w:r w:rsidR="0096635A" w:rsidRPr="005A5735">
        <w:rPr>
          <w:rFonts w:ascii="Times New Roman" w:eastAsia="Times New Roman" w:hAnsi="Times New Roman" w:cs="Times New Roman"/>
          <w:color w:val="FF0000"/>
        </w:rPr>
        <w:t xml:space="preserve">employed by the BI, and we accompanied them </w:t>
      </w:r>
      <w:r w:rsidR="00F351E6" w:rsidRPr="005A5735">
        <w:rPr>
          <w:rFonts w:ascii="Times New Roman" w:eastAsia="Times New Roman" w:hAnsi="Times New Roman" w:cs="Times New Roman"/>
          <w:color w:val="FF0000"/>
        </w:rPr>
        <w:t>during their home visits</w:t>
      </w:r>
      <w:r w:rsidR="000619C6">
        <w:rPr>
          <w:rFonts w:ascii="Times New Roman" w:eastAsia="Times New Roman" w:hAnsi="Times New Roman" w:cs="Times New Roman"/>
          <w:color w:val="FF0000"/>
        </w:rPr>
        <w:t>, instead of interviewing them in a clinic space.</w:t>
      </w:r>
      <w:r w:rsidR="008D7FDF">
        <w:rPr>
          <w:rFonts w:ascii="Times New Roman" w:eastAsia="Times New Roman" w:hAnsi="Times New Roman" w:cs="Times New Roman"/>
          <w:color w:val="FF0000"/>
        </w:rPr>
        <w:t xml:space="preserve"> For us, this allowed us to see patients’ home environment </w:t>
      </w:r>
      <w:r w:rsidR="00FA1504">
        <w:rPr>
          <w:rFonts w:ascii="Times New Roman" w:eastAsia="Times New Roman" w:hAnsi="Times New Roman" w:cs="Times New Roman"/>
          <w:color w:val="FF0000"/>
        </w:rPr>
        <w:t xml:space="preserve">and </w:t>
      </w:r>
      <w:r w:rsidR="008340F5">
        <w:rPr>
          <w:rFonts w:ascii="Times New Roman" w:eastAsia="Times New Roman" w:hAnsi="Times New Roman" w:cs="Times New Roman"/>
          <w:color w:val="FF0000"/>
        </w:rPr>
        <w:t>interview them at</w:t>
      </w:r>
      <w:r w:rsidR="00FA1504">
        <w:rPr>
          <w:rFonts w:ascii="Times New Roman" w:eastAsia="Times New Roman" w:hAnsi="Times New Roman" w:cs="Times New Roman"/>
          <w:color w:val="FF0000"/>
        </w:rPr>
        <w:t xml:space="preserve"> a time convenient to </w:t>
      </w:r>
      <w:r w:rsidR="00EA4299">
        <w:rPr>
          <w:rFonts w:ascii="Times New Roman" w:eastAsia="Times New Roman" w:hAnsi="Times New Roman" w:cs="Times New Roman"/>
          <w:color w:val="FF0000"/>
        </w:rPr>
        <w:t>them, rather th</w:t>
      </w:r>
      <w:r w:rsidR="007263A1">
        <w:rPr>
          <w:rFonts w:ascii="Times New Roman" w:eastAsia="Times New Roman" w:hAnsi="Times New Roman" w:cs="Times New Roman"/>
          <w:color w:val="FF0000"/>
        </w:rPr>
        <w:t>an</w:t>
      </w:r>
      <w:r w:rsidR="00EA4299">
        <w:rPr>
          <w:rFonts w:ascii="Times New Roman" w:eastAsia="Times New Roman" w:hAnsi="Times New Roman" w:cs="Times New Roman"/>
          <w:color w:val="FF0000"/>
        </w:rPr>
        <w:t xml:space="preserve"> engaging with them after a long </w:t>
      </w:r>
      <w:r w:rsidR="007263A1">
        <w:rPr>
          <w:rFonts w:ascii="Times New Roman" w:eastAsia="Times New Roman" w:hAnsi="Times New Roman" w:cs="Times New Roman"/>
          <w:color w:val="FF0000"/>
        </w:rPr>
        <w:t xml:space="preserve">day of travelling </w:t>
      </w:r>
      <w:r w:rsidR="00EA4299">
        <w:rPr>
          <w:rFonts w:ascii="Times New Roman" w:eastAsia="Times New Roman" w:hAnsi="Times New Roman" w:cs="Times New Roman"/>
          <w:color w:val="FF0000"/>
        </w:rPr>
        <w:t xml:space="preserve">to the clinic. However, </w:t>
      </w:r>
      <w:r w:rsidR="00933D36">
        <w:rPr>
          <w:rFonts w:ascii="Times New Roman" w:eastAsia="Times New Roman" w:hAnsi="Times New Roman" w:cs="Times New Roman"/>
          <w:color w:val="FF0000"/>
        </w:rPr>
        <w:t xml:space="preserve">there was less privacy during the home interviews, as there were often family members present. </w:t>
      </w:r>
    </w:p>
    <w:p w14:paraId="7A543494" w14:textId="273CC6FB" w:rsidR="00616195" w:rsidRDefault="0061645E" w:rsidP="00A6136E">
      <w:pPr>
        <w:spacing w:line="276" w:lineRule="auto"/>
        <w:rPr>
          <w:rFonts w:ascii="Times New Roman" w:eastAsia="Times New Roman" w:hAnsi="Times New Roman" w:cs="Times New Roman"/>
        </w:rPr>
      </w:pPr>
      <w:r w:rsidRPr="00932B0D">
        <w:rPr>
          <w:rFonts w:ascii="Times New Roman" w:eastAsia="Times New Roman" w:hAnsi="Times New Roman" w:cs="Times New Roman"/>
        </w:rPr>
        <w:t xml:space="preserve">Interviews with participants lasted between 60-90 minutes in </w:t>
      </w:r>
      <w:proofErr w:type="spellStart"/>
      <w:r w:rsidRPr="00932B0D">
        <w:rPr>
          <w:rFonts w:ascii="Times New Roman" w:eastAsia="Times New Roman" w:hAnsi="Times New Roman" w:cs="Times New Roman"/>
        </w:rPr>
        <w:t>Gugulethu</w:t>
      </w:r>
      <w:proofErr w:type="spellEnd"/>
      <w:r w:rsidRPr="00932B0D">
        <w:rPr>
          <w:rFonts w:ascii="Times New Roman" w:eastAsia="Times New Roman" w:hAnsi="Times New Roman" w:cs="Times New Roman"/>
        </w:rPr>
        <w:t xml:space="preserve"> and about 20-30 minutes in </w:t>
      </w:r>
      <w:proofErr w:type="spellStart"/>
      <w:r w:rsidRPr="00932B0D">
        <w:rPr>
          <w:rFonts w:ascii="Times New Roman" w:eastAsia="Times New Roman" w:hAnsi="Times New Roman" w:cs="Times New Roman"/>
        </w:rPr>
        <w:t>Bulungula</w:t>
      </w:r>
      <w:proofErr w:type="spellEnd"/>
      <w:r w:rsidRPr="00932B0D">
        <w:rPr>
          <w:rFonts w:ascii="Times New Roman" w:eastAsia="Times New Roman" w:hAnsi="Times New Roman" w:cs="Times New Roman"/>
        </w:rPr>
        <w:t xml:space="preserve">. This difference in length </w:t>
      </w:r>
      <w:r w:rsidR="006C3E07">
        <w:rPr>
          <w:rFonts w:ascii="Times New Roman" w:eastAsia="Times New Roman" w:hAnsi="Times New Roman" w:cs="Times New Roman"/>
        </w:rPr>
        <w:t xml:space="preserve">can be attributed to the fact </w:t>
      </w:r>
      <w:r w:rsidRPr="00932B0D">
        <w:rPr>
          <w:rFonts w:ascii="Times New Roman" w:eastAsia="Times New Roman" w:hAnsi="Times New Roman" w:cs="Times New Roman"/>
        </w:rPr>
        <w:t xml:space="preserve">that urban participants were interviewed in a private room; were keen to talk about the experiences of care they had just received and were generally more knowledgeable about their conditions. In </w:t>
      </w:r>
      <w:proofErr w:type="spellStart"/>
      <w:r w:rsidRPr="00932B0D">
        <w:rPr>
          <w:rFonts w:ascii="Times New Roman" w:eastAsia="Times New Roman" w:hAnsi="Times New Roman" w:cs="Times New Roman"/>
        </w:rPr>
        <w:t>Bulungula</w:t>
      </w:r>
      <w:proofErr w:type="spellEnd"/>
      <w:r w:rsidRPr="00932B0D">
        <w:rPr>
          <w:rFonts w:ascii="Times New Roman" w:eastAsia="Times New Roman" w:hAnsi="Times New Roman" w:cs="Times New Roman"/>
        </w:rPr>
        <w:t xml:space="preserve">, interviews were conducted in a home environment, often with family members walking in and out, which provided less privacy. Having CHWs present may also have impacted how much rural respondents were willing to be critical of the health services. </w:t>
      </w:r>
      <w:r w:rsidR="00B47B4D">
        <w:rPr>
          <w:rFonts w:ascii="Times New Roman" w:eastAsia="Times New Roman" w:hAnsi="Times New Roman" w:cs="Times New Roman"/>
        </w:rPr>
        <w:t xml:space="preserve">Additionally, rural participants </w:t>
      </w:r>
      <w:r w:rsidR="00A155BD">
        <w:rPr>
          <w:rFonts w:ascii="Times New Roman" w:eastAsia="Times New Roman" w:hAnsi="Times New Roman" w:cs="Times New Roman"/>
        </w:rPr>
        <w:t xml:space="preserve">provided </w:t>
      </w:r>
      <w:r w:rsidR="002F567F">
        <w:rPr>
          <w:rFonts w:ascii="Times New Roman" w:eastAsia="Times New Roman" w:hAnsi="Times New Roman" w:cs="Times New Roman"/>
        </w:rPr>
        <w:t>shorter answers when being prompted about receiving and seeking health information</w:t>
      </w:r>
      <w:r w:rsidR="00A155BD">
        <w:rPr>
          <w:rFonts w:ascii="Times New Roman" w:eastAsia="Times New Roman" w:hAnsi="Times New Roman" w:cs="Times New Roman"/>
        </w:rPr>
        <w:t xml:space="preserve">, which might be </w:t>
      </w:r>
      <w:r w:rsidR="00916489">
        <w:rPr>
          <w:rFonts w:ascii="Times New Roman" w:eastAsia="Times New Roman" w:hAnsi="Times New Roman" w:cs="Times New Roman"/>
        </w:rPr>
        <w:t>ascribed</w:t>
      </w:r>
      <w:r w:rsidR="00A155BD">
        <w:rPr>
          <w:rFonts w:ascii="Times New Roman" w:eastAsia="Times New Roman" w:hAnsi="Times New Roman" w:cs="Times New Roman"/>
        </w:rPr>
        <w:t xml:space="preserve"> to the fact that most of them were illiterate and did not have a TV, radio</w:t>
      </w:r>
      <w:r w:rsidR="00916489">
        <w:rPr>
          <w:rFonts w:ascii="Times New Roman" w:eastAsia="Times New Roman" w:hAnsi="Times New Roman" w:cs="Times New Roman"/>
        </w:rPr>
        <w:t>,</w:t>
      </w:r>
      <w:r w:rsidR="00A155BD">
        <w:rPr>
          <w:rFonts w:ascii="Times New Roman" w:eastAsia="Times New Roman" w:hAnsi="Times New Roman" w:cs="Times New Roman"/>
        </w:rPr>
        <w:t xml:space="preserve"> or smart phone</w:t>
      </w:r>
      <w:r w:rsidR="00C90181">
        <w:rPr>
          <w:rFonts w:ascii="Times New Roman" w:eastAsia="Times New Roman" w:hAnsi="Times New Roman" w:cs="Times New Roman"/>
        </w:rPr>
        <w:t xml:space="preserve"> to </w:t>
      </w:r>
      <w:r w:rsidR="00C00094">
        <w:rPr>
          <w:rFonts w:ascii="Times New Roman" w:eastAsia="Times New Roman" w:hAnsi="Times New Roman" w:cs="Times New Roman"/>
        </w:rPr>
        <w:t>access</w:t>
      </w:r>
      <w:r w:rsidR="00C90181">
        <w:rPr>
          <w:rFonts w:ascii="Times New Roman" w:eastAsia="Times New Roman" w:hAnsi="Times New Roman" w:cs="Times New Roman"/>
        </w:rPr>
        <w:t xml:space="preserve"> health education materials. </w:t>
      </w:r>
      <w:r w:rsidRPr="00932B0D">
        <w:rPr>
          <w:rFonts w:ascii="Times New Roman" w:eastAsia="Times New Roman" w:hAnsi="Times New Roman" w:cs="Times New Roman"/>
        </w:rPr>
        <w:t xml:space="preserve">Despite being shorter, the data from the rural interviews were rich and nuanced and helpful in </w:t>
      </w:r>
      <w:r w:rsidR="005B5A42">
        <w:rPr>
          <w:rFonts w:ascii="Times New Roman" w:eastAsia="Times New Roman" w:hAnsi="Times New Roman" w:cs="Times New Roman"/>
        </w:rPr>
        <w:t>providing</w:t>
      </w:r>
      <w:r w:rsidRPr="00932B0D">
        <w:rPr>
          <w:rFonts w:ascii="Times New Roman" w:eastAsia="Times New Roman" w:hAnsi="Times New Roman" w:cs="Times New Roman"/>
        </w:rPr>
        <w:t xml:space="preserve"> an understanding </w:t>
      </w:r>
      <w:r w:rsidR="005B5A42">
        <w:rPr>
          <w:rFonts w:ascii="Times New Roman" w:eastAsia="Times New Roman" w:hAnsi="Times New Roman" w:cs="Times New Roman"/>
        </w:rPr>
        <w:t xml:space="preserve">of </w:t>
      </w:r>
      <w:r w:rsidRPr="00932B0D">
        <w:rPr>
          <w:rFonts w:ascii="Times New Roman" w:eastAsia="Times New Roman" w:hAnsi="Times New Roman" w:cs="Times New Roman"/>
        </w:rPr>
        <w:t>patient workload and capacity</w:t>
      </w:r>
      <w:r w:rsidR="00616195">
        <w:rPr>
          <w:rFonts w:ascii="Times New Roman" w:eastAsia="Times New Roman" w:hAnsi="Times New Roman" w:cs="Times New Roman"/>
        </w:rPr>
        <w:t xml:space="preserve">. </w:t>
      </w:r>
    </w:p>
    <w:p w14:paraId="1EE10B95" w14:textId="6B7AABC2" w:rsidR="00616195" w:rsidRPr="00BA5075" w:rsidRDefault="00616195" w:rsidP="00A6136E">
      <w:pPr>
        <w:spacing w:line="276" w:lineRule="auto"/>
        <w:rPr>
          <w:rFonts w:ascii="Times New Roman" w:eastAsia="Times New Roman" w:hAnsi="Times New Roman" w:cs="Times New Roman"/>
        </w:rPr>
      </w:pPr>
      <w:r>
        <w:rPr>
          <w:rFonts w:ascii="Times New Roman" w:eastAsia="Times New Roman" w:hAnsi="Times New Roman" w:cs="Times New Roman"/>
        </w:rPr>
        <w:t xml:space="preserve">During the data collection process, we </w:t>
      </w:r>
      <w:r w:rsidR="00905CBF">
        <w:rPr>
          <w:rFonts w:ascii="Times New Roman" w:eastAsia="Times New Roman" w:hAnsi="Times New Roman" w:cs="Times New Roman"/>
        </w:rPr>
        <w:t>followed the COVID-19 regulation</w:t>
      </w:r>
      <w:r w:rsidR="00AB5BA1">
        <w:rPr>
          <w:rFonts w:ascii="Times New Roman" w:eastAsia="Times New Roman" w:hAnsi="Times New Roman" w:cs="Times New Roman"/>
        </w:rPr>
        <w:t>s</w:t>
      </w:r>
      <w:r w:rsidR="00905CBF">
        <w:rPr>
          <w:rFonts w:ascii="Times New Roman" w:eastAsia="Times New Roman" w:hAnsi="Times New Roman" w:cs="Times New Roman"/>
        </w:rPr>
        <w:t xml:space="preserve"> as set by the University of Cape Town </w:t>
      </w:r>
      <w:r w:rsidR="0039161B">
        <w:rPr>
          <w:rFonts w:ascii="Times New Roman" w:eastAsia="Times New Roman" w:hAnsi="Times New Roman" w:cs="Times New Roman"/>
        </w:rPr>
        <w:fldChar w:fldCharType="begin"/>
      </w:r>
      <w:r w:rsidR="00580BA7">
        <w:rPr>
          <w:rFonts w:ascii="Times New Roman" w:eastAsia="Times New Roman" w:hAnsi="Times New Roman" w:cs="Times New Roman"/>
        </w:rPr>
        <w:instrText xml:space="preserve"> ADDIN EN.CITE &lt;EndNote&gt;&lt;Cite&gt;&lt;Author&gt;University of Cape Town&lt;/Author&gt;&lt;Year&gt;2022&lt;/Year&gt;&lt;RecNum&gt;1154&lt;/RecNum&gt;&lt;DisplayText&gt;&lt;style face="superscript"&gt;39&lt;/style&gt;&lt;/DisplayText&gt;&lt;record&gt;&lt;rec-number&gt;1154&lt;/rec-number&gt;&lt;foreign-keys&gt;&lt;key app="EN" db-id="se0w25wfcvrzdhezta6xapphevaad0xttdfw" timestamp="1658308322"&gt;1154&lt;/key&gt;&lt;/foreign-keys&gt;&lt;ref-type name="Web Page"&gt;12&lt;/ref-type&gt;&lt;contributors&gt;&lt;authors&gt;&lt;author&gt;University of Cape Town,&lt;/author&gt;&lt;/authors&gt;&lt;/contributors&gt;&lt;titles&gt;&lt;title&gt;Faculty of Health Sciences (FHS): Summary of approach to research in time of COVID-19 Outbreak&lt;/title&gt;&lt;/titles&gt;&lt;dates&gt;&lt;year&gt;2022&lt;/year&gt;&lt;/dates&gt;&lt;urls&gt;&lt;related-urls&gt;&lt;url&gt;http://www.health.uct.ac.za/sites/default/files/image_tool/images/116/UCT%20FHS%20Research%20in%20time%20of%20COVID-19%20outbreak_14%20Apr%202020.pdf&lt;/url&gt;&lt;/related-urls&gt;&lt;/urls&gt;&lt;custom1&gt;2022&lt;/custom1&gt;&lt;custom2&gt;20 July 2022 &lt;/custom2&gt;&lt;language&gt;English&lt;/language&gt;&lt;/record&gt;&lt;/Cite&gt;&lt;/EndNote&gt;</w:instrText>
      </w:r>
      <w:r w:rsidR="0039161B">
        <w:rPr>
          <w:rFonts w:ascii="Times New Roman" w:eastAsia="Times New Roman" w:hAnsi="Times New Roman" w:cs="Times New Roman"/>
        </w:rPr>
        <w:fldChar w:fldCharType="separate"/>
      </w:r>
      <w:r w:rsidR="00580BA7" w:rsidRPr="00580BA7">
        <w:rPr>
          <w:rFonts w:ascii="Times New Roman" w:eastAsia="Times New Roman" w:hAnsi="Times New Roman" w:cs="Times New Roman"/>
          <w:noProof/>
          <w:vertAlign w:val="superscript"/>
        </w:rPr>
        <w:t>39</w:t>
      </w:r>
      <w:r w:rsidR="0039161B">
        <w:rPr>
          <w:rFonts w:ascii="Times New Roman" w:eastAsia="Times New Roman" w:hAnsi="Times New Roman" w:cs="Times New Roman"/>
        </w:rPr>
        <w:fldChar w:fldCharType="end"/>
      </w:r>
      <w:r w:rsidR="00FA6D7C">
        <w:rPr>
          <w:rFonts w:ascii="Times New Roman" w:eastAsia="Times New Roman" w:hAnsi="Times New Roman" w:cs="Times New Roman"/>
        </w:rPr>
        <w:t xml:space="preserve">. </w:t>
      </w:r>
      <w:r w:rsidR="00FA6D7C" w:rsidRPr="00C7755D">
        <w:rPr>
          <w:rFonts w:ascii="Times New Roman" w:hAnsi="Times New Roman" w:cs="Times New Roman"/>
          <w:shd w:val="clear" w:color="auto" w:fill="FFFFFF"/>
        </w:rPr>
        <w:t>Social distancing and masking rules were observed, and research supplies (pens, money) were sanitized before the start of the interviews.</w:t>
      </w:r>
      <w:r w:rsidR="00FA6D7C">
        <w:rPr>
          <w:rFonts w:ascii="Times New Roman" w:hAnsi="Times New Roman" w:cs="Times New Roman"/>
          <w:shd w:val="clear" w:color="auto" w:fill="FFFFFF"/>
        </w:rPr>
        <w:t xml:space="preserve"> </w:t>
      </w:r>
      <w:r w:rsidR="00BA5075">
        <w:rPr>
          <w:rFonts w:ascii="Times New Roman" w:hAnsi="Times New Roman" w:cs="Times New Roman"/>
          <w:shd w:val="clear" w:color="auto" w:fill="FFFFFF"/>
        </w:rPr>
        <w:t xml:space="preserve">We also insured that the interview location </w:t>
      </w:r>
      <w:r w:rsidR="0098031D">
        <w:rPr>
          <w:rFonts w:ascii="Times New Roman" w:hAnsi="Times New Roman" w:cs="Times New Roman"/>
          <w:shd w:val="clear" w:color="auto" w:fill="FFFFFF"/>
        </w:rPr>
        <w:t>was ventilated</w:t>
      </w:r>
      <w:r w:rsidR="00BA5075">
        <w:rPr>
          <w:rFonts w:ascii="Times New Roman" w:hAnsi="Times New Roman" w:cs="Times New Roman"/>
          <w:shd w:val="clear" w:color="auto" w:fill="FFFFFF"/>
        </w:rPr>
        <w:t xml:space="preserve"> by keeping windows and doors open.</w:t>
      </w:r>
      <w:r w:rsidR="00FA6D7C" w:rsidRPr="00C7755D">
        <w:rPr>
          <w:rFonts w:ascii="Times New Roman" w:hAnsi="Times New Roman" w:cs="Times New Roman"/>
          <w:shd w:val="clear" w:color="auto" w:fill="FFFFFF"/>
        </w:rPr>
        <w:t xml:space="preserve"> </w:t>
      </w:r>
      <w:r w:rsidR="00FA6D7C">
        <w:rPr>
          <w:rFonts w:ascii="Times New Roman" w:hAnsi="Times New Roman" w:cs="Times New Roman"/>
          <w:shd w:val="clear" w:color="auto" w:fill="FFFFFF"/>
        </w:rPr>
        <w:t xml:space="preserve">All those approached agreed to participate, no one declined due to COVID-19 concerns. </w:t>
      </w:r>
      <w:r w:rsidR="00FA6D7C" w:rsidRPr="00C7755D">
        <w:rPr>
          <w:rFonts w:ascii="Times New Roman" w:hAnsi="Times New Roman" w:cs="Times New Roman"/>
          <w:shd w:val="clear" w:color="auto" w:fill="FFFFFF"/>
        </w:rPr>
        <w:t>All interviews were audio-recorded</w:t>
      </w:r>
      <w:r w:rsidR="00BA5075">
        <w:rPr>
          <w:rFonts w:ascii="Times New Roman" w:hAnsi="Times New Roman" w:cs="Times New Roman"/>
          <w:shd w:val="clear" w:color="auto" w:fill="FFFFFF"/>
        </w:rPr>
        <w:t xml:space="preserve">. </w:t>
      </w:r>
    </w:p>
    <w:p w14:paraId="1DCE6DC9" w14:textId="77777777" w:rsidR="0061645E" w:rsidRPr="00217891" w:rsidRDefault="0061645E" w:rsidP="00A6136E">
      <w:pPr>
        <w:pStyle w:val="Heading3"/>
        <w:rPr>
          <w:rFonts w:ascii="Times New Roman" w:hAnsi="Times New Roman" w:cs="Times New Roman"/>
        </w:rPr>
      </w:pPr>
      <w:r w:rsidRPr="00217891">
        <w:rPr>
          <w:rFonts w:ascii="Times New Roman" w:hAnsi="Times New Roman" w:cs="Times New Roman"/>
        </w:rPr>
        <w:t>Ethical considerations</w:t>
      </w:r>
    </w:p>
    <w:p w14:paraId="13567038" w14:textId="651578D6" w:rsidR="0061645E" w:rsidRPr="00ED3D94" w:rsidRDefault="0061645E" w:rsidP="001767DC">
      <w:pPr>
        <w:spacing w:line="276" w:lineRule="auto"/>
        <w:rPr>
          <w:rFonts w:ascii="Times New Roman" w:hAnsi="Times New Roman" w:cs="Times New Roman"/>
          <w:color w:val="FF0000"/>
        </w:rPr>
      </w:pPr>
      <w:r>
        <w:rPr>
          <w:rFonts w:ascii="Times New Roman" w:hAnsi="Times New Roman" w:cs="Times New Roman"/>
        </w:rPr>
        <w:t xml:space="preserve">This study  followed the guidelines from the Principles of Good Clinical Practice and the Declaration of Helsinki </w:t>
      </w:r>
      <w:r>
        <w:rPr>
          <w:rFonts w:ascii="Times New Roman" w:hAnsi="Times New Roman" w:cs="Times New Roman"/>
        </w:rPr>
        <w:fldChar w:fldCharType="begin"/>
      </w:r>
      <w:r w:rsidR="00580BA7">
        <w:rPr>
          <w:rFonts w:ascii="Times New Roman" w:hAnsi="Times New Roman" w:cs="Times New Roman"/>
        </w:rPr>
        <w:instrText xml:space="preserve"> ADDIN EN.CITE &lt;EndNote&gt;&lt;Cite&gt;&lt;Author&gt;World Medical Association&lt;/Author&gt;&lt;Year&gt;2013&lt;/Year&gt;&lt;RecNum&gt;911&lt;/RecNum&gt;&lt;DisplayText&gt;&lt;style face="superscript"&gt;40&lt;/style&gt;&lt;/DisplayText&gt;&lt;record&gt;&lt;rec-number&gt;911&lt;/rec-number&gt;&lt;foreign-keys&gt;&lt;key app="EN" db-id="se0w25wfcvrzdhezta6xapphevaad0xttdfw" timestamp="1658142119"&gt;911&lt;/key&gt;&lt;/foreign-keys&gt;&lt;ref-type name="Journal Article"&gt;17&lt;/ref-type&gt;&lt;contributors&gt;&lt;authors&gt;&lt;author&gt;World Medical Association,&lt;/author&gt;&lt;/authors&gt;&lt;/contributors&gt;&lt;titles&gt;&lt;title&gt;World Medical Association Declaration of Helsinki: Ethical Principles for Medical Research Involving Human Subjects&lt;/title&gt;&lt;secondary-title&gt;JAMA&lt;/secondary-title&gt;&lt;/titles&gt;&lt;periodical&gt;&lt;full-title&gt;JAMA&lt;/full-title&gt;&lt;/periodical&gt;&lt;pages&gt;2191-2194&lt;/pages&gt;&lt;volume&gt;310&lt;/volume&gt;&lt;number&gt;20&lt;/number&gt;&lt;dates&gt;&lt;year&gt;2013&lt;/year&gt;&lt;/dates&gt;&lt;isbn&gt;0098-7484&lt;/isbn&gt;&lt;urls&gt;&lt;related-urls&gt;&lt;url&gt;https://doi.org/10.1001/jama.2013.281053&lt;/url&gt;&lt;/related-urls&gt;&lt;/urls&gt;&lt;electronic-resource-num&gt;10.1001/jama.2013.281053&lt;/electronic-resource-num&gt;&lt;access-date&gt;2/2/2022&lt;/access-date&gt;&lt;/record&gt;&lt;/Cite&gt;&lt;/EndNote&gt;</w:instrText>
      </w:r>
      <w:r>
        <w:rPr>
          <w:rFonts w:ascii="Times New Roman" w:hAnsi="Times New Roman" w:cs="Times New Roman"/>
        </w:rPr>
        <w:fldChar w:fldCharType="separate"/>
      </w:r>
      <w:r w:rsidR="00580BA7" w:rsidRPr="00580BA7">
        <w:rPr>
          <w:rFonts w:ascii="Times New Roman" w:hAnsi="Times New Roman" w:cs="Times New Roman"/>
          <w:noProof/>
          <w:vertAlign w:val="superscript"/>
        </w:rPr>
        <w:t>40</w:t>
      </w:r>
      <w:r>
        <w:rPr>
          <w:rFonts w:ascii="Times New Roman" w:hAnsi="Times New Roman" w:cs="Times New Roman"/>
        </w:rPr>
        <w:fldChar w:fldCharType="end"/>
      </w:r>
      <w:r>
        <w:rPr>
          <w:rFonts w:ascii="Times New Roman" w:hAnsi="Times New Roman" w:cs="Times New Roman"/>
        </w:rPr>
        <w:t xml:space="preserve">. </w:t>
      </w:r>
      <w:r w:rsidRPr="00370F84">
        <w:rPr>
          <w:rFonts w:ascii="Times New Roman" w:hAnsi="Times New Roman" w:cs="Times New Roman"/>
          <w:color w:val="FF0000"/>
        </w:rPr>
        <w:t xml:space="preserve">Ethical approval for this study was obtained from the University of Cape Town (HREC 232/2020) and </w:t>
      </w:r>
      <w:r w:rsidR="006C2612" w:rsidRPr="00370F84">
        <w:rPr>
          <w:rFonts w:ascii="Times New Roman" w:hAnsi="Times New Roman" w:cs="Times New Roman"/>
          <w:color w:val="FF0000"/>
        </w:rPr>
        <w:t>access to clinics was granted by</w:t>
      </w:r>
      <w:r w:rsidRPr="00370F84">
        <w:rPr>
          <w:rFonts w:ascii="Times New Roman" w:hAnsi="Times New Roman" w:cs="Times New Roman"/>
          <w:color w:val="FF0000"/>
        </w:rPr>
        <w:t xml:space="preserve"> </w:t>
      </w:r>
      <w:r w:rsidR="001475A8" w:rsidRPr="00370F84">
        <w:rPr>
          <w:rFonts w:ascii="Times New Roman" w:hAnsi="Times New Roman" w:cs="Times New Roman"/>
          <w:color w:val="FF0000"/>
        </w:rPr>
        <w:t xml:space="preserve">the </w:t>
      </w:r>
      <w:r w:rsidRPr="00370F84">
        <w:rPr>
          <w:rFonts w:ascii="Times New Roman" w:hAnsi="Times New Roman" w:cs="Times New Roman"/>
          <w:color w:val="FF0000"/>
        </w:rPr>
        <w:t>Western Cape Department of Health</w:t>
      </w:r>
      <w:r>
        <w:rPr>
          <w:rFonts w:ascii="Times New Roman" w:hAnsi="Times New Roman" w:cs="Times New Roman"/>
        </w:rPr>
        <w:t xml:space="preserve">. </w:t>
      </w:r>
      <w:r w:rsidR="00C963F0">
        <w:rPr>
          <w:rFonts w:ascii="Times New Roman" w:hAnsi="Times New Roman" w:cs="Times New Roman"/>
        </w:rPr>
        <w:t xml:space="preserve">In the Eastern Cape, we did not recruit respondents </w:t>
      </w:r>
      <w:r w:rsidR="00B07B2A">
        <w:rPr>
          <w:rFonts w:ascii="Times New Roman" w:hAnsi="Times New Roman" w:cs="Times New Roman"/>
        </w:rPr>
        <w:t>directly from the</w:t>
      </w:r>
      <w:r w:rsidR="00C963F0">
        <w:rPr>
          <w:rFonts w:ascii="Times New Roman" w:hAnsi="Times New Roman" w:cs="Times New Roman"/>
        </w:rPr>
        <w:t xml:space="preserve"> clinics, but received approval from the BI</w:t>
      </w:r>
      <w:r w:rsidR="00E0259B">
        <w:rPr>
          <w:rFonts w:ascii="Times New Roman" w:hAnsi="Times New Roman" w:cs="Times New Roman"/>
        </w:rPr>
        <w:t xml:space="preserve"> to approach patients</w:t>
      </w:r>
      <w:r w:rsidR="007822AF">
        <w:rPr>
          <w:rFonts w:ascii="Times New Roman" w:hAnsi="Times New Roman" w:cs="Times New Roman"/>
        </w:rPr>
        <w:t xml:space="preserve"> identified by the CHWs</w:t>
      </w:r>
      <w:r w:rsidR="00B07B2A">
        <w:rPr>
          <w:rFonts w:ascii="Times New Roman" w:hAnsi="Times New Roman" w:cs="Times New Roman"/>
        </w:rPr>
        <w:t xml:space="preserve"> </w:t>
      </w:r>
      <w:r w:rsidR="00965BB3">
        <w:rPr>
          <w:rFonts w:ascii="Times New Roman" w:hAnsi="Times New Roman" w:cs="Times New Roman"/>
        </w:rPr>
        <w:t>employed by the BI</w:t>
      </w:r>
      <w:r w:rsidR="00C963F0">
        <w:rPr>
          <w:rFonts w:ascii="Times New Roman" w:hAnsi="Times New Roman" w:cs="Times New Roman"/>
        </w:rPr>
        <w:t xml:space="preserve">. </w:t>
      </w:r>
      <w:r w:rsidR="001767DC">
        <w:rPr>
          <w:rFonts w:ascii="Times New Roman" w:hAnsi="Times New Roman" w:cs="Times New Roman"/>
        </w:rPr>
        <w:t>Potential participants received detailed information sheets outlining the aims of the study, including contact information prior to providing w</w:t>
      </w:r>
      <w:r>
        <w:rPr>
          <w:rFonts w:ascii="Times New Roman" w:hAnsi="Times New Roman" w:cs="Times New Roman"/>
        </w:rPr>
        <w:t>ritten informed consent in English or isiXhosa</w:t>
      </w:r>
      <w:r w:rsidR="001767DC">
        <w:rPr>
          <w:rFonts w:ascii="Times New Roman" w:hAnsi="Times New Roman" w:cs="Times New Roman"/>
        </w:rPr>
        <w:t xml:space="preserve">. </w:t>
      </w:r>
      <w:r w:rsidRPr="00ED3D94">
        <w:rPr>
          <w:rFonts w:ascii="Times New Roman" w:hAnsi="Times New Roman" w:cs="Times New Roman"/>
          <w:color w:val="FF0000"/>
        </w:rPr>
        <w:t>All pa</w:t>
      </w:r>
      <w:r w:rsidR="001767DC" w:rsidRPr="00ED3D94">
        <w:rPr>
          <w:rFonts w:ascii="Times New Roman" w:hAnsi="Times New Roman" w:cs="Times New Roman"/>
          <w:color w:val="FF0000"/>
        </w:rPr>
        <w:t>rticipant</w:t>
      </w:r>
      <w:r w:rsidRPr="00ED3D94">
        <w:rPr>
          <w:rFonts w:ascii="Times New Roman" w:hAnsi="Times New Roman" w:cs="Times New Roman"/>
          <w:color w:val="FF0000"/>
        </w:rPr>
        <w:t xml:space="preserve"> names</w:t>
      </w:r>
      <w:r w:rsidR="00971723">
        <w:rPr>
          <w:rFonts w:ascii="Times New Roman" w:hAnsi="Times New Roman" w:cs="Times New Roman"/>
          <w:color w:val="FF0000"/>
        </w:rPr>
        <w:t xml:space="preserve"> and other details that could reveal their identity</w:t>
      </w:r>
      <w:r w:rsidRPr="00ED3D94">
        <w:rPr>
          <w:rFonts w:ascii="Times New Roman" w:hAnsi="Times New Roman" w:cs="Times New Roman"/>
          <w:color w:val="FF0000"/>
        </w:rPr>
        <w:t xml:space="preserve"> were </w:t>
      </w:r>
      <w:r w:rsidR="001767DC" w:rsidRPr="00ED3D94">
        <w:rPr>
          <w:rFonts w:ascii="Times New Roman" w:hAnsi="Times New Roman" w:cs="Times New Roman"/>
          <w:color w:val="FF0000"/>
        </w:rPr>
        <w:t>removed</w:t>
      </w:r>
      <w:r w:rsidR="00D217CF" w:rsidRPr="00ED3D94">
        <w:rPr>
          <w:rFonts w:ascii="Times New Roman" w:hAnsi="Times New Roman" w:cs="Times New Roman"/>
          <w:color w:val="FF0000"/>
        </w:rPr>
        <w:t xml:space="preserve"> from the transcribed interviews</w:t>
      </w:r>
      <w:r w:rsidR="001767DC" w:rsidRPr="00ED3D94">
        <w:rPr>
          <w:rFonts w:ascii="Times New Roman" w:hAnsi="Times New Roman" w:cs="Times New Roman"/>
          <w:color w:val="FF0000"/>
        </w:rPr>
        <w:t xml:space="preserve"> t</w:t>
      </w:r>
      <w:r w:rsidRPr="00ED3D94">
        <w:rPr>
          <w:rFonts w:ascii="Times New Roman" w:hAnsi="Times New Roman" w:cs="Times New Roman"/>
          <w:color w:val="FF0000"/>
        </w:rPr>
        <w:t>o ensure anonymity</w:t>
      </w:r>
      <w:r w:rsidR="00D217CF" w:rsidRPr="00ED3D94">
        <w:rPr>
          <w:rFonts w:ascii="Times New Roman" w:hAnsi="Times New Roman" w:cs="Times New Roman"/>
          <w:color w:val="FF0000"/>
        </w:rPr>
        <w:t xml:space="preserve"> and </w:t>
      </w:r>
      <w:r w:rsidR="00D217CF" w:rsidRPr="00ED3D94">
        <w:rPr>
          <w:rFonts w:ascii="Times New Roman" w:hAnsi="Times New Roman" w:cs="Times New Roman"/>
          <w:color w:val="FF0000"/>
        </w:rPr>
        <w:lastRenderedPageBreak/>
        <w:t>all project data was stored in</w:t>
      </w:r>
      <w:r w:rsidR="00C74628" w:rsidRPr="00ED3D94">
        <w:rPr>
          <w:rFonts w:ascii="Times New Roman" w:hAnsi="Times New Roman" w:cs="Times New Roman"/>
          <w:color w:val="FF0000"/>
        </w:rPr>
        <w:t xml:space="preserve"> a password protected computer. Hard copies of consent forms were kept in a </w:t>
      </w:r>
      <w:r w:rsidR="00D6478C" w:rsidRPr="00ED3D94">
        <w:rPr>
          <w:rFonts w:ascii="Times New Roman" w:hAnsi="Times New Roman" w:cs="Times New Roman"/>
          <w:color w:val="FF0000"/>
        </w:rPr>
        <w:t>locked cabinet at the University of Cape Town</w:t>
      </w:r>
      <w:r w:rsidR="001767DC" w:rsidRPr="00ED3D94">
        <w:rPr>
          <w:rFonts w:ascii="Times New Roman" w:hAnsi="Times New Roman" w:cs="Times New Roman"/>
          <w:color w:val="FF0000"/>
        </w:rPr>
        <w:t xml:space="preserve">.  </w:t>
      </w:r>
      <w:r w:rsidRPr="00ED3D94">
        <w:rPr>
          <w:rFonts w:ascii="Times New Roman" w:hAnsi="Times New Roman" w:cs="Times New Roman"/>
          <w:color w:val="FF0000"/>
        </w:rPr>
        <w:t xml:space="preserve"> </w:t>
      </w:r>
    </w:p>
    <w:p w14:paraId="2420C5B4" w14:textId="77777777" w:rsidR="0061645E" w:rsidRPr="005721CD" w:rsidRDefault="0061645E" w:rsidP="00A6136E">
      <w:pPr>
        <w:pStyle w:val="Heading2"/>
        <w:rPr>
          <w:rFonts w:ascii="Times New Roman" w:hAnsi="Times New Roman" w:cs="Times New Roman"/>
        </w:rPr>
      </w:pPr>
      <w:r w:rsidRPr="005721CD">
        <w:rPr>
          <w:rFonts w:ascii="Times New Roman" w:hAnsi="Times New Roman" w:cs="Times New Roman"/>
        </w:rPr>
        <w:t>Data Analysis:</w:t>
      </w:r>
    </w:p>
    <w:p w14:paraId="184D49DC" w14:textId="26B61278" w:rsidR="0061645E" w:rsidRPr="00C7755D" w:rsidRDefault="0061645E" w:rsidP="00A6136E">
      <w:pPr>
        <w:spacing w:line="276" w:lineRule="auto"/>
        <w:rPr>
          <w:rFonts w:ascii="Times New Roman" w:hAnsi="Times New Roman" w:cs="Times New Roman"/>
        </w:rPr>
      </w:pPr>
      <w:r w:rsidRPr="00C7755D">
        <w:rPr>
          <w:rFonts w:ascii="Times New Roman" w:hAnsi="Times New Roman" w:cs="Times New Roman"/>
        </w:rPr>
        <w:t xml:space="preserve">Before </w:t>
      </w:r>
      <w:r>
        <w:rPr>
          <w:rFonts w:ascii="Times New Roman" w:hAnsi="Times New Roman" w:cs="Times New Roman"/>
        </w:rPr>
        <w:t>data</w:t>
      </w:r>
      <w:r w:rsidRPr="00C7755D">
        <w:rPr>
          <w:rFonts w:ascii="Times New Roman" w:hAnsi="Times New Roman" w:cs="Times New Roman"/>
        </w:rPr>
        <w:t xml:space="preserve"> analysis commenced, all audio-recorded interviews were transcribed and translated into English</w:t>
      </w:r>
      <w:r>
        <w:rPr>
          <w:rFonts w:ascii="Times New Roman" w:hAnsi="Times New Roman" w:cs="Times New Roman"/>
        </w:rPr>
        <w:t>.</w:t>
      </w:r>
      <w:r w:rsidRPr="00C7755D">
        <w:rPr>
          <w:rFonts w:ascii="Times New Roman" w:hAnsi="Times New Roman" w:cs="Times New Roman"/>
        </w:rPr>
        <w:t xml:space="preserve"> </w:t>
      </w:r>
      <w:r w:rsidR="00FB0D91">
        <w:rPr>
          <w:rFonts w:ascii="Times New Roman" w:hAnsi="Times New Roman" w:cs="Times New Roman"/>
        </w:rPr>
        <w:t>We chose to</w:t>
      </w:r>
      <w:r w:rsidR="00B711B6">
        <w:rPr>
          <w:rFonts w:ascii="Times New Roman" w:hAnsi="Times New Roman" w:cs="Times New Roman"/>
        </w:rPr>
        <w:t xml:space="preserve"> use</w:t>
      </w:r>
      <w:r w:rsidR="00FB0D91">
        <w:rPr>
          <w:rFonts w:ascii="Times New Roman" w:hAnsi="Times New Roman" w:cs="Times New Roman"/>
        </w:rPr>
        <w:t xml:space="preserve"> </w:t>
      </w:r>
      <w:r w:rsidR="00EE474B">
        <w:rPr>
          <w:rFonts w:ascii="Times New Roman" w:hAnsi="Times New Roman" w:cs="Times New Roman"/>
        </w:rPr>
        <w:t>Frame</w:t>
      </w:r>
      <w:r w:rsidR="009D3A46">
        <w:rPr>
          <w:rFonts w:ascii="Times New Roman" w:hAnsi="Times New Roman" w:cs="Times New Roman"/>
        </w:rPr>
        <w:t xml:space="preserve">work </w:t>
      </w:r>
      <w:r w:rsidR="00FB0D91">
        <w:rPr>
          <w:rFonts w:ascii="Times New Roman" w:hAnsi="Times New Roman" w:cs="Times New Roman"/>
        </w:rPr>
        <w:t>A</w:t>
      </w:r>
      <w:r w:rsidR="009D3A46">
        <w:rPr>
          <w:rFonts w:ascii="Times New Roman" w:hAnsi="Times New Roman" w:cs="Times New Roman"/>
        </w:rPr>
        <w:t>nalysis</w:t>
      </w:r>
      <w:r w:rsidR="00FB0D91">
        <w:rPr>
          <w:rFonts w:ascii="Times New Roman" w:hAnsi="Times New Roman" w:cs="Times New Roman"/>
        </w:rPr>
        <w:t xml:space="preserve"> to guide analysis. This </w:t>
      </w:r>
      <w:r w:rsidR="009D3A46">
        <w:rPr>
          <w:rFonts w:ascii="Times New Roman" w:hAnsi="Times New Roman" w:cs="Times New Roman"/>
        </w:rPr>
        <w:t xml:space="preserve"> </w:t>
      </w:r>
      <w:r w:rsidR="00C00094">
        <w:rPr>
          <w:rFonts w:ascii="Times New Roman" w:hAnsi="Times New Roman" w:cs="Times New Roman"/>
        </w:rPr>
        <w:t xml:space="preserve">is </w:t>
      </w:r>
      <w:r w:rsidR="009D3A46">
        <w:rPr>
          <w:rFonts w:ascii="Times New Roman" w:hAnsi="Times New Roman" w:cs="Times New Roman"/>
        </w:rPr>
        <w:t xml:space="preserve">a flexible, but systematic </w:t>
      </w:r>
      <w:r w:rsidR="0071745F">
        <w:rPr>
          <w:rFonts w:ascii="Times New Roman" w:hAnsi="Times New Roman" w:cs="Times New Roman"/>
        </w:rPr>
        <w:t xml:space="preserve">way of structuring, managing and </w:t>
      </w:r>
      <w:r w:rsidR="009E019D">
        <w:rPr>
          <w:rFonts w:ascii="Times New Roman" w:hAnsi="Times New Roman" w:cs="Times New Roman"/>
        </w:rPr>
        <w:t>interpreting data</w:t>
      </w:r>
      <w:r w:rsidR="002234A0">
        <w:rPr>
          <w:rFonts w:ascii="Times New Roman" w:hAnsi="Times New Roman" w:cs="Times New Roman"/>
        </w:rPr>
        <w:t xml:space="preserve"> that </w:t>
      </w:r>
      <w:r w:rsidR="00FB0D91">
        <w:rPr>
          <w:rFonts w:ascii="Times New Roman" w:hAnsi="Times New Roman" w:cs="Times New Roman"/>
        </w:rPr>
        <w:t xml:space="preserve">is widely used </w:t>
      </w:r>
      <w:r w:rsidR="0056352E">
        <w:rPr>
          <w:rFonts w:ascii="Times New Roman" w:hAnsi="Times New Roman" w:cs="Times New Roman"/>
        </w:rPr>
        <w:t xml:space="preserve"> in</w:t>
      </w:r>
      <w:r w:rsidR="00FB0D91">
        <w:rPr>
          <w:rFonts w:ascii="Times New Roman" w:hAnsi="Times New Roman" w:cs="Times New Roman"/>
        </w:rPr>
        <w:t xml:space="preserve"> the</w:t>
      </w:r>
      <w:r w:rsidR="002234A0">
        <w:rPr>
          <w:rFonts w:ascii="Times New Roman" w:hAnsi="Times New Roman" w:cs="Times New Roman"/>
        </w:rPr>
        <w:t xml:space="preserve"> social and health science</w:t>
      </w:r>
      <w:r w:rsidR="00FB0D91">
        <w:rPr>
          <w:rFonts w:ascii="Times New Roman" w:hAnsi="Times New Roman" w:cs="Times New Roman"/>
        </w:rPr>
        <w:t>s</w:t>
      </w:r>
      <w:r w:rsidR="0039161B">
        <w:rPr>
          <w:rFonts w:ascii="Times New Roman" w:hAnsi="Times New Roman" w:cs="Times New Roman"/>
        </w:rPr>
        <w:t xml:space="preserve"> </w:t>
      </w:r>
      <w:r w:rsidR="0039161B">
        <w:rPr>
          <w:rFonts w:ascii="Times New Roman" w:hAnsi="Times New Roman" w:cs="Times New Roman"/>
        </w:rPr>
        <w:fldChar w:fldCharType="begin">
          <w:fldData xml:space="preserve">PEVuZE5vdGU+PENpdGU+PEF1dGhvcj5GdXJiZXI8L0F1dGhvcj48WWVhcj4yMDEwPC9ZZWFyPjxS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</w:fldData>
        </w:fldChar>
      </w:r>
      <w:r w:rsidR="00580BA7">
        <w:rPr>
          <w:rFonts w:ascii="Times New Roman" w:hAnsi="Times New Roman" w:cs="Times New Roman"/>
        </w:rPr>
        <w:instrText xml:space="preserve"> ADDIN EN.CITE </w:instrText>
      </w:r>
      <w:r w:rsidR="00580BA7">
        <w:rPr>
          <w:rFonts w:ascii="Times New Roman" w:hAnsi="Times New Roman" w:cs="Times New Roman"/>
        </w:rPr>
        <w:fldChar w:fldCharType="begin">
          <w:fldData xml:space="preserve">PEVuZE5vdGU+PENpdGU+PEF1dGhvcj5GdXJiZXI8L0F1dGhvcj48WWVhcj4yMDEwPC9ZZWFyPjxS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</w:fldData>
        </w:fldChar>
      </w:r>
      <w:r w:rsidR="00580BA7">
        <w:rPr>
          <w:rFonts w:ascii="Times New Roman" w:hAnsi="Times New Roman" w:cs="Times New Roman"/>
        </w:rPr>
        <w:instrText xml:space="preserve"> ADDIN EN.CITE.DATA </w:instrText>
      </w:r>
      <w:r w:rsidR="00580BA7">
        <w:rPr>
          <w:rFonts w:ascii="Times New Roman" w:hAnsi="Times New Roman" w:cs="Times New Roman"/>
        </w:rPr>
      </w:r>
      <w:r w:rsidR="00580BA7">
        <w:rPr>
          <w:rFonts w:ascii="Times New Roman" w:hAnsi="Times New Roman" w:cs="Times New Roman"/>
        </w:rPr>
        <w:fldChar w:fldCharType="end"/>
      </w:r>
      <w:r w:rsidR="0039161B">
        <w:rPr>
          <w:rFonts w:ascii="Times New Roman" w:hAnsi="Times New Roman" w:cs="Times New Roman"/>
        </w:rPr>
      </w:r>
      <w:r w:rsidR="0039161B">
        <w:rPr>
          <w:rFonts w:ascii="Times New Roman" w:hAnsi="Times New Roman" w:cs="Times New Roman"/>
        </w:rPr>
        <w:fldChar w:fldCharType="separate"/>
      </w:r>
      <w:r w:rsidR="00580BA7" w:rsidRPr="00580BA7">
        <w:rPr>
          <w:rFonts w:ascii="Times New Roman" w:hAnsi="Times New Roman" w:cs="Times New Roman"/>
          <w:noProof/>
          <w:vertAlign w:val="superscript"/>
        </w:rPr>
        <w:t>41-43</w:t>
      </w:r>
      <w:r w:rsidR="0039161B">
        <w:rPr>
          <w:rFonts w:ascii="Times New Roman" w:hAnsi="Times New Roman" w:cs="Times New Roman"/>
        </w:rPr>
        <w:fldChar w:fldCharType="end"/>
      </w:r>
      <w:r w:rsidR="002234A0">
        <w:rPr>
          <w:rFonts w:ascii="Times New Roman" w:hAnsi="Times New Roman" w:cs="Times New Roman"/>
        </w:rPr>
        <w:t xml:space="preserve"> </w:t>
      </w:r>
      <w:r w:rsidR="0039161B">
        <w:rPr>
          <w:rFonts w:ascii="Times New Roman" w:hAnsi="Times New Roman" w:cs="Times New Roman"/>
        </w:rPr>
        <w:fldChar w:fldCharType="begin"/>
      </w:r>
      <w:r w:rsidR="00580BA7">
        <w:rPr>
          <w:rFonts w:ascii="Times New Roman" w:hAnsi="Times New Roman" w:cs="Times New Roman"/>
        </w:rPr>
        <w:instrText xml:space="preserve"> ADDIN EN.CITE &lt;EndNote&gt;&lt;Cite&gt;&lt;Author&gt;Parkinson&lt;/Author&gt;&lt;Year&gt;2016&lt;/Year&gt;&lt;RecNum&gt;1187&lt;/RecNum&gt;&lt;DisplayText&gt;&lt;style face="superscript"&gt;44&lt;/style&gt;&lt;/DisplayText&gt;&lt;record&gt;&lt;rec-number&gt;1187&lt;/rec-number&gt;&lt;foreign-keys&gt;&lt;key app="EN" db-id="se0w25wfcvrzdhezta6xapphevaad0xttdfw" timestamp="1661949319"&gt;1187&lt;/key&gt;&lt;/foreign-keys&gt;&lt;ref-type name="Journal Article"&gt;17&lt;/ref-type&gt;&lt;contributors&gt;&lt;authors&gt;&lt;author&gt;Parkinson, Sally&lt;/author&gt;&lt;author&gt;Eatough, Virginia&lt;/author&gt;&lt;author&gt;Holmes, Joshua&lt;/author&gt;&lt;author&gt;Stapley, Emily&lt;/author&gt;&lt;author&gt;Midgley, Nick&lt;/author&gt;&lt;/authors&gt;&lt;/contributors&gt;&lt;titles&gt;&lt;title&gt;Framework analysis: a worked example of a study exploring young people’s experiences of depression&lt;/title&gt;&lt;secondary-title&gt;Qualitative research in psychology&lt;/secondary-title&gt;&lt;/titles&gt;&lt;periodical&gt;&lt;full-title&gt;Qualitative research in psychology&lt;/full-title&gt;&lt;/periodical&gt;&lt;pages&gt;109-129&lt;/pages&gt;&lt;volume&gt;13&lt;/volume&gt;&lt;number&gt;2&lt;/number&gt;&lt;dates&gt;&lt;year&gt;2016&lt;/year&gt;&lt;/dates&gt;&lt;isbn&gt;1478-0887&lt;/isbn&gt;&lt;urls&gt;&lt;/urls&gt;&lt;/record&gt;&lt;/Cite&gt;&lt;/EndNote&gt;</w:instrText>
      </w:r>
      <w:r w:rsidR="0039161B">
        <w:rPr>
          <w:rFonts w:ascii="Times New Roman" w:hAnsi="Times New Roman" w:cs="Times New Roman"/>
        </w:rPr>
        <w:fldChar w:fldCharType="separate"/>
      </w:r>
      <w:r w:rsidR="00580BA7" w:rsidRPr="00580BA7">
        <w:rPr>
          <w:rFonts w:ascii="Times New Roman" w:hAnsi="Times New Roman" w:cs="Times New Roman"/>
          <w:noProof/>
          <w:vertAlign w:val="superscript"/>
        </w:rPr>
        <w:t>44</w:t>
      </w:r>
      <w:r w:rsidR="0039161B">
        <w:rPr>
          <w:rFonts w:ascii="Times New Roman" w:hAnsi="Times New Roman" w:cs="Times New Roman"/>
        </w:rPr>
        <w:fldChar w:fldCharType="end"/>
      </w:r>
      <w:r w:rsidR="003A5E8C">
        <w:rPr>
          <w:rFonts w:ascii="Times New Roman" w:hAnsi="Times New Roman" w:cs="Times New Roman"/>
        </w:rPr>
        <w:t xml:space="preserve"> </w:t>
      </w:r>
      <w:r w:rsidR="00C23E97">
        <w:rPr>
          <w:rFonts w:ascii="Times New Roman" w:hAnsi="Times New Roman" w:cs="Times New Roman"/>
        </w:rPr>
        <w:t>and</w:t>
      </w:r>
      <w:r w:rsidR="000A3C17">
        <w:rPr>
          <w:rFonts w:ascii="Times New Roman" w:hAnsi="Times New Roman" w:cs="Times New Roman"/>
        </w:rPr>
        <w:t xml:space="preserve"> </w:t>
      </w:r>
      <w:r w:rsidR="00B711B6">
        <w:rPr>
          <w:rFonts w:ascii="Times New Roman" w:hAnsi="Times New Roman" w:cs="Times New Roman"/>
        </w:rPr>
        <w:t xml:space="preserve">is </w:t>
      </w:r>
      <w:r w:rsidR="000A3C17">
        <w:rPr>
          <w:rFonts w:ascii="Times New Roman" w:hAnsi="Times New Roman" w:cs="Times New Roman"/>
        </w:rPr>
        <w:t>suitable when</w:t>
      </w:r>
      <w:r w:rsidR="0085143E">
        <w:rPr>
          <w:rFonts w:ascii="Times New Roman" w:hAnsi="Times New Roman" w:cs="Times New Roman"/>
        </w:rPr>
        <w:t xml:space="preserve"> </w:t>
      </w:r>
      <w:r w:rsidR="000A3C17">
        <w:rPr>
          <w:rFonts w:ascii="Times New Roman" w:hAnsi="Times New Roman" w:cs="Times New Roman"/>
        </w:rPr>
        <w:t>researchers</w:t>
      </w:r>
      <w:r w:rsidR="0085143E">
        <w:rPr>
          <w:rFonts w:ascii="Times New Roman" w:hAnsi="Times New Roman" w:cs="Times New Roman"/>
        </w:rPr>
        <w:t xml:space="preserve"> code and analyse data in</w:t>
      </w:r>
      <w:r w:rsidR="00C65995">
        <w:rPr>
          <w:rFonts w:ascii="Times New Roman" w:hAnsi="Times New Roman" w:cs="Times New Roman"/>
        </w:rPr>
        <w:t xml:space="preserve"> a team</w:t>
      </w:r>
      <w:r w:rsidR="0039161B">
        <w:rPr>
          <w:rFonts w:ascii="Times New Roman" w:hAnsi="Times New Roman" w:cs="Times New Roman"/>
        </w:rPr>
        <w:t xml:space="preserve"> </w:t>
      </w:r>
      <w:r w:rsidR="0039161B">
        <w:rPr>
          <w:rFonts w:ascii="Times New Roman" w:hAnsi="Times New Roman" w:cs="Times New Roman"/>
        </w:rPr>
        <w:fldChar w:fldCharType="begin"/>
      </w:r>
      <w:r w:rsidR="00580BA7">
        <w:rPr>
          <w:rFonts w:ascii="Times New Roman" w:hAnsi="Times New Roman" w:cs="Times New Roman"/>
        </w:rPr>
        <w:instrText xml:space="preserve"> ADDIN EN.CITE &lt;EndNote&gt;&lt;Cite&gt;&lt;Author&gt;Furber&lt;/Author&gt;&lt;Year&gt;2010&lt;/Year&gt;&lt;RecNum&gt;1186&lt;/RecNum&gt;&lt;DisplayText&gt;&lt;style face="superscript"&gt;41&lt;/style&gt;&lt;/DisplayText&gt;&lt;record&gt;&lt;rec-number&gt;1186&lt;/rec-number&gt;&lt;foreign-keys&gt;&lt;key app="EN" db-id="se0w25wfcvrzdhezta6xapphevaad0xttdfw" timestamp="1661949292"&gt;1186&lt;/key&gt;&lt;/foreign-keys&gt;&lt;ref-type name="Journal Article"&gt;17&lt;/ref-type&gt;&lt;contributors&gt;&lt;authors&gt;&lt;author&gt;Furber, Christine&lt;/author&gt;&lt;/authors&gt;&lt;/contributors&gt;&lt;titles&gt;&lt;title&gt;Framework analysis: a method for analysing qualitative data&lt;/title&gt;&lt;secondary-title&gt;African Journal of Midwifery and Women&amp;apos;s health&lt;/secondary-title&gt;&lt;/titles&gt;&lt;periodical&gt;&lt;full-title&gt;African Journal of Midwifery and Women&amp;apos;s health&lt;/full-title&gt;&lt;/periodical&gt;&lt;pages&gt;97-100&lt;/pages&gt;&lt;volume&gt;4&lt;/volume&gt;&lt;number&gt;2&lt;/number&gt;&lt;dates&gt;&lt;year&gt;2010&lt;/year&gt;&lt;/dates&gt;&lt;isbn&gt;1759-7374&lt;/isbn&gt;&lt;urls&gt;&lt;/urls&gt;&lt;/record&gt;&lt;/Cite&gt;&lt;/EndNote&gt;</w:instrText>
      </w:r>
      <w:r w:rsidR="0039161B">
        <w:rPr>
          <w:rFonts w:ascii="Times New Roman" w:hAnsi="Times New Roman" w:cs="Times New Roman"/>
        </w:rPr>
        <w:fldChar w:fldCharType="separate"/>
      </w:r>
      <w:r w:rsidR="00580BA7" w:rsidRPr="00580BA7">
        <w:rPr>
          <w:rFonts w:ascii="Times New Roman" w:hAnsi="Times New Roman" w:cs="Times New Roman"/>
          <w:noProof/>
          <w:vertAlign w:val="superscript"/>
        </w:rPr>
        <w:t>41</w:t>
      </w:r>
      <w:r w:rsidR="0039161B">
        <w:rPr>
          <w:rFonts w:ascii="Times New Roman" w:hAnsi="Times New Roman" w:cs="Times New Roman"/>
        </w:rPr>
        <w:fldChar w:fldCharType="end"/>
      </w:r>
      <w:r w:rsidR="00C65995">
        <w:rPr>
          <w:rFonts w:ascii="Times New Roman" w:hAnsi="Times New Roman" w:cs="Times New Roman"/>
        </w:rPr>
        <w:t xml:space="preserve">. </w:t>
      </w:r>
      <w:r w:rsidR="000A3C17">
        <w:rPr>
          <w:rFonts w:ascii="Times New Roman" w:hAnsi="Times New Roman" w:cs="Times New Roman"/>
        </w:rPr>
        <w:t xml:space="preserve"> </w:t>
      </w:r>
      <w:r w:rsidR="00C65995">
        <w:rPr>
          <w:rFonts w:ascii="Times New Roman" w:hAnsi="Times New Roman" w:cs="Times New Roman"/>
        </w:rPr>
        <w:t xml:space="preserve">For this project, </w:t>
      </w:r>
      <w:r w:rsidR="003E200D">
        <w:rPr>
          <w:rFonts w:ascii="Times New Roman" w:hAnsi="Times New Roman" w:cs="Times New Roman"/>
        </w:rPr>
        <w:t>t</w:t>
      </w:r>
      <w:r>
        <w:rPr>
          <w:rFonts w:ascii="Times New Roman" w:hAnsi="Times New Roman" w:cs="Times New Roman"/>
        </w:rPr>
        <w:t xml:space="preserve">he analysis </w:t>
      </w:r>
      <w:r w:rsidRPr="00C7755D">
        <w:rPr>
          <w:rFonts w:ascii="Times New Roman" w:hAnsi="Times New Roman" w:cs="Times New Roman"/>
        </w:rPr>
        <w:t>process was deductive</w:t>
      </w:r>
      <w:r w:rsidR="00B711B6">
        <w:rPr>
          <w:rFonts w:ascii="Times New Roman" w:hAnsi="Times New Roman" w:cs="Times New Roman"/>
        </w:rPr>
        <w:t xml:space="preserve"> in that</w:t>
      </w:r>
      <w:r w:rsidRPr="00C7755D">
        <w:rPr>
          <w:rFonts w:ascii="Times New Roman" w:hAnsi="Times New Roman" w:cs="Times New Roman"/>
        </w:rPr>
        <w:t xml:space="preserve"> we used</w:t>
      </w:r>
      <w:r>
        <w:rPr>
          <w:rFonts w:ascii="Times New Roman" w:hAnsi="Times New Roman" w:cs="Times New Roman"/>
        </w:rPr>
        <w:t xml:space="preserve"> the </w:t>
      </w:r>
      <w:proofErr w:type="spellStart"/>
      <w:r>
        <w:rPr>
          <w:rFonts w:ascii="Times New Roman" w:hAnsi="Times New Roman" w:cs="Times New Roman"/>
        </w:rPr>
        <w:t>BoT</w:t>
      </w:r>
      <w:r w:rsidR="001767DC">
        <w:rPr>
          <w:rFonts w:ascii="Times New Roman" w:hAnsi="Times New Roman" w:cs="Times New Roman"/>
        </w:rPr>
        <w:t>T</w:t>
      </w:r>
      <w:proofErr w:type="spellEnd"/>
      <w:r>
        <w:rPr>
          <w:rFonts w:ascii="Times New Roman" w:hAnsi="Times New Roman" w:cs="Times New Roman"/>
        </w:rPr>
        <w:t xml:space="preserve"> and </w:t>
      </w:r>
      <w:proofErr w:type="spellStart"/>
      <w:r>
        <w:rPr>
          <w:rFonts w:ascii="Times New Roman" w:hAnsi="Times New Roman" w:cs="Times New Roman"/>
        </w:rPr>
        <w:t>C</w:t>
      </w:r>
      <w:r w:rsidR="00C06D5F">
        <w:rPr>
          <w:rFonts w:ascii="Times New Roman" w:hAnsi="Times New Roman" w:cs="Times New Roman"/>
        </w:rPr>
        <w:t>uCoM</w:t>
      </w:r>
      <w:proofErr w:type="spellEnd"/>
      <w:r w:rsidR="00C06D5F">
        <w:rPr>
          <w:rFonts w:ascii="Times New Roman" w:hAnsi="Times New Roman" w:cs="Times New Roman"/>
        </w:rPr>
        <w:t xml:space="preserve"> </w:t>
      </w:r>
      <w:r w:rsidRPr="00C7755D">
        <w:rPr>
          <w:rFonts w:ascii="Times New Roman" w:hAnsi="Times New Roman" w:cs="Times New Roman"/>
        </w:rPr>
        <w:t xml:space="preserve">to identify </w:t>
      </w:r>
      <w:r w:rsidR="001D5B0F">
        <w:rPr>
          <w:rFonts w:ascii="Times New Roman" w:hAnsi="Times New Roman" w:cs="Times New Roman"/>
        </w:rPr>
        <w:t>theory-based</w:t>
      </w:r>
      <w:r>
        <w:rPr>
          <w:rFonts w:ascii="Times New Roman" w:hAnsi="Times New Roman" w:cs="Times New Roman"/>
        </w:rPr>
        <w:t xml:space="preserve"> </w:t>
      </w:r>
      <w:r w:rsidRPr="00C7755D">
        <w:rPr>
          <w:rFonts w:ascii="Times New Roman" w:hAnsi="Times New Roman" w:cs="Times New Roman"/>
        </w:rPr>
        <w:t xml:space="preserve">categories </w:t>
      </w:r>
      <w:r>
        <w:rPr>
          <w:rFonts w:ascii="Times New Roman" w:hAnsi="Times New Roman" w:cs="Times New Roman"/>
        </w:rPr>
        <w:t xml:space="preserve">in </w:t>
      </w:r>
      <w:r w:rsidRPr="00C7755D">
        <w:rPr>
          <w:rFonts w:ascii="Times New Roman" w:hAnsi="Times New Roman" w:cs="Times New Roman"/>
        </w:rPr>
        <w:t>the data</w:t>
      </w:r>
      <w:r w:rsidR="00B711B6">
        <w:rPr>
          <w:rFonts w:ascii="Times New Roman" w:hAnsi="Times New Roman" w:cs="Times New Roman"/>
        </w:rPr>
        <w:t>,</w:t>
      </w:r>
      <w:r w:rsidRPr="00C7755D">
        <w:rPr>
          <w:rFonts w:ascii="Times New Roman" w:hAnsi="Times New Roman" w:cs="Times New Roman"/>
        </w:rPr>
        <w:t xml:space="preserve"> and</w:t>
      </w:r>
      <w:r>
        <w:rPr>
          <w:rFonts w:ascii="Times New Roman" w:hAnsi="Times New Roman" w:cs="Times New Roman"/>
        </w:rPr>
        <w:t xml:space="preserve"> inductive, </w:t>
      </w:r>
      <w:r w:rsidR="0056352E">
        <w:rPr>
          <w:rFonts w:ascii="Times New Roman" w:hAnsi="Times New Roman" w:cs="Times New Roman"/>
        </w:rPr>
        <w:t>as we</w:t>
      </w:r>
      <w:r>
        <w:rPr>
          <w:rFonts w:ascii="Times New Roman" w:hAnsi="Times New Roman" w:cs="Times New Roman"/>
        </w:rPr>
        <w:t xml:space="preserve"> </w:t>
      </w:r>
      <w:r w:rsidR="003D58D0">
        <w:rPr>
          <w:rFonts w:ascii="Times New Roman" w:hAnsi="Times New Roman" w:cs="Times New Roman"/>
        </w:rPr>
        <w:t>sought</w:t>
      </w:r>
      <w:r>
        <w:rPr>
          <w:rFonts w:ascii="Times New Roman" w:hAnsi="Times New Roman" w:cs="Times New Roman"/>
        </w:rPr>
        <w:t xml:space="preserve"> emergent categories from the data. T</w:t>
      </w:r>
      <w:r w:rsidRPr="00C7755D">
        <w:rPr>
          <w:rFonts w:ascii="Times New Roman" w:hAnsi="Times New Roman" w:cs="Times New Roman"/>
        </w:rPr>
        <w:t xml:space="preserve">his was a constant interpretive and reflexive process, divided into </w:t>
      </w:r>
      <w:r>
        <w:rPr>
          <w:rFonts w:ascii="Times New Roman" w:hAnsi="Times New Roman" w:cs="Times New Roman"/>
        </w:rPr>
        <w:t xml:space="preserve">the following </w:t>
      </w:r>
      <w:r w:rsidRPr="00C7755D">
        <w:rPr>
          <w:rFonts w:ascii="Times New Roman" w:hAnsi="Times New Roman" w:cs="Times New Roman"/>
        </w:rPr>
        <w:t>phases as outlined by</w:t>
      </w:r>
      <w:r w:rsidR="007B06F4">
        <w:rPr>
          <w:rFonts w:ascii="Times New Roman" w:hAnsi="Times New Roman" w:cs="Times New Roman"/>
        </w:rPr>
        <w:t xml:space="preserve"> Ritchie </w:t>
      </w:r>
      <w:r w:rsidR="00B0269B">
        <w:rPr>
          <w:rFonts w:ascii="Times New Roman" w:hAnsi="Times New Roman" w:cs="Times New Roman"/>
        </w:rPr>
        <w:t>&amp; Spencer (1994)</w:t>
      </w:r>
      <w:r w:rsidR="00C06D5F">
        <w:rPr>
          <w:rFonts w:ascii="Times New Roman" w:hAnsi="Times New Roman" w:cs="Times New Roman"/>
        </w:rPr>
        <w:t>:</w:t>
      </w:r>
    </w:p>
    <w:p w14:paraId="68172AA0" w14:textId="77777777" w:rsidR="0061645E" w:rsidRPr="00217891" w:rsidRDefault="0061645E" w:rsidP="00A6136E">
      <w:pPr>
        <w:pStyle w:val="Heading4"/>
        <w:spacing w:line="276" w:lineRule="auto"/>
        <w:rPr>
          <w:rFonts w:ascii="Times New Roman" w:hAnsi="Times New Roman" w:cs="Times New Roman"/>
        </w:rPr>
      </w:pPr>
      <w:r w:rsidRPr="00217891">
        <w:rPr>
          <w:rFonts w:ascii="Times New Roman" w:hAnsi="Times New Roman" w:cs="Times New Roman"/>
        </w:rPr>
        <w:t xml:space="preserve">Familiarisation: </w:t>
      </w:r>
    </w:p>
    <w:p w14:paraId="5BCB34AF" w14:textId="776AB7F1" w:rsidR="0061645E" w:rsidRPr="00C7755D" w:rsidRDefault="00B711B6" w:rsidP="00A6136E">
      <w:pPr>
        <w:spacing w:line="276" w:lineRule="auto"/>
        <w:rPr>
          <w:rFonts w:ascii="Times New Roman" w:hAnsi="Times New Roman" w:cs="Times New Roman"/>
        </w:rPr>
      </w:pPr>
      <w:r>
        <w:rPr>
          <w:rFonts w:ascii="Times New Roman" w:hAnsi="Times New Roman" w:cs="Times New Roman"/>
        </w:rPr>
        <w:t>The r</w:t>
      </w:r>
      <w:r w:rsidR="0061645E" w:rsidRPr="00C7755D">
        <w:rPr>
          <w:rFonts w:ascii="Times New Roman" w:hAnsi="Times New Roman" w:cs="Times New Roman"/>
        </w:rPr>
        <w:t xml:space="preserve">esearchers </w:t>
      </w:r>
      <w:r w:rsidR="001767DC">
        <w:rPr>
          <w:rFonts w:ascii="Times New Roman" w:hAnsi="Times New Roman" w:cs="Times New Roman"/>
        </w:rPr>
        <w:t>(</w:t>
      </w:r>
      <w:proofErr w:type="spellStart"/>
      <w:r w:rsidR="0061645E" w:rsidRPr="00C7755D">
        <w:rPr>
          <w:rFonts w:ascii="Times New Roman" w:hAnsi="Times New Roman" w:cs="Times New Roman"/>
        </w:rPr>
        <w:t>MvP</w:t>
      </w:r>
      <w:proofErr w:type="spellEnd"/>
      <w:r w:rsidR="001767DC">
        <w:rPr>
          <w:rFonts w:ascii="Times New Roman" w:hAnsi="Times New Roman" w:cs="Times New Roman"/>
        </w:rPr>
        <w:t>/</w:t>
      </w:r>
      <w:r w:rsidR="0061645E" w:rsidRPr="00C7755D">
        <w:rPr>
          <w:rFonts w:ascii="Times New Roman" w:hAnsi="Times New Roman" w:cs="Times New Roman"/>
        </w:rPr>
        <w:t>NM</w:t>
      </w:r>
      <w:r w:rsidR="001767DC">
        <w:rPr>
          <w:rFonts w:ascii="Times New Roman" w:hAnsi="Times New Roman" w:cs="Times New Roman"/>
        </w:rPr>
        <w:t>)</w:t>
      </w:r>
      <w:r w:rsidR="0061645E">
        <w:rPr>
          <w:rFonts w:ascii="Times New Roman" w:hAnsi="Times New Roman" w:cs="Times New Roman"/>
        </w:rPr>
        <w:t xml:space="preserve"> firstly</w:t>
      </w:r>
      <w:r w:rsidR="0061645E" w:rsidRPr="00C7755D">
        <w:rPr>
          <w:rFonts w:ascii="Times New Roman" w:hAnsi="Times New Roman" w:cs="Times New Roman"/>
        </w:rPr>
        <w:t xml:space="preserve"> familiarised themselves with </w:t>
      </w:r>
      <w:r w:rsidR="0061645E">
        <w:rPr>
          <w:rFonts w:ascii="Times New Roman" w:hAnsi="Times New Roman" w:cs="Times New Roman"/>
        </w:rPr>
        <w:t>all the interview data by transcribing the audio recordings themselves, translating the Xhosa interviews into English</w:t>
      </w:r>
      <w:r>
        <w:rPr>
          <w:rFonts w:ascii="Times New Roman" w:hAnsi="Times New Roman" w:cs="Times New Roman"/>
        </w:rPr>
        <w:t>,</w:t>
      </w:r>
      <w:r w:rsidR="003A5E8C">
        <w:rPr>
          <w:rFonts w:ascii="Times New Roman" w:hAnsi="Times New Roman" w:cs="Times New Roman"/>
        </w:rPr>
        <w:t xml:space="preserve"> </w:t>
      </w:r>
      <w:r w:rsidR="0061645E">
        <w:rPr>
          <w:rFonts w:ascii="Times New Roman" w:hAnsi="Times New Roman" w:cs="Times New Roman"/>
        </w:rPr>
        <w:t xml:space="preserve">reading the typed </w:t>
      </w:r>
      <w:r w:rsidR="003A5E8C" w:rsidRPr="00C7755D">
        <w:rPr>
          <w:rFonts w:ascii="Times New Roman" w:hAnsi="Times New Roman" w:cs="Times New Roman"/>
        </w:rPr>
        <w:t>transcripts,</w:t>
      </w:r>
      <w:r w:rsidR="0061645E" w:rsidRPr="00C7755D">
        <w:rPr>
          <w:rFonts w:ascii="Times New Roman" w:hAnsi="Times New Roman" w:cs="Times New Roman"/>
        </w:rPr>
        <w:t xml:space="preserve"> </w:t>
      </w:r>
      <w:r w:rsidR="0061645E">
        <w:rPr>
          <w:rFonts w:ascii="Times New Roman" w:hAnsi="Times New Roman" w:cs="Times New Roman"/>
        </w:rPr>
        <w:t>and revisiting their field notes.</w:t>
      </w:r>
    </w:p>
    <w:p w14:paraId="1DB10162" w14:textId="142F8BF9" w:rsidR="0061645E" w:rsidRPr="00217891" w:rsidRDefault="0061645E" w:rsidP="00A6136E">
      <w:pPr>
        <w:pStyle w:val="Heading4"/>
        <w:spacing w:line="276" w:lineRule="auto"/>
        <w:rPr>
          <w:rFonts w:ascii="Times New Roman" w:hAnsi="Times New Roman" w:cs="Times New Roman"/>
        </w:rPr>
      </w:pPr>
      <w:r>
        <w:rPr>
          <w:rFonts w:ascii="Times New Roman" w:hAnsi="Times New Roman" w:cs="Times New Roman"/>
        </w:rPr>
        <w:t xml:space="preserve">Developing </w:t>
      </w:r>
      <w:r w:rsidRPr="00217891">
        <w:rPr>
          <w:rFonts w:ascii="Times New Roman" w:hAnsi="Times New Roman" w:cs="Times New Roman"/>
        </w:rPr>
        <w:t xml:space="preserve">a </w:t>
      </w:r>
      <w:r w:rsidR="00644B60">
        <w:rPr>
          <w:rFonts w:ascii="Times New Roman" w:hAnsi="Times New Roman" w:cs="Times New Roman"/>
        </w:rPr>
        <w:t xml:space="preserve">coding </w:t>
      </w:r>
      <w:r w:rsidR="00644B60" w:rsidRPr="00217891">
        <w:rPr>
          <w:rFonts w:ascii="Times New Roman" w:hAnsi="Times New Roman" w:cs="Times New Roman"/>
        </w:rPr>
        <w:t>framework</w:t>
      </w:r>
    </w:p>
    <w:p w14:paraId="62507C41" w14:textId="02A2D73A" w:rsidR="00C06D5F" w:rsidRDefault="0061645E" w:rsidP="00A6136E">
      <w:pPr>
        <w:spacing w:line="276" w:lineRule="auto"/>
        <w:rPr>
          <w:rFonts w:ascii="Times New Roman" w:hAnsi="Times New Roman" w:cs="Times New Roman"/>
        </w:rPr>
      </w:pPr>
      <w:r>
        <w:rPr>
          <w:rFonts w:ascii="Times New Roman" w:hAnsi="Times New Roman" w:cs="Times New Roman"/>
        </w:rPr>
        <w:t xml:space="preserve">Open coding was initially conducted on four </w:t>
      </w:r>
      <w:r w:rsidRPr="00C7755D">
        <w:rPr>
          <w:rFonts w:ascii="Times New Roman" w:hAnsi="Times New Roman" w:cs="Times New Roman"/>
        </w:rPr>
        <w:t xml:space="preserve">transcripts (2 rural and 2 urban) </w:t>
      </w:r>
      <w:r>
        <w:rPr>
          <w:rFonts w:ascii="Times New Roman" w:hAnsi="Times New Roman" w:cs="Times New Roman"/>
        </w:rPr>
        <w:t xml:space="preserve">with the assistance of </w:t>
      </w:r>
      <w:r w:rsidRPr="00C7755D">
        <w:rPr>
          <w:rFonts w:ascii="Times New Roman" w:hAnsi="Times New Roman" w:cs="Times New Roman"/>
        </w:rPr>
        <w:t>KM and NL</w:t>
      </w:r>
      <w:r w:rsidR="00063665">
        <w:rPr>
          <w:rFonts w:ascii="Times New Roman" w:hAnsi="Times New Roman" w:cs="Times New Roman"/>
        </w:rPr>
        <w:t>.</w:t>
      </w:r>
      <w:r w:rsidR="00C06D5F">
        <w:rPr>
          <w:rFonts w:ascii="Times New Roman" w:hAnsi="Times New Roman" w:cs="Times New Roman"/>
        </w:rPr>
        <w:t xml:space="preserve"> </w:t>
      </w:r>
      <w:r w:rsidRPr="00C7755D">
        <w:rPr>
          <w:rFonts w:ascii="Times New Roman" w:hAnsi="Times New Roman" w:cs="Times New Roman"/>
        </w:rPr>
        <w:t xml:space="preserve">The individually coded transcripts were </w:t>
      </w:r>
      <w:r>
        <w:rPr>
          <w:rFonts w:ascii="Times New Roman" w:hAnsi="Times New Roman" w:cs="Times New Roman"/>
        </w:rPr>
        <w:t xml:space="preserve">then </w:t>
      </w:r>
      <w:r w:rsidRPr="00C7755D">
        <w:rPr>
          <w:rFonts w:ascii="Times New Roman" w:hAnsi="Times New Roman" w:cs="Times New Roman"/>
        </w:rPr>
        <w:t xml:space="preserve">reviewed </w:t>
      </w:r>
      <w:r>
        <w:rPr>
          <w:rFonts w:ascii="Times New Roman" w:hAnsi="Times New Roman" w:cs="Times New Roman"/>
        </w:rPr>
        <w:t xml:space="preserve">together </w:t>
      </w:r>
      <w:r w:rsidR="00C06D5F">
        <w:rPr>
          <w:rFonts w:ascii="Times New Roman" w:hAnsi="Times New Roman" w:cs="Times New Roman"/>
        </w:rPr>
        <w:t>to establish consistency</w:t>
      </w:r>
      <w:r w:rsidRPr="00C7755D">
        <w:rPr>
          <w:rFonts w:ascii="Times New Roman" w:hAnsi="Times New Roman" w:cs="Times New Roman"/>
        </w:rPr>
        <w:t xml:space="preserve">. </w:t>
      </w:r>
      <w:r w:rsidR="00C06D5F">
        <w:rPr>
          <w:rFonts w:ascii="Times New Roman" w:hAnsi="Times New Roman" w:cs="Times New Roman"/>
        </w:rPr>
        <w:t>After this, a co</w:t>
      </w:r>
      <w:r>
        <w:rPr>
          <w:rFonts w:ascii="Times New Roman" w:hAnsi="Times New Roman" w:cs="Times New Roman"/>
        </w:rPr>
        <w:t xml:space="preserve">ding framework was developed, </w:t>
      </w:r>
      <w:r w:rsidR="001767DC">
        <w:rPr>
          <w:rFonts w:ascii="Times New Roman" w:hAnsi="Times New Roman" w:cs="Times New Roman"/>
        </w:rPr>
        <w:t xml:space="preserve">and </w:t>
      </w:r>
      <w:r>
        <w:rPr>
          <w:rFonts w:ascii="Times New Roman" w:hAnsi="Times New Roman" w:cs="Times New Roman"/>
        </w:rPr>
        <w:t xml:space="preserve">finalised in discussions with the research </w:t>
      </w:r>
      <w:r w:rsidR="00866018">
        <w:rPr>
          <w:rFonts w:ascii="Times New Roman" w:hAnsi="Times New Roman" w:cs="Times New Roman"/>
        </w:rPr>
        <w:t>team</w:t>
      </w:r>
      <w:r w:rsidR="006C2612">
        <w:rPr>
          <w:rFonts w:ascii="Times New Roman" w:hAnsi="Times New Roman" w:cs="Times New Roman"/>
        </w:rPr>
        <w:t xml:space="preserve"> (</w:t>
      </w:r>
      <w:r w:rsidR="00D969C3">
        <w:rPr>
          <w:rFonts w:ascii="Times New Roman" w:hAnsi="Times New Roman" w:cs="Times New Roman"/>
        </w:rPr>
        <w:t>MVP/NM/KM/NL/FSM/CRM)</w:t>
      </w:r>
      <w:r>
        <w:rPr>
          <w:rFonts w:ascii="Times New Roman" w:hAnsi="Times New Roman" w:cs="Times New Roman"/>
        </w:rPr>
        <w:t xml:space="preserve"> and applied to the remaining transcripts. As analysis proceeded</w:t>
      </w:r>
      <w:r w:rsidRPr="00C7755D">
        <w:rPr>
          <w:rFonts w:ascii="Times New Roman" w:hAnsi="Times New Roman" w:cs="Times New Roman"/>
        </w:rPr>
        <w:t>, codes were organised into abstract categories and emerging themes</w:t>
      </w:r>
      <w:r>
        <w:rPr>
          <w:rFonts w:ascii="Times New Roman" w:hAnsi="Times New Roman" w:cs="Times New Roman"/>
        </w:rPr>
        <w:t xml:space="preserve"> and the framework was continually refined and developed</w:t>
      </w:r>
      <w:r w:rsidR="00C06D5F">
        <w:rPr>
          <w:rFonts w:ascii="Times New Roman" w:hAnsi="Times New Roman" w:cs="Times New Roman"/>
        </w:rPr>
        <w:t xml:space="preserve"> (</w:t>
      </w:r>
      <w:r w:rsidR="00C06D5F" w:rsidRPr="00C06D5F">
        <w:rPr>
          <w:rFonts w:ascii="Times New Roman" w:hAnsi="Times New Roman" w:cs="Times New Roman"/>
          <w:highlight w:val="yellow"/>
        </w:rPr>
        <w:t xml:space="preserve">Appendix </w:t>
      </w:r>
      <w:r w:rsidR="00B07CF2" w:rsidRPr="00430648">
        <w:rPr>
          <w:rFonts w:ascii="Times New Roman" w:hAnsi="Times New Roman" w:cs="Times New Roman"/>
          <w:highlight w:val="yellow"/>
        </w:rPr>
        <w:t>4</w:t>
      </w:r>
      <w:r w:rsidR="00430648" w:rsidRPr="00430648">
        <w:rPr>
          <w:rFonts w:ascii="Times New Roman" w:hAnsi="Times New Roman" w:cs="Times New Roman"/>
          <w:highlight w:val="yellow"/>
        </w:rPr>
        <w:t>, coding framework</w:t>
      </w:r>
      <w:r w:rsidR="00C06D5F">
        <w:rPr>
          <w:rFonts w:ascii="Times New Roman" w:hAnsi="Times New Roman" w:cs="Times New Roman"/>
        </w:rPr>
        <w:t>)</w:t>
      </w:r>
      <w:r>
        <w:rPr>
          <w:rFonts w:ascii="Times New Roman" w:hAnsi="Times New Roman" w:cs="Times New Roman"/>
        </w:rPr>
        <w:t>. Emerging findings</w:t>
      </w:r>
      <w:r w:rsidRPr="00C7755D">
        <w:rPr>
          <w:rFonts w:ascii="Times New Roman" w:hAnsi="Times New Roman" w:cs="Times New Roman"/>
        </w:rPr>
        <w:t xml:space="preserve"> were presented during monthly meetings with the research team. This coding framework included categories about relationships and practices through which treatment burden is negotiated and mitigated and focused on the emotional, cognitive, relational, and practical aspects of managing multiple chronic conditions. </w:t>
      </w:r>
    </w:p>
    <w:p w14:paraId="46F08BA3" w14:textId="02F8B729" w:rsidR="0061645E" w:rsidRPr="00C7755D" w:rsidRDefault="0061645E" w:rsidP="00A6136E">
      <w:pPr>
        <w:spacing w:line="276" w:lineRule="auto"/>
        <w:rPr>
          <w:rFonts w:ascii="Times New Roman" w:hAnsi="Times New Roman" w:cs="Times New Roman"/>
        </w:rPr>
      </w:pPr>
      <w:r w:rsidRPr="00184B1C">
        <w:rPr>
          <w:rFonts w:ascii="Times New Roman" w:hAnsi="Times New Roman" w:cs="Times New Roman"/>
          <w:i/>
          <w:iCs/>
          <w:color w:val="4472C4" w:themeColor="accent1"/>
        </w:rPr>
        <w:t>Charting</w:t>
      </w:r>
      <w:r w:rsidR="00C06D5F">
        <w:rPr>
          <w:rFonts w:ascii="Times New Roman" w:hAnsi="Times New Roman" w:cs="Times New Roman"/>
        </w:rPr>
        <w:br/>
      </w:r>
      <w:r w:rsidRPr="00C7755D">
        <w:rPr>
          <w:rFonts w:ascii="Times New Roman" w:hAnsi="Times New Roman" w:cs="Times New Roman"/>
        </w:rPr>
        <w:t xml:space="preserve">When all interview transcripts were coded, we further synthesized the </w:t>
      </w:r>
      <w:r>
        <w:rPr>
          <w:rFonts w:ascii="Times New Roman" w:hAnsi="Times New Roman" w:cs="Times New Roman"/>
        </w:rPr>
        <w:t>data</w:t>
      </w:r>
      <w:r w:rsidRPr="00C7755D">
        <w:rPr>
          <w:rFonts w:ascii="Times New Roman" w:hAnsi="Times New Roman" w:cs="Times New Roman"/>
        </w:rPr>
        <w:t xml:space="preserve"> in</w:t>
      </w:r>
      <w:r>
        <w:rPr>
          <w:rFonts w:ascii="Times New Roman" w:hAnsi="Times New Roman" w:cs="Times New Roman"/>
        </w:rPr>
        <w:t>to</w:t>
      </w:r>
      <w:r w:rsidRPr="00C7755D">
        <w:rPr>
          <w:rFonts w:ascii="Times New Roman" w:hAnsi="Times New Roman" w:cs="Times New Roman"/>
        </w:rPr>
        <w:t xml:space="preserve"> thematic narrative memos. </w:t>
      </w:r>
      <w:r>
        <w:rPr>
          <w:rFonts w:ascii="Times New Roman" w:hAnsi="Times New Roman" w:cs="Times New Roman"/>
        </w:rPr>
        <w:t>W</w:t>
      </w:r>
      <w:r w:rsidRPr="00C7755D">
        <w:rPr>
          <w:rFonts w:ascii="Times New Roman" w:hAnsi="Times New Roman" w:cs="Times New Roman"/>
        </w:rPr>
        <w:t xml:space="preserve">e selected quotes per category and </w:t>
      </w:r>
      <w:r>
        <w:rPr>
          <w:rFonts w:ascii="Times New Roman" w:hAnsi="Times New Roman" w:cs="Times New Roman"/>
        </w:rPr>
        <w:t xml:space="preserve">included </w:t>
      </w:r>
      <w:r w:rsidR="00BA1FE6">
        <w:rPr>
          <w:rFonts w:ascii="Times New Roman" w:hAnsi="Times New Roman" w:cs="Times New Roman"/>
        </w:rPr>
        <w:t xml:space="preserve">contextual notes </w:t>
      </w:r>
      <w:r>
        <w:rPr>
          <w:rFonts w:ascii="Times New Roman" w:hAnsi="Times New Roman" w:cs="Times New Roman"/>
        </w:rPr>
        <w:t>drawn from our</w:t>
      </w:r>
      <w:r w:rsidRPr="00C7755D">
        <w:rPr>
          <w:rFonts w:ascii="Times New Roman" w:hAnsi="Times New Roman" w:cs="Times New Roman"/>
        </w:rPr>
        <w:t xml:space="preserve"> personal reflections and observations of the interviews</w:t>
      </w:r>
      <w:r>
        <w:rPr>
          <w:rFonts w:ascii="Times New Roman" w:hAnsi="Times New Roman" w:cs="Times New Roman"/>
        </w:rPr>
        <w:t xml:space="preserve">, our experiences of </w:t>
      </w:r>
      <w:r w:rsidRPr="00C7755D">
        <w:rPr>
          <w:rFonts w:ascii="Times New Roman" w:hAnsi="Times New Roman" w:cs="Times New Roman"/>
        </w:rPr>
        <w:t xml:space="preserve">the field-sites, </w:t>
      </w:r>
      <w:r>
        <w:rPr>
          <w:rFonts w:ascii="Times New Roman" w:hAnsi="Times New Roman" w:cs="Times New Roman"/>
        </w:rPr>
        <w:t xml:space="preserve">the </w:t>
      </w:r>
      <w:r w:rsidRPr="00C7755D">
        <w:rPr>
          <w:rFonts w:ascii="Times New Roman" w:hAnsi="Times New Roman" w:cs="Times New Roman"/>
        </w:rPr>
        <w:t>organisation of clinic services and the larger socio-economic and historical context of South Africa. Where applicable, different categories were linked together or merged,</w:t>
      </w:r>
      <w:r>
        <w:rPr>
          <w:rFonts w:ascii="Times New Roman" w:hAnsi="Times New Roman" w:cs="Times New Roman"/>
        </w:rPr>
        <w:t xml:space="preserve"> and comparisons were continually drawn between findings from </w:t>
      </w:r>
      <w:r w:rsidR="00C06D5F">
        <w:rPr>
          <w:rFonts w:ascii="Times New Roman" w:hAnsi="Times New Roman" w:cs="Times New Roman"/>
        </w:rPr>
        <w:t>both</w:t>
      </w:r>
      <w:r>
        <w:rPr>
          <w:rFonts w:ascii="Times New Roman" w:hAnsi="Times New Roman" w:cs="Times New Roman"/>
        </w:rPr>
        <w:t xml:space="preserve"> urban and rural settings.</w:t>
      </w:r>
      <w:r w:rsidRPr="00C7755D">
        <w:rPr>
          <w:rFonts w:ascii="Times New Roman" w:hAnsi="Times New Roman" w:cs="Times New Roman"/>
        </w:rPr>
        <w:t xml:space="preserve"> These memos were discussed with</w:t>
      </w:r>
      <w:r>
        <w:rPr>
          <w:rFonts w:ascii="Times New Roman" w:hAnsi="Times New Roman" w:cs="Times New Roman"/>
        </w:rPr>
        <w:t xml:space="preserve"> the larger </w:t>
      </w:r>
      <w:r w:rsidRPr="00C7755D">
        <w:rPr>
          <w:rFonts w:ascii="Times New Roman" w:hAnsi="Times New Roman" w:cs="Times New Roman"/>
        </w:rPr>
        <w:t xml:space="preserve">research team, </w:t>
      </w:r>
      <w:r>
        <w:rPr>
          <w:rFonts w:ascii="Times New Roman" w:hAnsi="Times New Roman" w:cs="Times New Roman"/>
        </w:rPr>
        <w:t xml:space="preserve">which provided </w:t>
      </w:r>
      <w:r w:rsidRPr="00C7755D">
        <w:rPr>
          <w:rFonts w:ascii="Times New Roman" w:hAnsi="Times New Roman" w:cs="Times New Roman"/>
        </w:rPr>
        <w:t>a</w:t>
      </w:r>
      <w:r>
        <w:rPr>
          <w:rFonts w:ascii="Times New Roman" w:hAnsi="Times New Roman" w:cs="Times New Roman"/>
        </w:rPr>
        <w:t>n</w:t>
      </w:r>
      <w:r w:rsidRPr="00C7755D">
        <w:rPr>
          <w:rFonts w:ascii="Times New Roman" w:hAnsi="Times New Roman" w:cs="Times New Roman"/>
        </w:rPr>
        <w:t xml:space="preserve"> opportunity </w:t>
      </w:r>
      <w:r>
        <w:rPr>
          <w:rFonts w:ascii="Times New Roman" w:hAnsi="Times New Roman" w:cs="Times New Roman"/>
        </w:rPr>
        <w:t xml:space="preserve">for others to interrogate </w:t>
      </w:r>
      <w:r w:rsidRPr="00C7755D">
        <w:rPr>
          <w:rFonts w:ascii="Times New Roman" w:hAnsi="Times New Roman" w:cs="Times New Roman"/>
        </w:rPr>
        <w:t xml:space="preserve">and critique claims and assumptions made </w:t>
      </w:r>
      <w:r w:rsidR="00C06D5F">
        <w:rPr>
          <w:rFonts w:ascii="Times New Roman" w:hAnsi="Times New Roman" w:cs="Times New Roman"/>
        </w:rPr>
        <w:t>during</w:t>
      </w:r>
      <w:r w:rsidRPr="00C7755D">
        <w:rPr>
          <w:rFonts w:ascii="Times New Roman" w:hAnsi="Times New Roman" w:cs="Times New Roman"/>
        </w:rPr>
        <w:t xml:space="preserve"> the data analysis process. </w:t>
      </w:r>
    </w:p>
    <w:p w14:paraId="1529D651" w14:textId="77777777" w:rsidR="0061645E" w:rsidRPr="00217891" w:rsidRDefault="0061645E" w:rsidP="00A6136E">
      <w:pPr>
        <w:pStyle w:val="Heading4"/>
        <w:spacing w:line="276" w:lineRule="auto"/>
        <w:rPr>
          <w:rFonts w:ascii="Times New Roman" w:hAnsi="Times New Roman" w:cs="Times New Roman"/>
        </w:rPr>
      </w:pPr>
      <w:r>
        <w:rPr>
          <w:rFonts w:ascii="Times New Roman" w:hAnsi="Times New Roman" w:cs="Times New Roman"/>
        </w:rPr>
        <w:t>Further m</w:t>
      </w:r>
      <w:r w:rsidRPr="00217891">
        <w:rPr>
          <w:rFonts w:ascii="Times New Roman" w:hAnsi="Times New Roman" w:cs="Times New Roman"/>
        </w:rPr>
        <w:t>apping and interpretation</w:t>
      </w:r>
    </w:p>
    <w:p w14:paraId="0AE0FA92" w14:textId="5F48BEF1" w:rsidR="00C06D5F" w:rsidRDefault="0061645E" w:rsidP="00A6136E">
      <w:pPr>
        <w:spacing w:line="276" w:lineRule="auto"/>
        <w:rPr>
          <w:rFonts w:ascii="Times New Roman" w:hAnsi="Times New Roman" w:cs="Times New Roman"/>
          <w:color w:val="FF0000"/>
        </w:rPr>
      </w:pPr>
      <w:r>
        <w:rPr>
          <w:rFonts w:ascii="Times New Roman" w:hAnsi="Times New Roman" w:cs="Times New Roman"/>
        </w:rPr>
        <w:t xml:space="preserve">The data was </w:t>
      </w:r>
      <w:r w:rsidRPr="00C7755D">
        <w:rPr>
          <w:rFonts w:ascii="Times New Roman" w:hAnsi="Times New Roman" w:cs="Times New Roman"/>
        </w:rPr>
        <w:t>further synthesized</w:t>
      </w:r>
      <w:r w:rsidR="00D969C3">
        <w:rPr>
          <w:rFonts w:ascii="Times New Roman" w:hAnsi="Times New Roman" w:cs="Times New Roman"/>
        </w:rPr>
        <w:t xml:space="preserve"> into various themes as illustrated in </w:t>
      </w:r>
      <w:r w:rsidR="00644B60" w:rsidRPr="005072BC">
        <w:rPr>
          <w:rFonts w:ascii="Times New Roman" w:hAnsi="Times New Roman" w:cs="Times New Roman"/>
          <w:highlight w:val="yellow"/>
        </w:rPr>
        <w:t xml:space="preserve">figure </w:t>
      </w:r>
      <w:r w:rsidR="005072BC" w:rsidRPr="005072BC">
        <w:rPr>
          <w:rFonts w:ascii="Times New Roman" w:hAnsi="Times New Roman" w:cs="Times New Roman"/>
          <w:highlight w:val="yellow"/>
        </w:rPr>
        <w:t>3</w:t>
      </w:r>
      <w:r w:rsidR="00D969C3">
        <w:rPr>
          <w:rFonts w:ascii="Times New Roman" w:hAnsi="Times New Roman" w:cs="Times New Roman"/>
        </w:rPr>
        <w:t xml:space="preserve">, which also shows </w:t>
      </w:r>
      <w:r>
        <w:rPr>
          <w:rFonts w:ascii="Times New Roman" w:hAnsi="Times New Roman" w:cs="Times New Roman"/>
        </w:rPr>
        <w:t>the possible mechanisms of interaction</w:t>
      </w:r>
      <w:r w:rsidR="00644B60">
        <w:rPr>
          <w:rFonts w:ascii="Times New Roman" w:hAnsi="Times New Roman" w:cs="Times New Roman"/>
        </w:rPr>
        <w:t>s between these themes</w:t>
      </w:r>
      <w:r>
        <w:rPr>
          <w:rFonts w:ascii="Times New Roman" w:hAnsi="Times New Roman" w:cs="Times New Roman"/>
        </w:rPr>
        <w:t xml:space="preserve"> and </w:t>
      </w:r>
      <w:r w:rsidR="00644B60">
        <w:rPr>
          <w:rFonts w:ascii="Times New Roman" w:hAnsi="Times New Roman" w:cs="Times New Roman"/>
        </w:rPr>
        <w:t xml:space="preserve">outlines </w:t>
      </w:r>
      <w:r>
        <w:rPr>
          <w:rFonts w:ascii="Times New Roman" w:hAnsi="Times New Roman" w:cs="Times New Roman"/>
        </w:rPr>
        <w:t>where findings linked to theoretical concepts</w:t>
      </w:r>
      <w:r w:rsidR="00C06D5F">
        <w:rPr>
          <w:rFonts w:ascii="Times New Roman" w:hAnsi="Times New Roman" w:cs="Times New Roman"/>
        </w:rPr>
        <w:t>.</w:t>
      </w:r>
      <w:r w:rsidR="00644B60">
        <w:rPr>
          <w:rFonts w:ascii="Times New Roman" w:hAnsi="Times New Roman" w:cs="Times New Roman"/>
        </w:rPr>
        <w:t xml:space="preserve"> Using this figure, we simplified and unpacked the </w:t>
      </w:r>
      <w:r w:rsidR="00644B60" w:rsidRPr="00644B60">
        <w:rPr>
          <w:rFonts w:ascii="Times New Roman" w:hAnsi="Times New Roman" w:cs="Times New Roman"/>
        </w:rPr>
        <w:t xml:space="preserve">structural factors </w:t>
      </w:r>
      <w:r w:rsidR="00702A46">
        <w:rPr>
          <w:rFonts w:ascii="Times New Roman" w:hAnsi="Times New Roman" w:cs="Times New Roman"/>
        </w:rPr>
        <w:t>impacting</w:t>
      </w:r>
      <w:r w:rsidR="00644B60">
        <w:rPr>
          <w:rFonts w:ascii="Times New Roman" w:hAnsi="Times New Roman" w:cs="Times New Roman"/>
        </w:rPr>
        <w:t xml:space="preserve"> patients’ lived experience and their ability to</w:t>
      </w:r>
      <w:r w:rsidR="003D5A83">
        <w:rPr>
          <w:rFonts w:ascii="Times New Roman" w:hAnsi="Times New Roman" w:cs="Times New Roman"/>
        </w:rPr>
        <w:t xml:space="preserve"> </w:t>
      </w:r>
      <w:r w:rsidR="003D5A83" w:rsidRPr="00644B60">
        <w:rPr>
          <w:rFonts w:ascii="Times New Roman" w:hAnsi="Times New Roman" w:cs="Times New Roman"/>
        </w:rPr>
        <w:t>manage their chronic conditions physically, emotionally, socially, and financially</w:t>
      </w:r>
      <w:r w:rsidR="00644B60" w:rsidRPr="00644B60">
        <w:rPr>
          <w:rFonts w:ascii="Times New Roman" w:hAnsi="Times New Roman" w:cs="Times New Roman"/>
        </w:rPr>
        <w:t xml:space="preserve">. </w:t>
      </w:r>
      <w:r w:rsidR="00BC4A33">
        <w:rPr>
          <w:rFonts w:ascii="Times New Roman" w:hAnsi="Times New Roman" w:cs="Times New Roman"/>
        </w:rPr>
        <w:t xml:space="preserve">We </w:t>
      </w:r>
      <w:r w:rsidR="003D5A83">
        <w:rPr>
          <w:rFonts w:ascii="Times New Roman" w:hAnsi="Times New Roman" w:cs="Times New Roman"/>
        </w:rPr>
        <w:t>also</w:t>
      </w:r>
      <w:r w:rsidR="00644B60" w:rsidRPr="00644B60">
        <w:rPr>
          <w:rFonts w:ascii="Times New Roman" w:hAnsi="Times New Roman" w:cs="Times New Roman"/>
        </w:rPr>
        <w:t xml:space="preserve"> illustrate</w:t>
      </w:r>
      <w:r w:rsidR="004A39B8">
        <w:rPr>
          <w:rFonts w:ascii="Times New Roman" w:hAnsi="Times New Roman" w:cs="Times New Roman"/>
        </w:rPr>
        <w:t>d</w:t>
      </w:r>
      <w:r w:rsidR="00644B60" w:rsidRPr="00644B60">
        <w:rPr>
          <w:rFonts w:ascii="Times New Roman" w:hAnsi="Times New Roman" w:cs="Times New Roman"/>
        </w:rPr>
        <w:t xml:space="preserve"> how the burden of treatment is enacted in </w:t>
      </w:r>
      <w:r w:rsidR="00FD4377">
        <w:rPr>
          <w:rFonts w:ascii="Times New Roman" w:hAnsi="Times New Roman" w:cs="Times New Roman"/>
        </w:rPr>
        <w:t>people’s</w:t>
      </w:r>
      <w:r w:rsidR="00644B60" w:rsidRPr="00644B60">
        <w:rPr>
          <w:rFonts w:ascii="Times New Roman" w:hAnsi="Times New Roman" w:cs="Times New Roman"/>
        </w:rPr>
        <w:t xml:space="preserve"> daily li</w:t>
      </w:r>
      <w:r w:rsidR="00FD4377">
        <w:rPr>
          <w:rFonts w:ascii="Times New Roman" w:hAnsi="Times New Roman" w:cs="Times New Roman"/>
        </w:rPr>
        <w:t>ves</w:t>
      </w:r>
      <w:r w:rsidR="00644B60" w:rsidRPr="00644B60">
        <w:rPr>
          <w:rFonts w:ascii="Times New Roman" w:hAnsi="Times New Roman" w:cs="Times New Roman"/>
        </w:rPr>
        <w:t xml:space="preserve"> and how </w:t>
      </w:r>
      <w:r w:rsidR="00BF3D91">
        <w:rPr>
          <w:rFonts w:ascii="Times New Roman" w:hAnsi="Times New Roman" w:cs="Times New Roman"/>
        </w:rPr>
        <w:t xml:space="preserve">this </w:t>
      </w:r>
      <w:r w:rsidR="00644B60" w:rsidRPr="00644B60">
        <w:rPr>
          <w:rFonts w:ascii="Times New Roman" w:hAnsi="Times New Roman" w:cs="Times New Roman"/>
        </w:rPr>
        <w:t xml:space="preserve">is mediated by </w:t>
      </w:r>
      <w:r w:rsidR="00FD4377">
        <w:rPr>
          <w:rFonts w:ascii="Times New Roman" w:hAnsi="Times New Roman" w:cs="Times New Roman"/>
        </w:rPr>
        <w:t>individual and supporters</w:t>
      </w:r>
      <w:r w:rsidR="003A5E8C">
        <w:rPr>
          <w:rFonts w:ascii="Times New Roman" w:hAnsi="Times New Roman" w:cs="Times New Roman"/>
        </w:rPr>
        <w:t>’</w:t>
      </w:r>
      <w:r w:rsidR="00FD4377">
        <w:rPr>
          <w:rFonts w:ascii="Times New Roman" w:hAnsi="Times New Roman" w:cs="Times New Roman"/>
        </w:rPr>
        <w:t xml:space="preserve"> </w:t>
      </w:r>
      <w:r w:rsidR="00644B60" w:rsidRPr="00644B60">
        <w:rPr>
          <w:rFonts w:ascii="Times New Roman" w:hAnsi="Times New Roman" w:cs="Times New Roman"/>
        </w:rPr>
        <w:t>capacity</w:t>
      </w:r>
      <w:r w:rsidR="003D5A83">
        <w:rPr>
          <w:rFonts w:ascii="Times New Roman" w:hAnsi="Times New Roman" w:cs="Times New Roman"/>
        </w:rPr>
        <w:t xml:space="preserve">. </w:t>
      </w:r>
      <w:r>
        <w:rPr>
          <w:rFonts w:ascii="Times New Roman" w:hAnsi="Times New Roman" w:cs="Times New Roman"/>
        </w:rPr>
        <w:t>Two main overarching themes have been</w:t>
      </w:r>
      <w:r w:rsidR="00BC4A33">
        <w:rPr>
          <w:rFonts w:ascii="Times New Roman" w:hAnsi="Times New Roman" w:cs="Times New Roman"/>
        </w:rPr>
        <w:t xml:space="preserve"> written up</w:t>
      </w:r>
      <w:r w:rsidR="007720B8">
        <w:rPr>
          <w:rFonts w:ascii="Times New Roman" w:hAnsi="Times New Roman" w:cs="Times New Roman"/>
        </w:rPr>
        <w:t xml:space="preserve"> in detail</w:t>
      </w:r>
      <w:r w:rsidR="00BC4A33">
        <w:rPr>
          <w:rFonts w:ascii="Times New Roman" w:hAnsi="Times New Roman" w:cs="Times New Roman"/>
        </w:rPr>
        <w:t xml:space="preserve"> separately and submitted </w:t>
      </w:r>
      <w:r>
        <w:rPr>
          <w:rFonts w:ascii="Times New Roman" w:hAnsi="Times New Roman" w:cs="Times New Roman"/>
        </w:rPr>
        <w:t xml:space="preserve">for publication elsewhere: </w:t>
      </w:r>
      <w:r w:rsidRPr="00C7755D">
        <w:rPr>
          <w:rFonts w:ascii="Times New Roman" w:hAnsi="Times New Roman" w:cs="Times New Roman"/>
        </w:rPr>
        <w:t xml:space="preserve">1) the impact of precariousness in patients’ </w:t>
      </w:r>
      <w:r>
        <w:rPr>
          <w:rFonts w:ascii="Times New Roman" w:hAnsi="Times New Roman" w:cs="Times New Roman"/>
        </w:rPr>
        <w:t xml:space="preserve">treatment </w:t>
      </w:r>
      <w:r w:rsidRPr="00C7755D">
        <w:rPr>
          <w:rFonts w:ascii="Times New Roman" w:hAnsi="Times New Roman" w:cs="Times New Roman"/>
        </w:rPr>
        <w:t>workload</w:t>
      </w:r>
      <w:r>
        <w:rPr>
          <w:rFonts w:ascii="Times New Roman" w:hAnsi="Times New Roman" w:cs="Times New Roman"/>
        </w:rPr>
        <w:t>,</w:t>
      </w:r>
      <w:r w:rsidRPr="00C7755D">
        <w:rPr>
          <w:rFonts w:ascii="Times New Roman" w:hAnsi="Times New Roman" w:cs="Times New Roman"/>
        </w:rPr>
        <w:t xml:space="preserve"> and 2) the importance of social support networks </w:t>
      </w:r>
      <w:r>
        <w:rPr>
          <w:rFonts w:ascii="Times New Roman" w:hAnsi="Times New Roman" w:cs="Times New Roman"/>
        </w:rPr>
        <w:t xml:space="preserve">as a </w:t>
      </w:r>
      <w:r>
        <w:rPr>
          <w:rFonts w:ascii="Times New Roman" w:hAnsi="Times New Roman" w:cs="Times New Roman"/>
        </w:rPr>
        <w:lastRenderedPageBreak/>
        <w:t xml:space="preserve">mediator of </w:t>
      </w:r>
      <w:r w:rsidRPr="00C7755D">
        <w:rPr>
          <w:rFonts w:ascii="Times New Roman" w:hAnsi="Times New Roman" w:cs="Times New Roman"/>
        </w:rPr>
        <w:t xml:space="preserve">patients’ capacity. Observations from interviewed carers are </w:t>
      </w:r>
      <w:r>
        <w:rPr>
          <w:rFonts w:ascii="Times New Roman" w:hAnsi="Times New Roman" w:cs="Times New Roman"/>
        </w:rPr>
        <w:t xml:space="preserve">to be </w:t>
      </w:r>
      <w:r w:rsidRPr="00C7755D">
        <w:rPr>
          <w:rFonts w:ascii="Times New Roman" w:hAnsi="Times New Roman" w:cs="Times New Roman"/>
        </w:rPr>
        <w:t xml:space="preserve">analysed </w:t>
      </w:r>
      <w:r>
        <w:rPr>
          <w:rFonts w:ascii="Times New Roman" w:hAnsi="Times New Roman" w:cs="Times New Roman"/>
        </w:rPr>
        <w:t xml:space="preserve">separately </w:t>
      </w:r>
      <w:r w:rsidRPr="00C7755D">
        <w:rPr>
          <w:rFonts w:ascii="Times New Roman" w:hAnsi="Times New Roman" w:cs="Times New Roman"/>
        </w:rPr>
        <w:t xml:space="preserve">and </w:t>
      </w:r>
      <w:r w:rsidR="00FD4377">
        <w:rPr>
          <w:rFonts w:ascii="Times New Roman" w:hAnsi="Times New Roman" w:cs="Times New Roman"/>
        </w:rPr>
        <w:t>reported</w:t>
      </w:r>
      <w:r w:rsidRPr="00C7755D">
        <w:rPr>
          <w:rFonts w:ascii="Times New Roman" w:hAnsi="Times New Roman" w:cs="Times New Roman"/>
        </w:rPr>
        <w:t xml:space="preserve"> at a later stage. </w:t>
      </w:r>
      <w:r w:rsidR="00E15D84" w:rsidRPr="00073F3A">
        <w:rPr>
          <w:rFonts w:ascii="Times New Roman" w:hAnsi="Times New Roman" w:cs="Times New Roman"/>
          <w:color w:val="FF0000"/>
        </w:rPr>
        <w:t xml:space="preserve">We used </w:t>
      </w:r>
      <w:proofErr w:type="spellStart"/>
      <w:r w:rsidR="00E15D84" w:rsidRPr="00073F3A">
        <w:rPr>
          <w:rFonts w:ascii="Times New Roman" w:hAnsi="Times New Roman" w:cs="Times New Roman"/>
          <w:color w:val="FF0000"/>
        </w:rPr>
        <w:t>Nvivo</w:t>
      </w:r>
      <w:proofErr w:type="spellEnd"/>
      <w:r w:rsidR="00E15D84" w:rsidRPr="00073F3A">
        <w:rPr>
          <w:rFonts w:ascii="Times New Roman" w:hAnsi="Times New Roman" w:cs="Times New Roman"/>
          <w:color w:val="FF0000"/>
        </w:rPr>
        <w:t xml:space="preserve"> 12 and Microsoft </w:t>
      </w:r>
      <w:r w:rsidR="00073F3A" w:rsidRPr="00073F3A">
        <w:rPr>
          <w:rFonts w:ascii="Times New Roman" w:hAnsi="Times New Roman" w:cs="Times New Roman"/>
          <w:color w:val="FF0000"/>
        </w:rPr>
        <w:t xml:space="preserve">Excel during the data analysis process. </w:t>
      </w:r>
    </w:p>
    <w:p w14:paraId="04D1FE85" w14:textId="77777777" w:rsidR="0016457E" w:rsidRDefault="0016457E" w:rsidP="00A6136E">
      <w:pPr>
        <w:spacing w:line="276" w:lineRule="auto"/>
        <w:rPr>
          <w:rFonts w:ascii="Times New Roman" w:hAnsi="Times New Roman" w:cs="Times New Roman"/>
        </w:rPr>
      </w:pPr>
    </w:p>
    <w:p w14:paraId="6D353CA9" w14:textId="663702D4" w:rsidR="0061645E" w:rsidRPr="00F919F0" w:rsidRDefault="008337DB" w:rsidP="00F919F0">
      <w:pPr>
        <w:spacing w:line="276" w:lineRule="auto"/>
        <w:rPr>
          <w:rFonts w:ascii="Times New Roman" w:hAnsi="Times New Roman" w:cs="Times New Roman"/>
        </w:rPr>
      </w:pPr>
      <w:r>
        <w:rPr>
          <w:noProof/>
        </w:rPr>
        <mc:AlternateContent>
          <mc:Choice Requires="wps">
            <w:drawing>
              <wp:anchor distT="0" distB="0" distL="114300" distR="114300" simplePos="0" relativeHeight="251659264" behindDoc="0" locked="0" layoutInCell="1" allowOverlap="1" wp14:anchorId="115227B1" wp14:editId="17C97005">
                <wp:simplePos x="0" y="0"/>
                <wp:positionH relativeFrom="margin">
                  <wp:posOffset>0</wp:posOffset>
                </wp:positionH>
                <wp:positionV relativeFrom="paragraph">
                  <wp:posOffset>3498215</wp:posOffset>
                </wp:positionV>
                <wp:extent cx="5731510" cy="635"/>
                <wp:effectExtent l="0" t="0" r="2540" b="0"/>
                <wp:wrapThrough wrapText="bothSides">
                  <wp:wrapPolygon edited="0">
                    <wp:start x="0" y="0"/>
                    <wp:lineTo x="0" y="20057"/>
                    <wp:lineTo x="21538" y="20057"/>
                    <wp:lineTo x="21538" y="0"/>
                    <wp:lineTo x="0" y="0"/>
                  </wp:wrapPolygon>
                </wp:wrapThrough>
                <wp:docPr id="1" name="Text Box 1"/>
                <wp:cNvGraphicFramePr/>
                <a:graphic xmlns:a="http://schemas.openxmlformats.org/drawingml/2006/main">
                  <a:graphicData uri="http://schemas.microsoft.com/office/word/2010/wordprocessingShape">
                    <wps:wsp>
                      <wps:cNvSpPr txBox="1"/>
                      <wps:spPr>
                        <a:xfrm>
                          <a:off x="0" y="0"/>
                          <a:ext cx="5731510" cy="635"/>
                        </a:xfrm>
                        <a:prstGeom prst="rect">
                          <a:avLst/>
                        </a:prstGeom>
                        <a:solidFill>
                          <a:prstClr val="white"/>
                        </a:solidFill>
                        <a:ln>
                          <a:noFill/>
                        </a:ln>
                      </wps:spPr>
                      <wps:txbx>
                        <w:txbxContent>
                          <w:p w14:paraId="60D1762D" w14:textId="1F2BE80D" w:rsidR="008337DB" w:rsidRPr="003511BE" w:rsidRDefault="008337DB" w:rsidP="008337DB">
                            <w:pPr>
                              <w:pStyle w:val="Caption"/>
                              <w:rPr>
                                <w:rFonts w:ascii="Times New Roman" w:hAnsi="Times New Roman" w:cs="Times New Roman"/>
                              </w:rPr>
                            </w:pPr>
                            <w:r>
                              <w:t xml:space="preserve">Figure </w:t>
                            </w:r>
                            <w:r w:rsidR="00000000">
                              <w:fldChar w:fldCharType="begin"/>
                            </w:r>
                            <w:r w:rsidR="00000000">
                              <w:instrText xml:space="preserve"> SEQ Figure \* ARABIC </w:instrText>
                            </w:r>
                            <w:r w:rsidR="00000000">
                              <w:fldChar w:fldCharType="separate"/>
                            </w:r>
                            <w:r w:rsidR="005072BC">
                              <w:rPr>
                                <w:noProof/>
                              </w:rPr>
                              <w:t>3</w:t>
                            </w:r>
                            <w:r w:rsidR="00000000">
                              <w:rPr>
                                <w:noProof/>
                              </w:rPr>
                              <w:fldChar w:fldCharType="end"/>
                            </w:r>
                            <w:r>
                              <w:t xml:space="preserve">: </w:t>
                            </w:r>
                            <w:r w:rsidRPr="00997A55">
                              <w:t>Patient experiences of treatment burden analysis of themes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115227B1" id="_x0000_t202" coordsize="21600,21600" o:spt="202" path="m,l,21600r21600,l21600,xe">
                <v:stroke joinstyle="miter"/>
                <v:path gradientshapeok="t" o:connecttype="rect"/>
              </v:shapetype>
              <v:shape id="Text Box 1" o:spid="_x0000_s1026" type="#_x0000_t202" style="position:absolute;margin-left:0;margin-top:275.45pt;width:451.3pt;height:.05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" stroked="f">
                <v:textbox style="mso-fit-shape-to-text:t" inset="0,0,0,0">
                  <w:txbxContent>
                    <w:p w14:paraId="60D1762D" w14:textId="1F2BE80D" w:rsidR="008337DB" w:rsidRPr="003511BE" w:rsidRDefault="008337DB" w:rsidP="008337DB">
                      <w:pPr>
                        <w:pStyle w:val="Caption"/>
                        <w:rPr>
                          <w:rFonts w:ascii="Times New Roman" w:hAnsi="Times New Roman" w:cs="Times New Roman"/>
                        </w:rPr>
                      </w:pPr>
                      <w:r>
                        <w:t xml:space="preserve">Figure </w:t>
                      </w:r>
                      <w:r w:rsidR="00757060">
                        <w:fldChar w:fldCharType="begin"/>
                      </w:r>
                      <w:r w:rsidR="00757060">
                        <w:instrText xml:space="preserve"> SEQ Figure \* ARABIC </w:instrText>
                      </w:r>
                      <w:r w:rsidR="00757060">
                        <w:fldChar w:fldCharType="separate"/>
                      </w:r>
                      <w:r w:rsidR="005072BC">
                        <w:rPr>
                          <w:noProof/>
                        </w:rPr>
                        <w:t>3</w:t>
                      </w:r>
                      <w:r w:rsidR="00757060">
                        <w:rPr>
                          <w:noProof/>
                        </w:rPr>
                        <w:fldChar w:fldCharType="end"/>
                      </w:r>
                      <w:r>
                        <w:t xml:space="preserve">: </w:t>
                      </w:r>
                      <w:r w:rsidRPr="00997A55">
                        <w:t>Patient experiences of treatment burden analysis of themes</w:t>
                      </w:r>
                    </w:p>
                  </w:txbxContent>
                </v:textbox>
                <w10:wrap type="through" anchorx="margin"/>
              </v:shape>
            </w:pict>
          </mc:Fallback>
        </mc:AlternateContent>
      </w:r>
      <w:r>
        <w:rPr>
          <w:rFonts w:ascii="Times New Roman" w:hAnsi="Times New Roman" w:cs="Times New Roman"/>
          <w:noProof/>
        </w:rPr>
        <w:drawing>
          <wp:anchor distT="0" distB="0" distL="114300" distR="114300" simplePos="0" relativeHeight="251657216" behindDoc="1" locked="0" layoutInCell="1" allowOverlap="1" wp14:anchorId="79FA9ED3" wp14:editId="4F6E8353">
            <wp:simplePos x="0" y="0"/>
            <wp:positionH relativeFrom="column">
              <wp:posOffset>0</wp:posOffset>
            </wp:positionH>
            <wp:positionV relativeFrom="paragraph">
              <wp:posOffset>0</wp:posOffset>
            </wp:positionV>
            <wp:extent cx="5731510" cy="3223895"/>
            <wp:effectExtent l="0" t="0" r="2540" b="0"/>
            <wp:wrapTight wrapText="bothSides">
              <wp:wrapPolygon edited="0">
                <wp:start x="0" y="0"/>
                <wp:lineTo x="0" y="21443"/>
                <wp:lineTo x="21538" y="21443"/>
                <wp:lineTo x="21538"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4">
                      <a:extLst>
                        <a:ext uri="{28A0092B-C50C-407E-A947-70E740481C1C}">
                          <a14:useLocalDpi xmlns:a14="http://schemas.microsoft.com/office/drawing/2010/main" val="0"/>
                        </a:ext>
                      </a:extLst>
                    </a:blip>
                    <a:stretch>
                      <a:fillRect/>
                    </a:stretch>
                  </pic:blipFill>
                  <pic:spPr>
                    <a:xfrm>
                      <a:off x="0" y="0"/>
                      <a:ext cx="5731510" cy="3223895"/>
                    </a:xfrm>
                    <a:prstGeom prst="rect">
                      <a:avLst/>
                    </a:prstGeom>
                  </pic:spPr>
                </pic:pic>
              </a:graphicData>
            </a:graphic>
            <wp14:sizeRelH relativeFrom="page">
              <wp14:pctWidth>0</wp14:pctWidth>
            </wp14:sizeRelH>
            <wp14:sizeRelV relativeFrom="page">
              <wp14:pctHeight>0</wp14:pctHeight>
            </wp14:sizeRelV>
          </wp:anchor>
        </w:drawing>
      </w:r>
    </w:p>
    <w:p w14:paraId="2E651AE1" w14:textId="7C2D66B8" w:rsidR="0061645E" w:rsidRDefault="0061645E" w:rsidP="00A6136E">
      <w:pPr>
        <w:pStyle w:val="Heading3"/>
        <w:rPr>
          <w:rFonts w:ascii="Times New Roman" w:hAnsi="Times New Roman" w:cs="Times New Roman"/>
          <w:color w:val="2F5496" w:themeColor="accent1" w:themeShade="BF"/>
        </w:rPr>
      </w:pPr>
      <w:r w:rsidRPr="00217891">
        <w:rPr>
          <w:rFonts w:ascii="Times New Roman" w:hAnsi="Times New Roman" w:cs="Times New Roman"/>
          <w:color w:val="2F5496" w:themeColor="accent1" w:themeShade="BF"/>
        </w:rPr>
        <w:t xml:space="preserve">Reflexivity and positionality </w:t>
      </w:r>
      <w:bookmarkStart w:id="0" w:name="_Hlk103619846"/>
    </w:p>
    <w:p w14:paraId="15E59A33" w14:textId="3DD59463" w:rsidR="00D272FB" w:rsidRPr="000A09DC" w:rsidRDefault="009E5BA3" w:rsidP="00FB72A2">
      <w:pPr>
        <w:rPr>
          <w:rFonts w:ascii="Times New Roman" w:hAnsi="Times New Roman" w:cs="Times New Roman"/>
          <w:color w:val="4472C4" w:themeColor="accent1"/>
        </w:rPr>
      </w:pPr>
      <w:r w:rsidRPr="002234A0">
        <w:rPr>
          <w:rFonts w:ascii="Times New Roman" w:hAnsi="Times New Roman" w:cs="Times New Roman"/>
          <w:color w:val="000000" w:themeColor="text1"/>
        </w:rPr>
        <w:t xml:space="preserve">Conducting research </w:t>
      </w:r>
      <w:r w:rsidR="00905A6D" w:rsidRPr="002234A0">
        <w:rPr>
          <w:rFonts w:ascii="Times New Roman" w:hAnsi="Times New Roman" w:cs="Times New Roman"/>
          <w:color w:val="000000" w:themeColor="text1"/>
        </w:rPr>
        <w:t xml:space="preserve">with </w:t>
      </w:r>
      <w:r w:rsidRPr="002234A0">
        <w:rPr>
          <w:rFonts w:ascii="Times New Roman" w:hAnsi="Times New Roman" w:cs="Times New Roman"/>
          <w:color w:val="000000" w:themeColor="text1"/>
        </w:rPr>
        <w:t>groups that are considered vulnerable</w:t>
      </w:r>
      <w:r w:rsidR="006F5E04" w:rsidRPr="002234A0">
        <w:rPr>
          <w:rFonts w:ascii="Times New Roman" w:hAnsi="Times New Roman" w:cs="Times New Roman"/>
          <w:color w:val="000000" w:themeColor="text1"/>
        </w:rPr>
        <w:t>, in this case</w:t>
      </w:r>
      <w:r w:rsidR="00C963F0">
        <w:rPr>
          <w:rFonts w:ascii="Times New Roman" w:hAnsi="Times New Roman" w:cs="Times New Roman"/>
          <w:color w:val="000000" w:themeColor="text1"/>
        </w:rPr>
        <w:t xml:space="preserve"> people living with multimorbidity,</w:t>
      </w:r>
      <w:r w:rsidRPr="002234A0">
        <w:rPr>
          <w:rFonts w:ascii="Times New Roman" w:hAnsi="Times New Roman" w:cs="Times New Roman"/>
          <w:color w:val="000000" w:themeColor="text1"/>
        </w:rPr>
        <w:t xml:space="preserve"> </w:t>
      </w:r>
      <w:r w:rsidR="00386E78" w:rsidRPr="002234A0">
        <w:rPr>
          <w:rFonts w:ascii="Times New Roman" w:hAnsi="Times New Roman" w:cs="Times New Roman"/>
          <w:color w:val="000000" w:themeColor="text1"/>
        </w:rPr>
        <w:t xml:space="preserve">requires critical thinking about the positionality of the researcher, the participants, as well as the objectives </w:t>
      </w:r>
      <w:r w:rsidR="00474A1E" w:rsidRPr="002234A0">
        <w:rPr>
          <w:rFonts w:ascii="Times New Roman" w:hAnsi="Times New Roman" w:cs="Times New Roman"/>
          <w:color w:val="000000" w:themeColor="text1"/>
        </w:rPr>
        <w:t xml:space="preserve">of </w:t>
      </w:r>
      <w:r w:rsidR="00386E78" w:rsidRPr="002234A0">
        <w:rPr>
          <w:rFonts w:ascii="Times New Roman" w:hAnsi="Times New Roman" w:cs="Times New Roman"/>
          <w:color w:val="000000" w:themeColor="text1"/>
        </w:rPr>
        <w:t>the research project.</w:t>
      </w:r>
      <w:r w:rsidR="000B663B" w:rsidRPr="002234A0">
        <w:rPr>
          <w:rFonts w:ascii="Times New Roman" w:hAnsi="Times New Roman" w:cs="Times New Roman"/>
          <w:color w:val="000000" w:themeColor="text1"/>
        </w:rPr>
        <w:t xml:space="preserve"> As one of the aims of the EXTRA project was to understand the applicability of the</w:t>
      </w:r>
      <w:r w:rsidR="00215E80" w:rsidRPr="002234A0">
        <w:rPr>
          <w:rFonts w:ascii="Times New Roman" w:hAnsi="Times New Roman" w:cs="Times New Roman"/>
          <w:color w:val="000000" w:themeColor="text1"/>
        </w:rPr>
        <w:t xml:space="preserve"> </w:t>
      </w:r>
      <w:proofErr w:type="spellStart"/>
      <w:r w:rsidR="00215E80" w:rsidRPr="002234A0">
        <w:rPr>
          <w:rFonts w:ascii="Times New Roman" w:hAnsi="Times New Roman" w:cs="Times New Roman"/>
          <w:color w:val="000000" w:themeColor="text1"/>
        </w:rPr>
        <w:t>B</w:t>
      </w:r>
      <w:r w:rsidR="002B6FAB">
        <w:rPr>
          <w:rFonts w:ascii="Times New Roman" w:hAnsi="Times New Roman" w:cs="Times New Roman"/>
          <w:color w:val="000000" w:themeColor="text1"/>
        </w:rPr>
        <w:t>oTT</w:t>
      </w:r>
      <w:proofErr w:type="spellEnd"/>
      <w:r w:rsidR="002B6FAB">
        <w:rPr>
          <w:rFonts w:ascii="Times New Roman" w:hAnsi="Times New Roman" w:cs="Times New Roman"/>
          <w:color w:val="000000" w:themeColor="text1"/>
        </w:rPr>
        <w:t xml:space="preserve"> and</w:t>
      </w:r>
      <w:r w:rsidR="00215E80" w:rsidRPr="002234A0">
        <w:rPr>
          <w:rFonts w:ascii="Times New Roman" w:hAnsi="Times New Roman" w:cs="Times New Roman"/>
          <w:color w:val="000000" w:themeColor="text1"/>
        </w:rPr>
        <w:t xml:space="preserve"> </w:t>
      </w:r>
      <w:proofErr w:type="spellStart"/>
      <w:r w:rsidR="00215E80" w:rsidRPr="002234A0">
        <w:rPr>
          <w:rFonts w:ascii="Times New Roman" w:hAnsi="Times New Roman" w:cs="Times New Roman"/>
          <w:color w:val="000000" w:themeColor="text1"/>
        </w:rPr>
        <w:t>C</w:t>
      </w:r>
      <w:r w:rsidR="002B6FAB">
        <w:rPr>
          <w:rFonts w:ascii="Times New Roman" w:hAnsi="Times New Roman" w:cs="Times New Roman"/>
          <w:color w:val="000000" w:themeColor="text1"/>
        </w:rPr>
        <w:t>u</w:t>
      </w:r>
      <w:r w:rsidR="00215E80" w:rsidRPr="002234A0">
        <w:rPr>
          <w:rFonts w:ascii="Times New Roman" w:hAnsi="Times New Roman" w:cs="Times New Roman"/>
          <w:color w:val="000000" w:themeColor="text1"/>
        </w:rPr>
        <w:t>CoM</w:t>
      </w:r>
      <w:proofErr w:type="spellEnd"/>
      <w:r w:rsidR="00215E80" w:rsidRPr="002234A0">
        <w:rPr>
          <w:rFonts w:ascii="Times New Roman" w:hAnsi="Times New Roman" w:cs="Times New Roman"/>
          <w:color w:val="000000" w:themeColor="text1"/>
        </w:rPr>
        <w:t xml:space="preserve"> </w:t>
      </w:r>
      <w:r w:rsidR="000B663B" w:rsidRPr="002234A0">
        <w:rPr>
          <w:rFonts w:ascii="Times New Roman" w:hAnsi="Times New Roman" w:cs="Times New Roman"/>
          <w:color w:val="000000" w:themeColor="text1"/>
        </w:rPr>
        <w:t>in low-middle income contexts,</w:t>
      </w:r>
      <w:r w:rsidR="00AD6438" w:rsidRPr="002234A0">
        <w:rPr>
          <w:rFonts w:ascii="Times New Roman" w:hAnsi="Times New Roman" w:cs="Times New Roman"/>
          <w:color w:val="000000" w:themeColor="text1"/>
        </w:rPr>
        <w:t xml:space="preserve"> the research </w:t>
      </w:r>
      <w:r w:rsidR="002B6FAB">
        <w:rPr>
          <w:rFonts w:ascii="Times New Roman" w:hAnsi="Times New Roman" w:cs="Times New Roman"/>
          <w:color w:val="000000" w:themeColor="text1"/>
        </w:rPr>
        <w:t xml:space="preserve">team </w:t>
      </w:r>
      <w:r w:rsidR="00AD6438" w:rsidRPr="002234A0">
        <w:rPr>
          <w:rFonts w:ascii="Times New Roman" w:hAnsi="Times New Roman" w:cs="Times New Roman"/>
          <w:color w:val="000000" w:themeColor="text1"/>
        </w:rPr>
        <w:t xml:space="preserve">consistently reflected </w:t>
      </w:r>
      <w:r w:rsidR="00D779FD" w:rsidRPr="002234A0">
        <w:rPr>
          <w:rFonts w:ascii="Times New Roman" w:hAnsi="Times New Roman" w:cs="Times New Roman"/>
          <w:color w:val="000000" w:themeColor="text1"/>
        </w:rPr>
        <w:t>on the position</w:t>
      </w:r>
      <w:r w:rsidR="001A6722" w:rsidRPr="002234A0">
        <w:rPr>
          <w:rFonts w:ascii="Times New Roman" w:hAnsi="Times New Roman" w:cs="Times New Roman"/>
          <w:color w:val="000000" w:themeColor="text1"/>
        </w:rPr>
        <w:t>ality</w:t>
      </w:r>
      <w:r w:rsidR="00D779FD" w:rsidRPr="002234A0">
        <w:rPr>
          <w:rFonts w:ascii="Times New Roman" w:hAnsi="Times New Roman" w:cs="Times New Roman"/>
          <w:color w:val="000000" w:themeColor="text1"/>
        </w:rPr>
        <w:t xml:space="preserve"> of the research</w:t>
      </w:r>
      <w:r w:rsidR="001A6722" w:rsidRPr="002234A0">
        <w:rPr>
          <w:rFonts w:ascii="Times New Roman" w:hAnsi="Times New Roman" w:cs="Times New Roman"/>
          <w:color w:val="000000" w:themeColor="text1"/>
        </w:rPr>
        <w:t xml:space="preserve"> project and its </w:t>
      </w:r>
      <w:r w:rsidR="000A09DC" w:rsidRPr="002234A0">
        <w:rPr>
          <w:rFonts w:ascii="Times New Roman" w:hAnsi="Times New Roman" w:cs="Times New Roman"/>
          <w:color w:val="000000" w:themeColor="text1"/>
        </w:rPr>
        <w:t>progenitors and</w:t>
      </w:r>
      <w:r w:rsidR="00D779FD" w:rsidRPr="002234A0">
        <w:rPr>
          <w:rFonts w:ascii="Times New Roman" w:hAnsi="Times New Roman" w:cs="Times New Roman"/>
          <w:color w:val="000000" w:themeColor="text1"/>
        </w:rPr>
        <w:t xml:space="preserve"> adapted the interview guide</w:t>
      </w:r>
      <w:r w:rsidR="003B36DF" w:rsidRPr="002234A0">
        <w:rPr>
          <w:rFonts w:ascii="Times New Roman" w:hAnsi="Times New Roman" w:cs="Times New Roman"/>
          <w:color w:val="000000" w:themeColor="text1"/>
        </w:rPr>
        <w:t xml:space="preserve"> to make it suitable for </w:t>
      </w:r>
      <w:r w:rsidR="001A6722" w:rsidRPr="002234A0">
        <w:rPr>
          <w:rFonts w:ascii="Times New Roman" w:hAnsi="Times New Roman" w:cs="Times New Roman"/>
          <w:color w:val="000000" w:themeColor="text1"/>
        </w:rPr>
        <w:t xml:space="preserve">a </w:t>
      </w:r>
      <w:r w:rsidR="003B36DF" w:rsidRPr="002234A0">
        <w:rPr>
          <w:rFonts w:ascii="Times New Roman" w:hAnsi="Times New Roman" w:cs="Times New Roman"/>
          <w:color w:val="000000" w:themeColor="text1"/>
        </w:rPr>
        <w:t>South African context.</w:t>
      </w:r>
      <w:r w:rsidR="00474A1E" w:rsidRPr="002234A0">
        <w:rPr>
          <w:rFonts w:ascii="Times New Roman" w:hAnsi="Times New Roman" w:cs="Times New Roman"/>
          <w:color w:val="000000" w:themeColor="text1"/>
        </w:rPr>
        <w:t xml:space="preserve"> The research team also interrogated </w:t>
      </w:r>
      <w:r w:rsidR="00F51A49" w:rsidRPr="002234A0">
        <w:rPr>
          <w:rFonts w:ascii="Times New Roman" w:hAnsi="Times New Roman" w:cs="Times New Roman"/>
          <w:color w:val="000000" w:themeColor="text1"/>
        </w:rPr>
        <w:t xml:space="preserve">the </w:t>
      </w:r>
      <w:r w:rsidR="003C0622" w:rsidRPr="002234A0">
        <w:rPr>
          <w:rFonts w:ascii="Times New Roman" w:hAnsi="Times New Roman" w:cs="Times New Roman"/>
          <w:color w:val="000000" w:themeColor="text1"/>
        </w:rPr>
        <w:t>relevance</w:t>
      </w:r>
      <w:r w:rsidR="00F51A49" w:rsidRPr="002234A0">
        <w:rPr>
          <w:rFonts w:ascii="Times New Roman" w:hAnsi="Times New Roman" w:cs="Times New Roman"/>
          <w:color w:val="000000" w:themeColor="text1"/>
        </w:rPr>
        <w:t xml:space="preserve"> of the </w:t>
      </w:r>
      <w:r w:rsidR="00FF2BD5" w:rsidRPr="002234A0">
        <w:rPr>
          <w:rFonts w:ascii="Times New Roman" w:hAnsi="Times New Roman" w:cs="Times New Roman"/>
          <w:color w:val="000000" w:themeColor="text1"/>
        </w:rPr>
        <w:t>study design and had repeated discussion</w:t>
      </w:r>
      <w:r w:rsidR="00251F76" w:rsidRPr="002234A0">
        <w:rPr>
          <w:rFonts w:ascii="Times New Roman" w:hAnsi="Times New Roman" w:cs="Times New Roman"/>
          <w:color w:val="000000" w:themeColor="text1"/>
        </w:rPr>
        <w:t>s</w:t>
      </w:r>
      <w:r w:rsidR="00FF2BD5" w:rsidRPr="002234A0">
        <w:rPr>
          <w:rFonts w:ascii="Times New Roman" w:hAnsi="Times New Roman" w:cs="Times New Roman"/>
          <w:color w:val="000000" w:themeColor="text1"/>
        </w:rPr>
        <w:t xml:space="preserve"> abou</w:t>
      </w:r>
      <w:r w:rsidR="00467E05" w:rsidRPr="002234A0">
        <w:rPr>
          <w:rFonts w:ascii="Times New Roman" w:hAnsi="Times New Roman" w:cs="Times New Roman"/>
          <w:color w:val="000000" w:themeColor="text1"/>
        </w:rPr>
        <w:t xml:space="preserve">t the representation of respondents during the data </w:t>
      </w:r>
      <w:r w:rsidR="00C87595" w:rsidRPr="002234A0">
        <w:rPr>
          <w:rFonts w:ascii="Times New Roman" w:hAnsi="Times New Roman" w:cs="Times New Roman"/>
          <w:color w:val="000000" w:themeColor="text1"/>
        </w:rPr>
        <w:t xml:space="preserve">analysis </w:t>
      </w:r>
      <w:r w:rsidR="00FB72A2" w:rsidRPr="002234A0">
        <w:rPr>
          <w:rFonts w:ascii="Times New Roman" w:hAnsi="Times New Roman" w:cs="Times New Roman"/>
          <w:color w:val="000000" w:themeColor="text1"/>
        </w:rPr>
        <w:t>process. Issues of researcher positionality were also addressed.</w:t>
      </w:r>
      <w:r w:rsidR="006877C5" w:rsidRPr="002234A0">
        <w:rPr>
          <w:rFonts w:ascii="Times New Roman" w:hAnsi="Times New Roman" w:cs="Times New Roman"/>
          <w:color w:val="000000" w:themeColor="text1"/>
        </w:rPr>
        <w:t xml:space="preserve"> NM</w:t>
      </w:r>
      <w:r w:rsidR="00FB72A2" w:rsidRPr="002234A0">
        <w:rPr>
          <w:rFonts w:ascii="Times New Roman" w:hAnsi="Times New Roman" w:cs="Times New Roman"/>
          <w:color w:val="000000" w:themeColor="text1"/>
        </w:rPr>
        <w:t xml:space="preserve"> is a black South African woman </w:t>
      </w:r>
      <w:r w:rsidR="000A09DC" w:rsidRPr="002234A0">
        <w:rPr>
          <w:rFonts w:ascii="Times New Roman" w:hAnsi="Times New Roman" w:cs="Times New Roman"/>
          <w:color w:val="000000" w:themeColor="text1"/>
        </w:rPr>
        <w:t xml:space="preserve">and </w:t>
      </w:r>
      <w:proofErr w:type="spellStart"/>
      <w:r w:rsidR="000A09DC" w:rsidRPr="002234A0">
        <w:rPr>
          <w:rFonts w:ascii="Times New Roman" w:hAnsi="Times New Roman" w:cs="Times New Roman"/>
          <w:color w:val="000000" w:themeColor="text1"/>
        </w:rPr>
        <w:t>MvP</w:t>
      </w:r>
      <w:proofErr w:type="spellEnd"/>
      <w:r w:rsidR="006877C5" w:rsidRPr="002234A0">
        <w:rPr>
          <w:rFonts w:ascii="Times New Roman" w:hAnsi="Times New Roman" w:cs="Times New Roman"/>
          <w:color w:val="000000" w:themeColor="text1"/>
        </w:rPr>
        <w:t xml:space="preserve"> is a </w:t>
      </w:r>
      <w:r w:rsidR="00DC227D" w:rsidRPr="002234A0">
        <w:rPr>
          <w:rFonts w:ascii="Times New Roman" w:hAnsi="Times New Roman" w:cs="Times New Roman"/>
          <w:color w:val="000000" w:themeColor="text1"/>
        </w:rPr>
        <w:t>white European woman</w:t>
      </w:r>
      <w:r w:rsidR="00FB72A2" w:rsidRPr="002234A0">
        <w:rPr>
          <w:rFonts w:ascii="Times New Roman" w:hAnsi="Times New Roman" w:cs="Times New Roman"/>
          <w:color w:val="000000" w:themeColor="text1"/>
        </w:rPr>
        <w:t xml:space="preserve">, and we discussed the potential impact of their experiences and positionality during the </w:t>
      </w:r>
      <w:r w:rsidR="006877C5" w:rsidRPr="002234A0">
        <w:rPr>
          <w:rFonts w:ascii="Times New Roman" w:hAnsi="Times New Roman" w:cs="Times New Roman"/>
          <w:color w:val="000000" w:themeColor="text1"/>
        </w:rPr>
        <w:t>data collection phase</w:t>
      </w:r>
      <w:r w:rsidR="00F647F7" w:rsidRPr="002234A0">
        <w:rPr>
          <w:rFonts w:ascii="Times New Roman" w:hAnsi="Times New Roman" w:cs="Times New Roman"/>
          <w:color w:val="000000" w:themeColor="text1"/>
        </w:rPr>
        <w:t xml:space="preserve">, </w:t>
      </w:r>
      <w:r w:rsidR="00FB72A2" w:rsidRPr="002234A0">
        <w:rPr>
          <w:rFonts w:ascii="Times New Roman" w:hAnsi="Times New Roman" w:cs="Times New Roman"/>
          <w:color w:val="000000" w:themeColor="text1"/>
        </w:rPr>
        <w:t>the analysis meetings</w:t>
      </w:r>
      <w:r w:rsidR="00F647F7" w:rsidRPr="002234A0">
        <w:rPr>
          <w:rFonts w:ascii="Times New Roman" w:hAnsi="Times New Roman" w:cs="Times New Roman"/>
          <w:color w:val="000000" w:themeColor="text1"/>
        </w:rPr>
        <w:t xml:space="preserve"> and</w:t>
      </w:r>
      <w:r w:rsidR="00DE1EB8" w:rsidRPr="002234A0">
        <w:rPr>
          <w:rFonts w:ascii="Times New Roman" w:hAnsi="Times New Roman" w:cs="Times New Roman"/>
          <w:color w:val="000000" w:themeColor="text1"/>
        </w:rPr>
        <w:t xml:space="preserve"> write up of</w:t>
      </w:r>
      <w:r w:rsidR="00F647F7" w:rsidRPr="002234A0">
        <w:rPr>
          <w:rFonts w:ascii="Times New Roman" w:hAnsi="Times New Roman" w:cs="Times New Roman"/>
          <w:color w:val="000000" w:themeColor="text1"/>
        </w:rPr>
        <w:t xml:space="preserve"> this study</w:t>
      </w:r>
      <w:r w:rsidR="00FB72A2" w:rsidRPr="002234A0">
        <w:rPr>
          <w:rFonts w:ascii="Times New Roman" w:hAnsi="Times New Roman" w:cs="Times New Roman"/>
          <w:color w:val="000000" w:themeColor="text1"/>
        </w:rPr>
        <w:t xml:space="preserve">. </w:t>
      </w:r>
      <w:r w:rsidR="002034C7" w:rsidRPr="002234A0">
        <w:rPr>
          <w:rFonts w:ascii="Times New Roman" w:hAnsi="Times New Roman" w:cs="Times New Roman"/>
          <w:color w:val="000000" w:themeColor="text1"/>
        </w:rPr>
        <w:t xml:space="preserve">We also worked </w:t>
      </w:r>
      <w:r w:rsidR="00FB72A2" w:rsidRPr="002234A0">
        <w:rPr>
          <w:rFonts w:ascii="Times New Roman" w:hAnsi="Times New Roman" w:cs="Times New Roman"/>
          <w:color w:val="000000" w:themeColor="text1"/>
        </w:rPr>
        <w:t xml:space="preserve">to enable transferability of findings, as </w:t>
      </w:r>
      <w:r w:rsidR="00FB72A2" w:rsidRPr="002B6FAB">
        <w:rPr>
          <w:rFonts w:ascii="Times New Roman" w:hAnsi="Times New Roman" w:cs="Times New Roman"/>
          <w:color w:val="000000" w:themeColor="text1"/>
        </w:rPr>
        <w:t>appropriate, by providing further context on the study site</w:t>
      </w:r>
      <w:r w:rsidR="00DF01A8" w:rsidRPr="002B6FAB">
        <w:rPr>
          <w:rFonts w:ascii="Times New Roman" w:hAnsi="Times New Roman" w:cs="Times New Roman"/>
          <w:color w:val="000000" w:themeColor="text1"/>
        </w:rPr>
        <w:t xml:space="preserve"> in the Methods and Findings section of this paper. </w:t>
      </w:r>
    </w:p>
    <w:p w14:paraId="06D8AC51" w14:textId="41575048" w:rsidR="001C27F8" w:rsidRDefault="001C27F8" w:rsidP="00A6136E">
      <w:pPr>
        <w:spacing w:line="276" w:lineRule="auto"/>
        <w:rPr>
          <w:rFonts w:ascii="Times New Roman" w:hAnsi="Times New Roman" w:cs="Times New Roman"/>
        </w:rPr>
      </w:pPr>
    </w:p>
    <w:bookmarkEnd w:id="0"/>
    <w:p w14:paraId="331FCE57" w14:textId="1CE99319" w:rsidR="00EF43F9" w:rsidRDefault="0061645E" w:rsidP="00A6136E">
      <w:pPr>
        <w:pStyle w:val="Heading3"/>
        <w:rPr>
          <w:rFonts w:ascii="Times New Roman" w:hAnsi="Times New Roman" w:cs="Times New Roman"/>
        </w:rPr>
      </w:pPr>
      <w:r w:rsidRPr="005B6034">
        <w:rPr>
          <w:rFonts w:ascii="Times New Roman" w:hAnsi="Times New Roman" w:cs="Times New Roman"/>
        </w:rPr>
        <w:t xml:space="preserve">Discussion: </w:t>
      </w:r>
    </w:p>
    <w:p w14:paraId="632781D8" w14:textId="5606C20A" w:rsidR="007F78F1" w:rsidRDefault="00254632" w:rsidP="00A6136E">
      <w:pPr>
        <w:spacing w:line="276" w:lineRule="auto"/>
        <w:rPr>
          <w:rFonts w:ascii="Times New Roman" w:hAnsi="Times New Roman" w:cs="Times New Roman"/>
        </w:rPr>
      </w:pPr>
      <w:r w:rsidRPr="00837E43">
        <w:rPr>
          <w:rFonts w:ascii="Times New Roman" w:hAnsi="Times New Roman" w:cs="Times New Roman"/>
        </w:rPr>
        <w:t xml:space="preserve">This paper outlines the methodological considerations and strategies considered in a novel </w:t>
      </w:r>
      <w:r w:rsidR="000A09DC">
        <w:rPr>
          <w:rFonts w:ascii="Times New Roman" w:hAnsi="Times New Roman" w:cs="Times New Roman"/>
        </w:rPr>
        <w:t xml:space="preserve">qualitative </w:t>
      </w:r>
      <w:r w:rsidRPr="00837E43">
        <w:rPr>
          <w:rFonts w:ascii="Times New Roman" w:hAnsi="Times New Roman" w:cs="Times New Roman"/>
        </w:rPr>
        <w:t xml:space="preserve">research project aiming to understand the </w:t>
      </w:r>
      <w:r w:rsidR="00C26594" w:rsidRPr="00837E43">
        <w:rPr>
          <w:rFonts w:ascii="Times New Roman" w:hAnsi="Times New Roman" w:cs="Times New Roman"/>
        </w:rPr>
        <w:t xml:space="preserve">treatment burden </w:t>
      </w:r>
      <w:r w:rsidR="00CD707D">
        <w:rPr>
          <w:rFonts w:ascii="Times New Roman" w:hAnsi="Times New Roman" w:cs="Times New Roman"/>
        </w:rPr>
        <w:t xml:space="preserve">and issues affecting capacity to self-care </w:t>
      </w:r>
      <w:r w:rsidR="00C26594" w:rsidRPr="00837E43">
        <w:rPr>
          <w:rFonts w:ascii="Times New Roman" w:hAnsi="Times New Roman" w:cs="Times New Roman"/>
        </w:rPr>
        <w:t>among</w:t>
      </w:r>
      <w:r w:rsidR="00641039">
        <w:rPr>
          <w:rFonts w:ascii="Times New Roman" w:hAnsi="Times New Roman" w:cs="Times New Roman"/>
        </w:rPr>
        <w:t xml:space="preserve"> </w:t>
      </w:r>
      <w:r w:rsidR="00641039" w:rsidRPr="00A003D0">
        <w:rPr>
          <w:rFonts w:ascii="Times New Roman" w:hAnsi="Times New Roman" w:cs="Times New Roman"/>
        </w:rPr>
        <w:t>adults</w:t>
      </w:r>
      <w:r w:rsidR="00C26594" w:rsidRPr="00837E43">
        <w:rPr>
          <w:rFonts w:ascii="Times New Roman" w:hAnsi="Times New Roman" w:cs="Times New Roman"/>
        </w:rPr>
        <w:t xml:space="preserve"> living with </w:t>
      </w:r>
      <w:r w:rsidR="00F276C4" w:rsidRPr="00837E43">
        <w:rPr>
          <w:rFonts w:ascii="Times New Roman" w:hAnsi="Times New Roman" w:cs="Times New Roman"/>
        </w:rPr>
        <w:t>multi</w:t>
      </w:r>
      <w:r w:rsidR="00CD707D">
        <w:rPr>
          <w:rFonts w:ascii="Times New Roman" w:hAnsi="Times New Roman" w:cs="Times New Roman"/>
        </w:rPr>
        <w:t xml:space="preserve">morbidity </w:t>
      </w:r>
      <w:r w:rsidR="00F276C4" w:rsidRPr="00837E43">
        <w:rPr>
          <w:rFonts w:ascii="Times New Roman" w:hAnsi="Times New Roman" w:cs="Times New Roman"/>
        </w:rPr>
        <w:t xml:space="preserve">in </w:t>
      </w:r>
      <w:r w:rsidR="00B11DA0">
        <w:rPr>
          <w:rFonts w:ascii="Times New Roman" w:hAnsi="Times New Roman" w:cs="Times New Roman"/>
        </w:rPr>
        <w:t>a low-middle income country</w:t>
      </w:r>
      <w:r w:rsidR="00F276C4" w:rsidRPr="00837E43">
        <w:rPr>
          <w:rFonts w:ascii="Times New Roman" w:hAnsi="Times New Roman" w:cs="Times New Roman"/>
        </w:rPr>
        <w:t xml:space="preserve">. </w:t>
      </w:r>
      <w:r w:rsidR="0062369B">
        <w:rPr>
          <w:rFonts w:ascii="Times New Roman" w:hAnsi="Times New Roman" w:cs="Times New Roman"/>
        </w:rPr>
        <w:t>We discuss the methodological considerations</w:t>
      </w:r>
      <w:r w:rsidR="00C60CCF">
        <w:rPr>
          <w:rFonts w:ascii="Times New Roman" w:hAnsi="Times New Roman" w:cs="Times New Roman"/>
        </w:rPr>
        <w:t xml:space="preserve">, impact of reflexivity and positionality on </w:t>
      </w:r>
      <w:r w:rsidR="00F02D85">
        <w:rPr>
          <w:rFonts w:ascii="Times New Roman" w:hAnsi="Times New Roman" w:cs="Times New Roman"/>
        </w:rPr>
        <w:t>study design</w:t>
      </w:r>
      <w:r w:rsidR="00C60CCF">
        <w:rPr>
          <w:rFonts w:ascii="Times New Roman" w:hAnsi="Times New Roman" w:cs="Times New Roman"/>
        </w:rPr>
        <w:t xml:space="preserve"> of the study </w:t>
      </w:r>
      <w:r w:rsidR="008824C2">
        <w:rPr>
          <w:rFonts w:ascii="Times New Roman" w:hAnsi="Times New Roman" w:cs="Times New Roman"/>
        </w:rPr>
        <w:t xml:space="preserve">and analysis of the </w:t>
      </w:r>
      <w:r w:rsidR="00677EFC">
        <w:rPr>
          <w:rFonts w:ascii="Times New Roman" w:hAnsi="Times New Roman" w:cs="Times New Roman"/>
        </w:rPr>
        <w:t>results and</w:t>
      </w:r>
      <w:r w:rsidR="00C60CCF">
        <w:rPr>
          <w:rFonts w:ascii="Times New Roman" w:hAnsi="Times New Roman" w:cs="Times New Roman"/>
        </w:rPr>
        <w:t xml:space="preserve"> highlight the</w:t>
      </w:r>
      <w:r w:rsidR="00B05F25">
        <w:rPr>
          <w:rFonts w:ascii="Times New Roman" w:hAnsi="Times New Roman" w:cs="Times New Roman"/>
        </w:rPr>
        <w:t xml:space="preserve"> strengths of conducting research in two diverse </w:t>
      </w:r>
      <w:r w:rsidR="00F02D85">
        <w:rPr>
          <w:rFonts w:ascii="Times New Roman" w:hAnsi="Times New Roman" w:cs="Times New Roman"/>
        </w:rPr>
        <w:t>settings in South Africa</w:t>
      </w:r>
      <w:r w:rsidR="00EE10F5">
        <w:rPr>
          <w:rFonts w:ascii="Times New Roman" w:hAnsi="Times New Roman" w:cs="Times New Roman"/>
        </w:rPr>
        <w:t xml:space="preserve">. </w:t>
      </w:r>
    </w:p>
    <w:p w14:paraId="56028378" w14:textId="673EEF30" w:rsidR="001F3C24" w:rsidRDefault="00AF5F87" w:rsidP="001F3C24">
      <w:pPr>
        <w:spacing w:line="276" w:lineRule="auto"/>
        <w:rPr>
          <w:rFonts w:ascii="Times New Roman" w:hAnsi="Times New Roman" w:cs="Times New Roman"/>
        </w:rPr>
      </w:pPr>
      <w:r w:rsidRPr="00837E43">
        <w:rPr>
          <w:rFonts w:ascii="Times New Roman" w:hAnsi="Times New Roman" w:cs="Times New Roman"/>
        </w:rPr>
        <w:lastRenderedPageBreak/>
        <w:t>The</w:t>
      </w:r>
      <w:r w:rsidR="00B0204A">
        <w:rPr>
          <w:rFonts w:ascii="Times New Roman" w:hAnsi="Times New Roman" w:cs="Times New Roman"/>
        </w:rPr>
        <w:t xml:space="preserve"> </w:t>
      </w:r>
      <w:r w:rsidRPr="00837E43">
        <w:rPr>
          <w:rFonts w:ascii="Times New Roman" w:hAnsi="Times New Roman" w:cs="Times New Roman"/>
        </w:rPr>
        <w:t>findings</w:t>
      </w:r>
      <w:r w:rsidR="00B0204A">
        <w:rPr>
          <w:rFonts w:ascii="Times New Roman" w:hAnsi="Times New Roman" w:cs="Times New Roman"/>
        </w:rPr>
        <w:t xml:space="preserve"> from the EXTRA study</w:t>
      </w:r>
      <w:r w:rsidR="0061645E" w:rsidRPr="00837E43">
        <w:rPr>
          <w:rFonts w:ascii="Times New Roman" w:hAnsi="Times New Roman" w:cs="Times New Roman"/>
        </w:rPr>
        <w:t xml:space="preserve"> will be presented for discussion with key policymakers and primary healthcare clinicians with the aim of collaboratively formulating a set of practical recommendations to reduce treatment burden and enhance patient capacity</w:t>
      </w:r>
      <w:r w:rsidR="00B11DA0">
        <w:rPr>
          <w:rFonts w:ascii="Times New Roman" w:hAnsi="Times New Roman" w:cs="Times New Roman"/>
        </w:rPr>
        <w:t xml:space="preserve"> in our setting</w:t>
      </w:r>
      <w:r w:rsidR="0061645E" w:rsidRPr="00837E43">
        <w:rPr>
          <w:rFonts w:ascii="Times New Roman" w:hAnsi="Times New Roman" w:cs="Times New Roman"/>
        </w:rPr>
        <w:t xml:space="preserve">. In this way, the study will </w:t>
      </w:r>
      <w:r w:rsidR="00B11DA0">
        <w:rPr>
          <w:rFonts w:ascii="Times New Roman" w:hAnsi="Times New Roman" w:cs="Times New Roman"/>
        </w:rPr>
        <w:t xml:space="preserve">help ensure </w:t>
      </w:r>
      <w:r w:rsidR="00C25181">
        <w:rPr>
          <w:rFonts w:ascii="Times New Roman" w:hAnsi="Times New Roman" w:cs="Times New Roman"/>
        </w:rPr>
        <w:t>t</w:t>
      </w:r>
      <w:r w:rsidR="00B11DA0">
        <w:rPr>
          <w:rFonts w:ascii="Times New Roman" w:hAnsi="Times New Roman" w:cs="Times New Roman"/>
        </w:rPr>
        <w:t xml:space="preserve">hat </w:t>
      </w:r>
      <w:r w:rsidR="00B11DA0" w:rsidRPr="00837E43">
        <w:rPr>
          <w:rFonts w:ascii="Times New Roman" w:hAnsi="Times New Roman" w:cs="Times New Roman"/>
        </w:rPr>
        <w:t xml:space="preserve">emic or insider perspectives </w:t>
      </w:r>
      <w:r w:rsidR="00B11DA0">
        <w:rPr>
          <w:rFonts w:ascii="Times New Roman" w:hAnsi="Times New Roman" w:cs="Times New Roman"/>
        </w:rPr>
        <w:t>(</w:t>
      </w:r>
      <w:r w:rsidR="00B11DA0" w:rsidRPr="00837E43">
        <w:rPr>
          <w:rFonts w:ascii="Times New Roman" w:hAnsi="Times New Roman" w:cs="Times New Roman"/>
        </w:rPr>
        <w:t xml:space="preserve">patients’ experiences </w:t>
      </w:r>
      <w:r w:rsidR="00B11DA0">
        <w:rPr>
          <w:rFonts w:ascii="Times New Roman" w:hAnsi="Times New Roman" w:cs="Times New Roman"/>
        </w:rPr>
        <w:t xml:space="preserve">expressed </w:t>
      </w:r>
      <w:r w:rsidR="00B11DA0" w:rsidRPr="00837E43">
        <w:rPr>
          <w:rFonts w:ascii="Times New Roman" w:hAnsi="Times New Roman" w:cs="Times New Roman"/>
        </w:rPr>
        <w:t>in their own words</w:t>
      </w:r>
      <w:r w:rsidR="00B11DA0">
        <w:rPr>
          <w:rFonts w:ascii="Times New Roman" w:hAnsi="Times New Roman" w:cs="Times New Roman"/>
        </w:rPr>
        <w:t xml:space="preserve">) is incorporated into </w:t>
      </w:r>
      <w:r w:rsidR="0061645E" w:rsidRPr="00837E43">
        <w:rPr>
          <w:rFonts w:ascii="Times New Roman" w:hAnsi="Times New Roman" w:cs="Times New Roman"/>
        </w:rPr>
        <w:t>the process of primary healthcare reform currently underway in S</w:t>
      </w:r>
      <w:r w:rsidRPr="00837E43">
        <w:rPr>
          <w:rFonts w:ascii="Times New Roman" w:hAnsi="Times New Roman" w:cs="Times New Roman"/>
        </w:rPr>
        <w:t>outh Africa</w:t>
      </w:r>
      <w:r w:rsidR="0061645E" w:rsidRPr="00837E43">
        <w:rPr>
          <w:rFonts w:ascii="Times New Roman" w:hAnsi="Times New Roman" w:cs="Times New Roman"/>
        </w:rPr>
        <w:t xml:space="preserve"> to integrate and improve the quality of care for patients with chronic conditions</w:t>
      </w:r>
      <w:r w:rsidR="00991280">
        <w:rPr>
          <w:rFonts w:ascii="Times New Roman" w:hAnsi="Times New Roman" w:cs="Times New Roman"/>
        </w:rPr>
        <w:t xml:space="preserve"> and multimorbidity</w:t>
      </w:r>
      <w:r w:rsidR="0061645E" w:rsidRPr="00837E43">
        <w:rPr>
          <w:rFonts w:ascii="Times New Roman" w:hAnsi="Times New Roman" w:cs="Times New Roman"/>
        </w:rPr>
        <w:t xml:space="preserve">. </w:t>
      </w:r>
      <w:r w:rsidR="00204F89">
        <w:rPr>
          <w:rFonts w:ascii="Times New Roman" w:hAnsi="Times New Roman" w:cs="Times New Roman"/>
        </w:rPr>
        <w:t xml:space="preserve">Results of the study will further be used </w:t>
      </w:r>
      <w:r w:rsidR="00204F89" w:rsidRPr="004C6869">
        <w:rPr>
          <w:rFonts w:ascii="Times New Roman" w:hAnsi="Times New Roman" w:cs="Times New Roman"/>
        </w:rPr>
        <w:t xml:space="preserve">to critically examine the </w:t>
      </w:r>
      <w:proofErr w:type="spellStart"/>
      <w:r w:rsidR="00204F89" w:rsidRPr="004C6869">
        <w:rPr>
          <w:rFonts w:ascii="Times New Roman" w:hAnsi="Times New Roman" w:cs="Times New Roman"/>
        </w:rPr>
        <w:t>BoT</w:t>
      </w:r>
      <w:r w:rsidR="00204F89">
        <w:rPr>
          <w:rFonts w:ascii="Times New Roman" w:hAnsi="Times New Roman" w:cs="Times New Roman"/>
        </w:rPr>
        <w:t>T</w:t>
      </w:r>
      <w:proofErr w:type="spellEnd"/>
      <w:r w:rsidR="00204F89" w:rsidRPr="004C6869">
        <w:rPr>
          <w:rFonts w:ascii="Times New Roman" w:hAnsi="Times New Roman" w:cs="Times New Roman"/>
        </w:rPr>
        <w:t xml:space="preserve"> and </w:t>
      </w:r>
      <w:proofErr w:type="spellStart"/>
      <w:r w:rsidR="00204F89" w:rsidRPr="004C6869">
        <w:rPr>
          <w:rFonts w:ascii="Times New Roman" w:hAnsi="Times New Roman" w:cs="Times New Roman"/>
        </w:rPr>
        <w:t>CuCoM</w:t>
      </w:r>
      <w:proofErr w:type="spellEnd"/>
      <w:r w:rsidR="00204F89">
        <w:rPr>
          <w:rFonts w:ascii="Times New Roman" w:hAnsi="Times New Roman" w:cs="Times New Roman"/>
        </w:rPr>
        <w:t xml:space="preserve">, and highlight changes that might be required </w:t>
      </w:r>
      <w:r w:rsidR="00204F89" w:rsidRPr="004C6869">
        <w:rPr>
          <w:rFonts w:ascii="Times New Roman" w:hAnsi="Times New Roman" w:cs="Times New Roman"/>
        </w:rPr>
        <w:t xml:space="preserve">to make them applicable to and inclusive of patients’ experiences and needs in low-income settings </w:t>
      </w:r>
      <w:r w:rsidR="00204F89" w:rsidRPr="004C6869">
        <w:rPr>
          <w:rFonts w:ascii="Times New Roman" w:hAnsi="Times New Roman" w:cs="Times New Roman"/>
        </w:rPr>
        <w:fldChar w:fldCharType="begin"/>
      </w:r>
      <w:r w:rsidR="00580BA7">
        <w:rPr>
          <w:rFonts w:ascii="Times New Roman" w:hAnsi="Times New Roman" w:cs="Times New Roman"/>
        </w:rPr>
        <w:instrText xml:space="preserve"> ADDIN EN.CITE &lt;EndNote&gt;&lt;Cite&gt;&lt;Author&gt;Keikelame&lt;/Author&gt;&lt;Year&gt;2019&lt;/Year&gt;&lt;RecNum&gt;1064&lt;/RecNum&gt;&lt;DisplayText&gt;&lt;style face="superscript"&gt;45, 46&lt;/style&gt;&lt;/DisplayText&gt;&lt;record&gt;&lt;rec-number&gt;1064&lt;/rec-number&gt;&lt;foreign-keys&gt;&lt;key app="EN" db-id="p9rvfef22seesue0rpbx0vfxw5vtrprx9tvr" timestamp="1653482031" guid="bde56d5b-230e-4964-a51b-1ea77fe92ade"&gt;1064&lt;/key&gt;&lt;/foreign-keys&gt;&lt;ref-type name="Journal Article"&gt;17&lt;/ref-type&gt;&lt;contributors&gt;&lt;authors&gt;&lt;author&gt;Keikelame, Mpoe Johannah&lt;/author&gt;&lt;author&gt;Swartz, Leslie&lt;/author&gt;&lt;/authors&gt;&lt;/contributors&gt;&lt;titles&gt;&lt;title&gt;Decolonising research methodologies: lessons from a qualitative research project, Cape Town, South Africa&lt;/title&gt;&lt;secondary-title&gt;Global Health Action&lt;/secondary-title&gt;&lt;/titles&gt;&lt;periodical&gt;&lt;full-title&gt;Glob Health Action&lt;/full-title&gt;&lt;abbr-1&gt;Global health action&lt;/abbr-1&gt;&lt;/periodical&gt;&lt;pages&gt;1561175&lt;/pages&gt;&lt;volume&gt;12&lt;/volume&gt;&lt;number&gt;1&lt;/number&gt;&lt;dates&gt;&lt;year&gt;2019&lt;/year&gt;&lt;/dates&gt;&lt;isbn&gt;1654-9716&lt;/isbn&gt;&lt;urls&gt;&lt;/urls&gt;&lt;/record&gt;&lt;/Cite&gt;&lt;Cite&gt;&lt;Author&gt;Connell&lt;/Author&gt;&lt;Year&gt;2018&lt;/Year&gt;&lt;RecNum&gt;1064&lt;/RecNum&gt;&lt;record&gt;&lt;rec-number&gt;1064&lt;/rec-number&gt;&lt;foreign-keys&gt;&lt;key app="EN" db-id="se0w25wfcvrzdhezta6xapphevaad0xttdfw" timestamp="1658142130"&gt;1064&lt;/key&gt;&lt;/foreign-keys&gt;&lt;ref-type name="Journal Article"&gt;17&lt;/ref-type&gt;&lt;contributors&gt;&lt;authors&gt;&lt;author&gt;Connell, Raewyn&lt;/author&gt;&lt;/authors&gt;&lt;/contributors&gt;&lt;titles&gt;&lt;title&gt;Decolonizing sociology&lt;/title&gt;&lt;secondary-title&gt;Contemporary Sociology&lt;/secondary-title&gt;&lt;/titles&gt;&lt;periodical&gt;&lt;full-title&gt;Contemporary Sociology&lt;/full-title&gt;&lt;/periodical&gt;&lt;pages&gt;399-407&lt;/pages&gt;&lt;volume&gt;47&lt;/volume&gt;&lt;number&gt;4&lt;/number&gt;&lt;dates&gt;&lt;year&gt;2018&lt;/year&gt;&lt;/dates&gt;&lt;isbn&gt;0094-3061&lt;/isbn&gt;&lt;urls&gt;&lt;/urls&gt;&lt;/record&gt;&lt;/Cite&gt;&lt;/EndNote&gt;</w:instrText>
      </w:r>
      <w:r w:rsidR="00204F89" w:rsidRPr="004C6869">
        <w:rPr>
          <w:rFonts w:ascii="Times New Roman" w:hAnsi="Times New Roman" w:cs="Times New Roman"/>
        </w:rPr>
        <w:fldChar w:fldCharType="separate"/>
      </w:r>
      <w:r w:rsidR="00580BA7" w:rsidRPr="00580BA7">
        <w:rPr>
          <w:rFonts w:ascii="Times New Roman" w:hAnsi="Times New Roman" w:cs="Times New Roman"/>
          <w:noProof/>
          <w:vertAlign w:val="superscript"/>
        </w:rPr>
        <w:t>45, 46</w:t>
      </w:r>
      <w:r w:rsidR="00204F89" w:rsidRPr="004C6869">
        <w:rPr>
          <w:rFonts w:ascii="Times New Roman" w:hAnsi="Times New Roman" w:cs="Times New Roman"/>
        </w:rPr>
        <w:fldChar w:fldCharType="end"/>
      </w:r>
      <w:r w:rsidR="00204F89" w:rsidRPr="004C6869">
        <w:rPr>
          <w:rFonts w:ascii="Times New Roman" w:hAnsi="Times New Roman" w:cs="Times New Roman"/>
        </w:rPr>
        <w:t xml:space="preserve">. </w:t>
      </w:r>
      <w:r w:rsidR="00204F89">
        <w:rPr>
          <w:rFonts w:ascii="Times New Roman" w:hAnsi="Times New Roman" w:cs="Times New Roman"/>
        </w:rPr>
        <w:t xml:space="preserve"> </w:t>
      </w:r>
      <w:r w:rsidR="0061645E" w:rsidRPr="00837E43">
        <w:rPr>
          <w:rFonts w:ascii="Times New Roman" w:hAnsi="Times New Roman" w:cs="Times New Roman"/>
        </w:rPr>
        <w:t>Incorporating patients’ perspectives into health system improvement interventions enhances the potential that such initiatives are effective, appropriate, and meet the expressed needs of patients</w:t>
      </w:r>
      <w:r w:rsidR="00EE10F5">
        <w:rPr>
          <w:rFonts w:ascii="Times New Roman" w:hAnsi="Times New Roman" w:cs="Times New Roman"/>
        </w:rPr>
        <w:t xml:space="preserve"> </w:t>
      </w:r>
      <w:r w:rsidR="003F5E88">
        <w:rPr>
          <w:rFonts w:ascii="Times New Roman" w:hAnsi="Times New Roman" w:cs="Times New Roman"/>
        </w:rPr>
        <w:fldChar w:fldCharType="begin"/>
      </w:r>
      <w:r w:rsidR="00580BA7">
        <w:rPr>
          <w:rFonts w:ascii="Times New Roman" w:hAnsi="Times New Roman" w:cs="Times New Roman"/>
        </w:rPr>
        <w:instrText xml:space="preserve"> ADDIN EN.CITE &lt;EndNote&gt;&lt;Cite&gt;&lt;Author&gt;Mohammed&lt;/Author&gt;&lt;Year&gt;2016&lt;/Year&gt;&lt;RecNum&gt;1204&lt;/RecNum&gt;&lt;DisplayText&gt;&lt;style face="superscript"&gt;47&lt;/style&gt;&lt;/DisplayText&gt;&lt;record&gt;&lt;rec-number&gt;1204&lt;/rec-number&gt;&lt;foreign-keys&gt;&lt;key app="EN" db-id="se0w25wfcvrzdhezta6xapphevaad0xttdfw" timestamp="1663847425"&gt;1204&lt;/key&gt;&lt;/foreign-keys&gt;&lt;ref-type name="Journal Article"&gt;17&lt;/ref-type&gt;&lt;contributors&gt;&lt;authors&gt;&lt;author&gt;Mohammed, Khaled&lt;/author&gt;&lt;author&gt;Nolan, Margaret B&lt;/author&gt;&lt;author&gt;Rajjo, Tamim&lt;/author&gt;&lt;author&gt;Shah, Nilay D&lt;/author&gt;&lt;author&gt;Prokop, Larry J&lt;/author&gt;&lt;author&gt;Varkey, Prathibha&lt;/author&gt;&lt;author&gt;Murad, Mohammad H&lt;/author&gt;&lt;/authors&gt;&lt;/contributors&gt;&lt;titles&gt;&lt;title&gt;Creating a patient-centered health care delivery system: a systematic review of health care quality from the patient perspective&lt;/title&gt;&lt;secondary-title&gt;American journal of medical quality&lt;/secondary-title&gt;&lt;/titles&gt;&lt;periodical&gt;&lt;full-title&gt;American journal of medical quality&lt;/full-title&gt;&lt;/periodical&gt;&lt;pages&gt;12-21&lt;/pages&gt;&lt;volume&gt;31&lt;/volume&gt;&lt;number&gt;1&lt;/number&gt;&lt;dates&gt;&lt;year&gt;2016&lt;/year&gt;&lt;/dates&gt;&lt;isbn&gt;1062-8606&lt;/isbn&gt;&lt;urls&gt;&lt;/urls&gt;&lt;/record&gt;&lt;/Cite&gt;&lt;/EndNote&gt;</w:instrText>
      </w:r>
      <w:r w:rsidR="003F5E88">
        <w:rPr>
          <w:rFonts w:ascii="Times New Roman" w:hAnsi="Times New Roman" w:cs="Times New Roman"/>
        </w:rPr>
        <w:fldChar w:fldCharType="separate"/>
      </w:r>
      <w:r w:rsidR="00580BA7" w:rsidRPr="00580BA7">
        <w:rPr>
          <w:rFonts w:ascii="Times New Roman" w:hAnsi="Times New Roman" w:cs="Times New Roman"/>
          <w:noProof/>
          <w:vertAlign w:val="superscript"/>
        </w:rPr>
        <w:t>47</w:t>
      </w:r>
      <w:r w:rsidR="003F5E88">
        <w:rPr>
          <w:rFonts w:ascii="Times New Roman" w:hAnsi="Times New Roman" w:cs="Times New Roman"/>
        </w:rPr>
        <w:fldChar w:fldCharType="end"/>
      </w:r>
      <w:r w:rsidR="003F5E88">
        <w:rPr>
          <w:rFonts w:ascii="Times New Roman" w:hAnsi="Times New Roman" w:cs="Times New Roman"/>
        </w:rPr>
        <w:t>.</w:t>
      </w:r>
      <w:r w:rsidR="00BB6822">
        <w:rPr>
          <w:rFonts w:ascii="Times New Roman" w:hAnsi="Times New Roman" w:cs="Times New Roman"/>
        </w:rPr>
        <w:t xml:space="preserve"> </w:t>
      </w:r>
      <w:r w:rsidR="00204F89">
        <w:rPr>
          <w:rFonts w:ascii="Times New Roman" w:hAnsi="Times New Roman" w:cs="Times New Roman"/>
        </w:rPr>
        <w:t xml:space="preserve">Further findings of this study, which are currently being written up, </w:t>
      </w:r>
      <w:r w:rsidR="004958EF">
        <w:rPr>
          <w:rFonts w:ascii="Times New Roman" w:hAnsi="Times New Roman" w:cs="Times New Roman"/>
        </w:rPr>
        <w:t xml:space="preserve">show that </w:t>
      </w:r>
      <w:r w:rsidR="00991280">
        <w:rPr>
          <w:rFonts w:ascii="Times New Roman" w:hAnsi="Times New Roman" w:cs="Times New Roman"/>
        </w:rPr>
        <w:t xml:space="preserve">in </w:t>
      </w:r>
      <w:r w:rsidR="004958EF">
        <w:rPr>
          <w:rFonts w:ascii="Times New Roman" w:hAnsi="Times New Roman" w:cs="Times New Roman"/>
        </w:rPr>
        <w:t>disadvantaged</w:t>
      </w:r>
      <w:r w:rsidR="001F3C24">
        <w:rPr>
          <w:rFonts w:ascii="Times New Roman" w:hAnsi="Times New Roman" w:cs="Times New Roman"/>
        </w:rPr>
        <w:t xml:space="preserve"> settings, </w:t>
      </w:r>
      <w:r w:rsidR="001F3C24" w:rsidRPr="001F3C24">
        <w:rPr>
          <w:rFonts w:ascii="Times New Roman" w:hAnsi="Times New Roman" w:cs="Times New Roman"/>
        </w:rPr>
        <w:t xml:space="preserve">peoples’ perceived treatment burden differ, due </w:t>
      </w:r>
      <w:r w:rsidR="004958EF">
        <w:rPr>
          <w:rFonts w:ascii="Times New Roman" w:hAnsi="Times New Roman" w:cs="Times New Roman"/>
        </w:rPr>
        <w:t xml:space="preserve">to </w:t>
      </w:r>
      <w:r w:rsidR="001F3C24" w:rsidRPr="001F3C24">
        <w:rPr>
          <w:rFonts w:ascii="Times New Roman" w:hAnsi="Times New Roman" w:cs="Times New Roman"/>
        </w:rPr>
        <w:t>adverse socio-economic stressors, health system weakness and a greater focus on managing acute and chronic infectious diseases, rather than providing long-term chronic care</w:t>
      </w:r>
      <w:r w:rsidR="00C25181">
        <w:rPr>
          <w:rFonts w:ascii="Times New Roman" w:hAnsi="Times New Roman" w:cs="Times New Roman"/>
        </w:rPr>
        <w:t xml:space="preserve"> </w:t>
      </w:r>
      <w:r w:rsidR="00C25181">
        <w:rPr>
          <w:rFonts w:ascii="Times New Roman" w:hAnsi="Times New Roman" w:cs="Times New Roman"/>
        </w:rPr>
        <w:fldChar w:fldCharType="begin"/>
      </w:r>
      <w:r w:rsidR="00580BA7">
        <w:rPr>
          <w:rFonts w:ascii="Times New Roman" w:hAnsi="Times New Roman" w:cs="Times New Roman"/>
        </w:rPr>
        <w:instrText xml:space="preserve"> ADDIN EN.CITE &lt;EndNote&gt;&lt;Cite&gt;&lt;Author&gt;Skou&lt;/Author&gt;&lt;Year&gt;2022&lt;/Year&gt;&lt;RecNum&gt;1188&lt;/RecNum&gt;&lt;DisplayText&gt;&lt;style face="superscript"&gt;7, 48&lt;/style&gt;&lt;/DisplayText&gt;&lt;record&gt;&lt;rec-number&gt;1188&lt;/rec-number&gt;&lt;foreign-keys&gt;&lt;key app="EN" db-id="se0w25wfcvrzdhezta6xapphevaad0xttdfw" timestamp="1661950012"&gt;1188&lt;/key&gt;&lt;/foreign-keys&gt;&lt;ref-type name="Journal Article"&gt;17&lt;/ref-type&gt;&lt;contributors&gt;&lt;authors&gt;&lt;author&gt;Skou, Søren T&lt;/author&gt;&lt;author&gt;Mair, Frances S&lt;/author&gt;&lt;author&gt;Fortin, Martin&lt;/author&gt;&lt;author&gt;Guthrie, Bruce&lt;/author&gt;&lt;author&gt;Nunes, Bruno P&lt;/author&gt;&lt;author&gt;Miranda, J Jaime&lt;/author&gt;&lt;author&gt;Boyd, Cynthia M&lt;/author&gt;&lt;author&gt;Pati, Sanghamitra&lt;/author&gt;&lt;author&gt;Mtenga, Sally&lt;/author&gt;&lt;author&gt;Smith, Susan M&lt;/author&gt;&lt;/authors&gt;&lt;/contributors&gt;&lt;titles&gt;&lt;title&gt;Multimorbidity&lt;/title&gt;&lt;secondary-title&gt;Nature Reviews Disease Primers&lt;/secondary-title&gt;&lt;/titles&gt;&lt;periodical&gt;&lt;full-title&gt;Nature Reviews Disease Primers&lt;/full-title&gt;&lt;/periodical&gt;&lt;pages&gt;1-22&lt;/pages&gt;&lt;volume&gt;8&lt;/volume&gt;&lt;number&gt;1&lt;/number&gt;&lt;dates&gt;&lt;year&gt;2022&lt;/year&gt;&lt;/dates&gt;&lt;isbn&gt;2056-676X&lt;/isbn&gt;&lt;urls&gt;&lt;/urls&gt;&lt;/record&gt;&lt;/Cite&gt;&lt;Cite&gt;&lt;Author&gt;Van Pinxteren&lt;/Author&gt;&lt;Year&gt;Under Review &lt;/Year&gt;&lt;RecNum&gt;1211&lt;/RecNum&gt;&lt;record&gt;&lt;rec-number&gt;1211&lt;/rec-number&gt;&lt;foreign-keys&gt;&lt;key app="EN" db-id="se0w25wfcvrzdhezta6xapphevaad0xttdfw" timestamp="1664870382"&gt;1211&lt;/key&gt;&lt;/foreign-keys&gt;&lt;ref-type name="Journal Article"&gt;17&lt;/ref-type&gt;&lt;contributors&gt;&lt;authors&gt;&lt;author&gt;Van Pinxteren, Myrna&lt;/author&gt;&lt;author&gt;Mbokazi, Nonzuzo&lt;/author&gt;&lt;author&gt;Murphy, Katherine&lt;/author&gt;&lt;author&gt;Mair, Frances&lt;/author&gt;&lt;author&gt;May, Carl&lt;/author&gt;&lt;author&gt;Levitt, Naomi&lt;/author&gt;&lt;/authors&gt;&lt;/contributors&gt;&lt;titles&gt;&lt;title&gt;The impact of persistent precarity on patients’ capacity to manage their treatment burden: a comparative study between urban and rural patients with multimorbidity in South Africa  &lt;/title&gt;&lt;secondary-title&gt;Frontiers in Medicine &lt;/secondary-title&gt;&lt;/titles&gt;&lt;dates&gt;&lt;year&gt;Under Review &lt;/year&gt;&lt;/dates&gt;&lt;urls&gt;&lt;/urls&gt;&lt;/record&gt;&lt;/Cite&gt;&lt;/EndNote&gt;</w:instrText>
      </w:r>
      <w:r w:rsidR="00C25181">
        <w:rPr>
          <w:rFonts w:ascii="Times New Roman" w:hAnsi="Times New Roman" w:cs="Times New Roman"/>
        </w:rPr>
        <w:fldChar w:fldCharType="separate"/>
      </w:r>
      <w:r w:rsidR="00580BA7" w:rsidRPr="00580BA7">
        <w:rPr>
          <w:rFonts w:ascii="Times New Roman" w:hAnsi="Times New Roman" w:cs="Times New Roman"/>
          <w:noProof/>
          <w:vertAlign w:val="superscript"/>
        </w:rPr>
        <w:t>7, 48</w:t>
      </w:r>
      <w:r w:rsidR="00C25181">
        <w:rPr>
          <w:rFonts w:ascii="Times New Roman" w:hAnsi="Times New Roman" w:cs="Times New Roman"/>
        </w:rPr>
        <w:fldChar w:fldCharType="end"/>
      </w:r>
      <w:r w:rsidR="00C25181">
        <w:rPr>
          <w:rFonts w:ascii="Times New Roman" w:hAnsi="Times New Roman" w:cs="Times New Roman"/>
        </w:rPr>
        <w:t>.</w:t>
      </w:r>
    </w:p>
    <w:p w14:paraId="4C3253FA" w14:textId="77777777" w:rsidR="00E47726" w:rsidRPr="00E47726" w:rsidRDefault="004958EF" w:rsidP="00E47726">
      <w:pPr>
        <w:rPr>
          <w:rFonts w:ascii="Times New Roman" w:hAnsi="Times New Roman" w:cs="Times New Roman"/>
          <w:i/>
          <w:iCs/>
        </w:rPr>
      </w:pPr>
      <w:r w:rsidRPr="00E47726">
        <w:rPr>
          <w:rFonts w:ascii="Times New Roman" w:hAnsi="Times New Roman" w:cs="Times New Roman"/>
        </w:rPr>
        <w:t xml:space="preserve">This study </w:t>
      </w:r>
      <w:r w:rsidR="006F26D4" w:rsidRPr="00E47726">
        <w:rPr>
          <w:rFonts w:ascii="Times New Roman" w:hAnsi="Times New Roman" w:cs="Times New Roman"/>
        </w:rPr>
        <w:t>highlights</w:t>
      </w:r>
      <w:r w:rsidRPr="00E47726">
        <w:rPr>
          <w:rFonts w:ascii="Times New Roman" w:hAnsi="Times New Roman" w:cs="Times New Roman"/>
        </w:rPr>
        <w:t xml:space="preserve"> the potential applicability of the </w:t>
      </w:r>
      <w:proofErr w:type="spellStart"/>
      <w:r w:rsidRPr="00E47726">
        <w:rPr>
          <w:rFonts w:ascii="Times New Roman" w:hAnsi="Times New Roman" w:cs="Times New Roman"/>
        </w:rPr>
        <w:t>BoTT</w:t>
      </w:r>
      <w:proofErr w:type="spellEnd"/>
      <w:r w:rsidRPr="00E47726">
        <w:rPr>
          <w:rFonts w:ascii="Times New Roman" w:hAnsi="Times New Roman" w:cs="Times New Roman"/>
        </w:rPr>
        <w:t xml:space="preserve"> and </w:t>
      </w:r>
      <w:proofErr w:type="spellStart"/>
      <w:r w:rsidRPr="00E47726">
        <w:rPr>
          <w:rFonts w:ascii="Times New Roman" w:hAnsi="Times New Roman" w:cs="Times New Roman"/>
        </w:rPr>
        <w:t>CuCoM</w:t>
      </w:r>
      <w:proofErr w:type="spellEnd"/>
      <w:r w:rsidRPr="00E47726">
        <w:rPr>
          <w:rFonts w:ascii="Times New Roman" w:hAnsi="Times New Roman" w:cs="Times New Roman"/>
        </w:rPr>
        <w:t xml:space="preserve"> in LMICs</w:t>
      </w:r>
      <w:r w:rsidR="002B6FAB" w:rsidRPr="00E47726">
        <w:rPr>
          <w:rFonts w:ascii="Times New Roman" w:hAnsi="Times New Roman" w:cs="Times New Roman"/>
        </w:rPr>
        <w:t xml:space="preserve"> when adapted for this context</w:t>
      </w:r>
      <w:r w:rsidRPr="00E47726">
        <w:rPr>
          <w:rFonts w:ascii="Times New Roman" w:hAnsi="Times New Roman" w:cs="Times New Roman"/>
        </w:rPr>
        <w:t xml:space="preserve">, as both conceptual frameworks </w:t>
      </w:r>
      <w:r w:rsidR="00124675" w:rsidRPr="00E47726">
        <w:rPr>
          <w:rFonts w:ascii="Times New Roman" w:hAnsi="Times New Roman" w:cs="Times New Roman"/>
        </w:rPr>
        <w:t xml:space="preserve">prompted </w:t>
      </w:r>
      <w:r w:rsidRPr="00E47726">
        <w:rPr>
          <w:rFonts w:ascii="Times New Roman" w:hAnsi="Times New Roman" w:cs="Times New Roman"/>
        </w:rPr>
        <w:t xml:space="preserve"> participants to reflect on their self-management workload and how the required work impacts their capacity to stay healthy and navigate daily life with multimorbidity </w:t>
      </w:r>
      <w:r w:rsidRPr="00E47726">
        <w:rPr>
          <w:rFonts w:ascii="Times New Roman" w:hAnsi="Times New Roman" w:cs="Times New Roman"/>
        </w:rPr>
        <w:fldChar w:fldCharType="begin">
          <w:fldData xml:space="preserve">PEVuZE5vdGU+PENpdGU+PEF1dGhvcj5TaGlwcGVlPC9BdXRob3I+PFllYXI+MjAxMjwvWWVhcj48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==
</w:fldData>
        </w:fldChar>
      </w:r>
      <w:r w:rsidR="008C68EF" w:rsidRPr="00E47726">
        <w:rPr>
          <w:rFonts w:ascii="Times New Roman" w:hAnsi="Times New Roman" w:cs="Times New Roman"/>
        </w:rPr>
        <w:instrText xml:space="preserve"> ADDIN EN.CITE </w:instrText>
      </w:r>
      <w:r w:rsidR="008C68EF" w:rsidRPr="00E47726">
        <w:rPr>
          <w:rFonts w:ascii="Times New Roman" w:hAnsi="Times New Roman" w:cs="Times New Roman"/>
        </w:rPr>
        <w:fldChar w:fldCharType="begin">
          <w:fldData xml:space="preserve">PEVuZE5vdGU+PENpdGU+PEF1dGhvcj5TaGlwcGVlPC9BdXRob3I+PFllYXI+MjAxMjwvWWVhcj48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==
</w:fldData>
        </w:fldChar>
      </w:r>
      <w:r w:rsidR="008C68EF" w:rsidRPr="00E47726">
        <w:rPr>
          <w:rFonts w:ascii="Times New Roman" w:hAnsi="Times New Roman" w:cs="Times New Roman"/>
        </w:rPr>
        <w:instrText xml:space="preserve"> ADDIN EN.CITE.DATA </w:instrText>
      </w:r>
      <w:r w:rsidR="008C68EF" w:rsidRPr="00E47726">
        <w:rPr>
          <w:rFonts w:ascii="Times New Roman" w:hAnsi="Times New Roman" w:cs="Times New Roman"/>
        </w:rPr>
      </w:r>
      <w:r w:rsidR="008C68EF" w:rsidRPr="00E47726">
        <w:rPr>
          <w:rFonts w:ascii="Times New Roman" w:hAnsi="Times New Roman" w:cs="Times New Roman"/>
        </w:rPr>
        <w:fldChar w:fldCharType="end"/>
      </w:r>
      <w:r w:rsidRPr="00E47726">
        <w:rPr>
          <w:rFonts w:ascii="Times New Roman" w:hAnsi="Times New Roman" w:cs="Times New Roman"/>
        </w:rPr>
      </w:r>
      <w:r w:rsidRPr="00E47726">
        <w:rPr>
          <w:rFonts w:ascii="Times New Roman" w:hAnsi="Times New Roman" w:cs="Times New Roman"/>
        </w:rPr>
        <w:fldChar w:fldCharType="separate"/>
      </w:r>
      <w:r w:rsidR="008C68EF" w:rsidRPr="00E47726">
        <w:rPr>
          <w:rFonts w:ascii="Times New Roman" w:hAnsi="Times New Roman" w:cs="Times New Roman"/>
          <w:noProof/>
          <w:vertAlign w:val="superscript"/>
        </w:rPr>
        <w:t>20, 23</w:t>
      </w:r>
      <w:r w:rsidRPr="00E47726">
        <w:rPr>
          <w:rFonts w:ascii="Times New Roman" w:hAnsi="Times New Roman" w:cs="Times New Roman"/>
        </w:rPr>
        <w:fldChar w:fldCharType="end"/>
      </w:r>
      <w:r w:rsidRPr="00E47726">
        <w:rPr>
          <w:rFonts w:ascii="Times New Roman" w:hAnsi="Times New Roman" w:cs="Times New Roman"/>
        </w:rPr>
        <w:t xml:space="preserve">. </w:t>
      </w:r>
      <w:bookmarkStart w:id="1" w:name="_Hlk125536881"/>
      <w:r w:rsidR="00457BBE" w:rsidRPr="00E47726">
        <w:rPr>
          <w:rFonts w:ascii="Times New Roman" w:hAnsi="Times New Roman" w:cs="Times New Roman"/>
        </w:rPr>
        <w:t xml:space="preserve">Understanding the methodological implications of using these theoretical models to inform research studies in LMICs is important, as thus far, both </w:t>
      </w:r>
      <w:proofErr w:type="spellStart"/>
      <w:r w:rsidR="00457BBE" w:rsidRPr="00E47726">
        <w:rPr>
          <w:rFonts w:ascii="Times New Roman" w:hAnsi="Times New Roman" w:cs="Times New Roman"/>
        </w:rPr>
        <w:t>BoTT</w:t>
      </w:r>
      <w:proofErr w:type="spellEnd"/>
      <w:r w:rsidR="00457BBE" w:rsidRPr="00E47726">
        <w:rPr>
          <w:rFonts w:ascii="Times New Roman" w:hAnsi="Times New Roman" w:cs="Times New Roman"/>
        </w:rPr>
        <w:t xml:space="preserve"> and </w:t>
      </w:r>
      <w:proofErr w:type="spellStart"/>
      <w:r w:rsidR="00457BBE" w:rsidRPr="00E47726">
        <w:rPr>
          <w:rFonts w:ascii="Times New Roman" w:hAnsi="Times New Roman" w:cs="Times New Roman"/>
        </w:rPr>
        <w:t>CuCoM</w:t>
      </w:r>
      <w:proofErr w:type="spellEnd"/>
      <w:r w:rsidR="00457BBE" w:rsidRPr="00E47726">
        <w:rPr>
          <w:rFonts w:ascii="Times New Roman" w:hAnsi="Times New Roman" w:cs="Times New Roman"/>
        </w:rPr>
        <w:t xml:space="preserve"> has been applied mainly i</w:t>
      </w:r>
      <w:r w:rsidR="002A572E" w:rsidRPr="00E47726">
        <w:rPr>
          <w:rFonts w:ascii="Times New Roman" w:hAnsi="Times New Roman" w:cs="Times New Roman"/>
        </w:rPr>
        <w:t>n high-income</w:t>
      </w:r>
      <w:r w:rsidR="00457BBE" w:rsidRPr="00E47726">
        <w:rPr>
          <w:rFonts w:ascii="Times New Roman" w:hAnsi="Times New Roman" w:cs="Times New Roman"/>
        </w:rPr>
        <w:t xml:space="preserve"> context</w:t>
      </w:r>
      <w:r w:rsidR="008A3C51" w:rsidRPr="00E47726">
        <w:rPr>
          <w:rFonts w:ascii="Times New Roman" w:hAnsi="Times New Roman" w:cs="Times New Roman"/>
        </w:rPr>
        <w:t>s and research on multimorbidity is scarce, as only 5% of</w:t>
      </w:r>
      <w:r w:rsidR="001F15DD" w:rsidRPr="00E47726">
        <w:rPr>
          <w:rFonts w:ascii="Times New Roman" w:hAnsi="Times New Roman" w:cs="Times New Roman"/>
        </w:rPr>
        <w:t xml:space="preserve"> multimorbidity research globally </w:t>
      </w:r>
      <w:r w:rsidR="00D5267F" w:rsidRPr="00E47726">
        <w:rPr>
          <w:rStyle w:val="CommentReference"/>
          <w:rFonts w:ascii="Times New Roman" w:hAnsi="Times New Roman" w:cs="Times New Roman"/>
          <w:sz w:val="22"/>
          <w:szCs w:val="22"/>
        </w:rPr>
        <w:t xml:space="preserve">is currently taking place in LMICs </w:t>
      </w:r>
      <w:r w:rsidR="00D5267F" w:rsidRPr="00E47726">
        <w:rPr>
          <w:rStyle w:val="CommentReference"/>
          <w:rFonts w:ascii="Times New Roman" w:hAnsi="Times New Roman" w:cs="Times New Roman"/>
          <w:sz w:val="22"/>
          <w:szCs w:val="22"/>
        </w:rPr>
        <w:fldChar w:fldCharType="begin"/>
      </w:r>
      <w:r w:rsidR="00D5267F" w:rsidRPr="00E47726">
        <w:rPr>
          <w:rStyle w:val="CommentReference"/>
          <w:rFonts w:ascii="Times New Roman" w:hAnsi="Times New Roman" w:cs="Times New Roman"/>
          <w:sz w:val="22"/>
          <w:szCs w:val="22"/>
        </w:rPr>
        <w:instrText xml:space="preserve"> ADDIN EN.CITE &lt;EndNote&gt;&lt;Cite&gt;&lt;Author&gt;Xu&lt;/Author&gt;&lt;Year&gt;2017&lt;/Year&gt;&lt;RecNum&gt;1135&lt;/RecNum&gt;&lt;DisplayText&gt;&lt;style face="superscript"&gt;22&lt;/style&gt;&lt;/DisplayText&gt;&lt;record&gt;&lt;rec-number&gt;1135&lt;/rec-number&gt;&lt;foreign-keys&gt;&lt;key app="EN" db-id="se0w25wfcvrzdhezta6xapphevaad0xttdfw" timestamp="1658142135"&gt;1135&lt;/key&gt;&lt;/foreign-keys&gt;&lt;ref-type name="Journal Article"&gt;17&lt;/ref-type&gt;&lt;contributors&gt;&lt;authors&gt;&lt;author&gt;Xu, Xiaolin&lt;/author&gt;&lt;author&gt;Mishra, Gita D&lt;/author&gt;&lt;author&gt;Jones, Mark&lt;/author&gt;&lt;/authors&gt;&lt;/contributors&gt;&lt;titles&gt;&lt;title&gt;Mapping the global research landscape and knowledge gaps on multimorbidity: a bibliometric study&lt;/title&gt;&lt;secondary-title&gt;Journal of global health&lt;/secondary-title&gt;&lt;/titles&gt;&lt;periodical&gt;&lt;full-title&gt;J Glob Health&lt;/full-title&gt;&lt;abbr-1&gt;Journal of global health&lt;/abbr-1&gt;&lt;/periodical&gt;&lt;volume&gt;7&lt;/volume&gt;&lt;number&gt;1&lt;/number&gt;&lt;dates&gt;&lt;year&gt;2017&lt;/year&gt;&lt;/dates&gt;&lt;urls&gt;&lt;/urls&gt;&lt;/record&gt;&lt;/Cite&gt;&lt;/EndNote&gt;</w:instrText>
      </w:r>
      <w:r w:rsidR="00D5267F" w:rsidRPr="00E47726">
        <w:rPr>
          <w:rStyle w:val="CommentReference"/>
          <w:rFonts w:ascii="Times New Roman" w:hAnsi="Times New Roman" w:cs="Times New Roman"/>
          <w:sz w:val="22"/>
          <w:szCs w:val="22"/>
        </w:rPr>
        <w:fldChar w:fldCharType="separate"/>
      </w:r>
      <w:r w:rsidR="00D5267F" w:rsidRPr="00E47726">
        <w:rPr>
          <w:rStyle w:val="CommentReference"/>
          <w:rFonts w:ascii="Times New Roman" w:hAnsi="Times New Roman" w:cs="Times New Roman"/>
          <w:noProof/>
          <w:sz w:val="22"/>
          <w:szCs w:val="22"/>
          <w:vertAlign w:val="superscript"/>
        </w:rPr>
        <w:t>22</w:t>
      </w:r>
      <w:r w:rsidR="00D5267F" w:rsidRPr="00E47726">
        <w:rPr>
          <w:rStyle w:val="CommentReference"/>
          <w:rFonts w:ascii="Times New Roman" w:hAnsi="Times New Roman" w:cs="Times New Roman"/>
          <w:sz w:val="22"/>
          <w:szCs w:val="22"/>
        </w:rPr>
        <w:fldChar w:fldCharType="end"/>
      </w:r>
      <w:r w:rsidR="00D5267F" w:rsidRPr="00E47726">
        <w:rPr>
          <w:rStyle w:val="CommentReference"/>
          <w:rFonts w:ascii="Times New Roman" w:hAnsi="Times New Roman" w:cs="Times New Roman"/>
          <w:color w:val="FF0000"/>
          <w:sz w:val="22"/>
          <w:szCs w:val="22"/>
        </w:rPr>
        <w:t xml:space="preserve">. </w:t>
      </w:r>
      <w:r w:rsidR="00D5267F" w:rsidRPr="00E47726">
        <w:rPr>
          <w:rFonts w:ascii="Times New Roman" w:hAnsi="Times New Roman" w:cs="Times New Roman"/>
          <w:color w:val="FF0000"/>
        </w:rPr>
        <w:t xml:space="preserve"> </w:t>
      </w:r>
      <w:bookmarkEnd w:id="1"/>
      <w:r w:rsidR="00E47726" w:rsidRPr="00E47726">
        <w:rPr>
          <w:rFonts w:ascii="Times New Roman" w:hAnsi="Times New Roman" w:cs="Times New Roman"/>
          <w:color w:val="FF0000"/>
        </w:rPr>
        <w:t xml:space="preserve">The few studies from Argentina, Ghana and Malawi who used the </w:t>
      </w:r>
      <w:proofErr w:type="spellStart"/>
      <w:r w:rsidR="00E47726" w:rsidRPr="00E47726">
        <w:rPr>
          <w:rFonts w:ascii="Times New Roman" w:hAnsi="Times New Roman" w:cs="Times New Roman"/>
          <w:color w:val="FF0000"/>
        </w:rPr>
        <w:t>BoTT</w:t>
      </w:r>
      <w:proofErr w:type="spellEnd"/>
      <w:r w:rsidR="00E47726" w:rsidRPr="00E47726">
        <w:rPr>
          <w:rFonts w:ascii="Times New Roman" w:hAnsi="Times New Roman" w:cs="Times New Roman"/>
          <w:color w:val="FF0000"/>
        </w:rPr>
        <w:t xml:space="preserve"> and </w:t>
      </w:r>
      <w:proofErr w:type="spellStart"/>
      <w:r w:rsidR="00E47726" w:rsidRPr="00E47726">
        <w:rPr>
          <w:rFonts w:ascii="Times New Roman" w:hAnsi="Times New Roman" w:cs="Times New Roman"/>
          <w:color w:val="FF0000"/>
        </w:rPr>
        <w:t>CuCoM</w:t>
      </w:r>
      <w:proofErr w:type="spellEnd"/>
      <w:r w:rsidR="00E47726" w:rsidRPr="00E47726">
        <w:rPr>
          <w:rFonts w:ascii="Times New Roman" w:hAnsi="Times New Roman" w:cs="Times New Roman"/>
          <w:color w:val="FF0000"/>
        </w:rPr>
        <w:t xml:space="preserve"> model to explore self-management among people living with multimorbidity also used in-depth interviews as a method. Although their methods are not described in detail, these studies yielded similar results as the EXTRA study, reporting that patients’ main difficulties relate to managing treatment burden due to financial insecurity, work and caring responsibilities and inadequate health service provision </w:t>
      </w:r>
      <w:r w:rsidR="00E47726" w:rsidRPr="00E47726">
        <w:rPr>
          <w:rFonts w:ascii="Times New Roman" w:hAnsi="Times New Roman" w:cs="Times New Roman"/>
          <w:color w:val="FF0000"/>
        </w:rPr>
        <w:fldChar w:fldCharType="begin">
          <w:fldData xml:space="preserve">PEVuZE5vdGU+PENpdGU+PEF1dGhvcj5Nb3JnYW48L0F1dGhvcj48WWVhcj4yMDE5PC9ZZWFyPjxS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</w:fldData>
        </w:fldChar>
      </w:r>
      <w:r w:rsidR="00E47726" w:rsidRPr="00E47726">
        <w:rPr>
          <w:rFonts w:ascii="Times New Roman" w:hAnsi="Times New Roman" w:cs="Times New Roman"/>
          <w:color w:val="FF0000"/>
        </w:rPr>
        <w:instrText xml:space="preserve"> ADDIN EN.CITE </w:instrText>
      </w:r>
      <w:r w:rsidR="00E47726" w:rsidRPr="00E47726">
        <w:rPr>
          <w:rFonts w:ascii="Times New Roman" w:hAnsi="Times New Roman" w:cs="Times New Roman"/>
          <w:color w:val="FF0000"/>
        </w:rPr>
        <w:fldChar w:fldCharType="begin">
          <w:fldData xml:space="preserve">PEVuZE5vdGU+PENpdGU+PEF1dGhvcj5Nb3JnYW48L0F1dGhvcj48WWVhcj4yMDE5PC9ZZWFyPjxS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</w:fldData>
        </w:fldChar>
      </w:r>
      <w:r w:rsidR="00E47726" w:rsidRPr="00E47726">
        <w:rPr>
          <w:rFonts w:ascii="Times New Roman" w:hAnsi="Times New Roman" w:cs="Times New Roman"/>
          <w:color w:val="FF0000"/>
        </w:rPr>
        <w:instrText xml:space="preserve"> ADDIN EN.CITE.DATA </w:instrText>
      </w:r>
      <w:r w:rsidR="00E47726" w:rsidRPr="00E47726">
        <w:rPr>
          <w:rFonts w:ascii="Times New Roman" w:hAnsi="Times New Roman" w:cs="Times New Roman"/>
          <w:color w:val="FF0000"/>
        </w:rPr>
      </w:r>
      <w:r w:rsidR="00E47726" w:rsidRPr="00E47726">
        <w:rPr>
          <w:rFonts w:ascii="Times New Roman" w:hAnsi="Times New Roman" w:cs="Times New Roman"/>
          <w:color w:val="FF0000"/>
        </w:rPr>
        <w:fldChar w:fldCharType="end"/>
      </w:r>
      <w:r w:rsidR="00E47726" w:rsidRPr="00E47726">
        <w:rPr>
          <w:rFonts w:ascii="Times New Roman" w:hAnsi="Times New Roman" w:cs="Times New Roman"/>
          <w:color w:val="FF0000"/>
        </w:rPr>
      </w:r>
      <w:r w:rsidR="00E47726" w:rsidRPr="00E47726">
        <w:rPr>
          <w:rFonts w:ascii="Times New Roman" w:hAnsi="Times New Roman" w:cs="Times New Roman"/>
          <w:color w:val="FF0000"/>
        </w:rPr>
        <w:fldChar w:fldCharType="separate"/>
      </w:r>
      <w:r w:rsidR="00E47726" w:rsidRPr="00E47726">
        <w:rPr>
          <w:rFonts w:ascii="Times New Roman" w:hAnsi="Times New Roman" w:cs="Times New Roman"/>
          <w:noProof/>
          <w:color w:val="FF0000"/>
          <w:vertAlign w:val="superscript"/>
        </w:rPr>
        <w:t>25, 26, 49, 50</w:t>
      </w:r>
      <w:r w:rsidR="00E47726" w:rsidRPr="00E47726">
        <w:rPr>
          <w:rFonts w:ascii="Times New Roman" w:hAnsi="Times New Roman" w:cs="Times New Roman"/>
          <w:color w:val="FF0000"/>
        </w:rPr>
        <w:fldChar w:fldCharType="end"/>
      </w:r>
      <w:r w:rsidR="00E47726" w:rsidRPr="00E47726">
        <w:rPr>
          <w:rFonts w:ascii="Times New Roman" w:hAnsi="Times New Roman" w:cs="Times New Roman"/>
          <w:i/>
          <w:iCs/>
        </w:rPr>
        <w:t xml:space="preserve">.  </w:t>
      </w:r>
    </w:p>
    <w:p w14:paraId="036DB447" w14:textId="41CC74F6" w:rsidR="0061645E" w:rsidRPr="00205D2F" w:rsidRDefault="0061645E" w:rsidP="00E47726">
      <w:pPr>
        <w:spacing w:line="276" w:lineRule="auto"/>
        <w:rPr>
          <w:rFonts w:ascii="Times New Roman" w:hAnsi="Times New Roman" w:cs="Times New Roman"/>
        </w:rPr>
      </w:pPr>
      <w:r w:rsidRPr="00205D2F">
        <w:rPr>
          <w:rFonts w:ascii="Times New Roman" w:hAnsi="Times New Roman" w:cs="Times New Roman"/>
        </w:rPr>
        <w:t>The transparency of the research process as detailed in this paper, the attached resources, and the use of well-established theories o</w:t>
      </w:r>
      <w:r w:rsidR="00BF0FA1">
        <w:rPr>
          <w:rFonts w:ascii="Times New Roman" w:hAnsi="Times New Roman" w:cs="Times New Roman"/>
        </w:rPr>
        <w:t>f</w:t>
      </w:r>
      <w:r w:rsidRPr="00205D2F">
        <w:rPr>
          <w:rFonts w:ascii="Times New Roman" w:hAnsi="Times New Roman" w:cs="Times New Roman"/>
        </w:rPr>
        <w:t xml:space="preserve"> treatment burden to frame the research and analysis, enhances the potential for replication of this study in other settings. Our successful implementation of the study in two very different settings with different study populations, both which yielded rich information relevant to the research question, also demonstrates its potential transferability or relevance to a wider or alternative setting. The study shows that there are benefits to having qualitative comparison groups; including that comparisons can reveal greater variation in the dimensions of a common experience depending on circumstance, how differences in context yield different outcomes and how different groups can tell similar stories with variations reflecting their particular culture, thus revealing nuances in cultural and social meanings </w:t>
      </w:r>
      <w:r w:rsidRPr="00205D2F">
        <w:rPr>
          <w:rFonts w:ascii="Times New Roman" w:hAnsi="Times New Roman" w:cs="Times New Roman"/>
        </w:rPr>
        <w:fldChar w:fldCharType="begin"/>
      </w:r>
      <w:r w:rsidR="00580BA7">
        <w:rPr>
          <w:rFonts w:ascii="Times New Roman" w:hAnsi="Times New Roman" w:cs="Times New Roman"/>
        </w:rPr>
        <w:instrText xml:space="preserve"> ADDIN EN.CITE &lt;EndNote&gt;&lt;Cite&gt;&lt;Author&gt;Bazeley&lt;/Author&gt;&lt;Year&gt;2013&lt;/Year&gt;&lt;RecNum&gt;1117&lt;/RecNum&gt;&lt;DisplayText&gt;&lt;style face="superscript"&gt;51&lt;/style&gt;&lt;/DisplayText&gt;&lt;record&gt;&lt;rec-number&gt;1117&lt;/rec-number&gt;&lt;foreign-keys&gt;&lt;key app="EN" db-id="p9rvfef22seesue0rpbx0vfxw5vtrprx9tvr" timestamp="1654173159" guid="7f3c0069-5be3-4c56-b410-6fb5a88b9664"&gt;1117&lt;/key&gt;&lt;/foreign-keys&gt;&lt;ref-type name="Book"&gt;6&lt;/ref-type&gt;&lt;contributors&gt;&lt;authors&gt;&lt;author&gt;Bazeley, Patricia&lt;/author&gt;&lt;/authors&gt;&lt;/contributors&gt;&lt;titles&gt;&lt;title&gt;Qualitative data analysis: Practical strategies&lt;/title&gt;&lt;/titles&gt;&lt;dates&gt;&lt;year&gt;2013&lt;/year&gt;&lt;/dates&gt;&lt;publisher&gt;sage&lt;/publisher&gt;&lt;isbn&gt;1849203024&lt;/isbn&gt;&lt;urls&gt;&lt;/urls&gt;&lt;/record&gt;&lt;/Cite&gt;&lt;/EndNote&gt;</w:instrText>
      </w:r>
      <w:r w:rsidRPr="00205D2F">
        <w:rPr>
          <w:rFonts w:ascii="Times New Roman" w:hAnsi="Times New Roman" w:cs="Times New Roman"/>
        </w:rPr>
        <w:fldChar w:fldCharType="separate"/>
      </w:r>
      <w:r w:rsidR="00580BA7" w:rsidRPr="00580BA7">
        <w:rPr>
          <w:rFonts w:ascii="Times New Roman" w:hAnsi="Times New Roman" w:cs="Times New Roman"/>
          <w:noProof/>
          <w:vertAlign w:val="superscript"/>
        </w:rPr>
        <w:t>51</w:t>
      </w:r>
      <w:r w:rsidRPr="00205D2F">
        <w:rPr>
          <w:rFonts w:ascii="Times New Roman" w:hAnsi="Times New Roman" w:cs="Times New Roman"/>
        </w:rPr>
        <w:fldChar w:fldCharType="end"/>
      </w:r>
      <w:r w:rsidRPr="00205D2F">
        <w:rPr>
          <w:rFonts w:ascii="Times New Roman" w:hAnsi="Times New Roman" w:cs="Times New Roman"/>
        </w:rPr>
        <w:t xml:space="preserve">. In our study, comparisons between urban and rural groups prompted further questioning of the data and a deeper analysis as we sought to understand what lay behind their similarities and differences.   </w:t>
      </w:r>
    </w:p>
    <w:p w14:paraId="7E70C975" w14:textId="5C1C800C" w:rsidR="0061645E" w:rsidRDefault="0061645E" w:rsidP="002A572E">
      <w:pPr>
        <w:rPr>
          <w:rFonts w:ascii="Times New Roman" w:hAnsi="Times New Roman" w:cs="Times New Roman"/>
        </w:rPr>
      </w:pPr>
      <w:r w:rsidRPr="00205D2F">
        <w:rPr>
          <w:rFonts w:ascii="Times New Roman" w:hAnsi="Times New Roman" w:cs="Times New Roman"/>
        </w:rPr>
        <w:t>Further strengths of the study include our prolonged engagement in the study setting</w:t>
      </w:r>
      <w:r w:rsidR="00641039">
        <w:rPr>
          <w:rFonts w:ascii="Times New Roman" w:hAnsi="Times New Roman" w:cs="Times New Roman"/>
        </w:rPr>
        <w:t>s</w:t>
      </w:r>
      <w:r w:rsidRPr="00205D2F">
        <w:rPr>
          <w:rFonts w:ascii="Times New Roman" w:hAnsi="Times New Roman" w:cs="Times New Roman"/>
        </w:rPr>
        <w:t xml:space="preserve">, which deepened our understanding of the context in which our study population lived. In the urban area, frequent and lengthy visits to the clinic gave us insight into the organisation and running of the health services; and in the rural setting, staying in local accommodation for 2 weeks and gaining access to patients’ homes gave us first-hand experience of our respondents’ way of life. </w:t>
      </w:r>
      <w:r w:rsidR="00A003D0">
        <w:rPr>
          <w:rFonts w:ascii="Times New Roman" w:hAnsi="Times New Roman" w:cs="Times New Roman"/>
        </w:rPr>
        <w:t xml:space="preserve">Additionally, </w:t>
      </w:r>
      <w:r w:rsidRPr="00205D2F">
        <w:rPr>
          <w:rFonts w:ascii="Times New Roman" w:hAnsi="Times New Roman" w:cs="Times New Roman"/>
        </w:rPr>
        <w:t xml:space="preserve">the extensive journal notes that we kept throughout the data collection phase and peer de-briefings after each interview all assisted in the critical reflection of our positionality and in checking the validity of our initial understanding of the data. Regular presentations and discussions with the broader research </w:t>
      </w:r>
      <w:r w:rsidR="001D194D">
        <w:rPr>
          <w:rFonts w:ascii="Times New Roman" w:hAnsi="Times New Roman" w:cs="Times New Roman"/>
        </w:rPr>
        <w:t>team</w:t>
      </w:r>
      <w:r w:rsidR="00CE5BD4">
        <w:rPr>
          <w:rFonts w:ascii="Times New Roman" w:hAnsi="Times New Roman" w:cs="Times New Roman"/>
        </w:rPr>
        <w:t xml:space="preserve"> during the </w:t>
      </w:r>
      <w:r w:rsidRPr="00205D2F">
        <w:rPr>
          <w:rFonts w:ascii="Times New Roman" w:hAnsi="Times New Roman" w:cs="Times New Roman"/>
        </w:rPr>
        <w:t xml:space="preserve">data analysis phase helped us clarify and test our interpretations, check for gaps and </w:t>
      </w:r>
      <w:proofErr w:type="gramStart"/>
      <w:r w:rsidRPr="00205D2F">
        <w:rPr>
          <w:rFonts w:ascii="Times New Roman" w:hAnsi="Times New Roman" w:cs="Times New Roman"/>
        </w:rPr>
        <w:lastRenderedPageBreak/>
        <w:t>biases</w:t>
      </w:r>
      <w:proofErr w:type="gramEnd"/>
      <w:r w:rsidRPr="00205D2F">
        <w:rPr>
          <w:rFonts w:ascii="Times New Roman" w:hAnsi="Times New Roman" w:cs="Times New Roman"/>
        </w:rPr>
        <w:t xml:space="preserve"> and apply the relevant theoretical concepts. </w:t>
      </w:r>
      <w:r w:rsidR="00D36421" w:rsidRPr="003D43A6">
        <w:rPr>
          <w:rFonts w:ascii="Times New Roman" w:hAnsi="Times New Roman" w:cs="Times New Roman"/>
          <w:color w:val="FF0000"/>
        </w:rPr>
        <w:t>Although data collection involved only 30 patients and 1</w:t>
      </w:r>
      <w:r w:rsidR="005C41C5" w:rsidRPr="003D43A6">
        <w:rPr>
          <w:rFonts w:ascii="Times New Roman" w:hAnsi="Times New Roman" w:cs="Times New Roman"/>
          <w:color w:val="FF0000"/>
        </w:rPr>
        <w:t>6</w:t>
      </w:r>
      <w:r w:rsidR="00D36421" w:rsidRPr="003D43A6">
        <w:rPr>
          <w:rFonts w:ascii="Times New Roman" w:hAnsi="Times New Roman" w:cs="Times New Roman"/>
          <w:color w:val="FF0000"/>
        </w:rPr>
        <w:t xml:space="preserve"> carers, the collected data provided rich nuanced experiences of the participants and we were able to reach data saturation in both settings. </w:t>
      </w:r>
      <w:r w:rsidR="00D36421" w:rsidRPr="00205D2F">
        <w:rPr>
          <w:rFonts w:ascii="Times New Roman" w:hAnsi="Times New Roman" w:cs="Times New Roman"/>
          <w:shd w:val="clear" w:color="auto" w:fill="FFFFFF"/>
        </w:rPr>
        <w:t xml:space="preserve">Therefore, findings of this study allowed us to develop a robust understanding of the study phenomenon </w:t>
      </w:r>
      <w:r w:rsidR="00D36421">
        <w:rPr>
          <w:rFonts w:ascii="Times New Roman" w:hAnsi="Times New Roman" w:cs="Times New Roman"/>
          <w:shd w:val="clear" w:color="auto" w:fill="FFFFFF"/>
        </w:rPr>
        <w:fldChar w:fldCharType="begin"/>
      </w:r>
      <w:r w:rsidR="00580BA7">
        <w:rPr>
          <w:rFonts w:ascii="Times New Roman" w:hAnsi="Times New Roman" w:cs="Times New Roman"/>
          <w:shd w:val="clear" w:color="auto" w:fill="FFFFFF"/>
        </w:rPr>
        <w:instrText xml:space="preserve"> ADDIN EN.CITE &lt;EndNote&gt;&lt;Cite&gt;&lt;Author&gt;Hennink&lt;/Author&gt;&lt;Year&gt;2019&lt;/Year&gt;&lt;RecNum&gt;1194&lt;/RecNum&gt;&lt;DisplayText&gt;&lt;style face="superscript"&gt;52&lt;/style&gt;&lt;/DisplayText&gt;&lt;record&gt;&lt;rec-number&gt;1194&lt;/rec-number&gt;&lt;foreign-keys&gt;&lt;key app="EN" db-id="se0w25wfcvrzdhezta6xapphevaad0xttdfw" timestamp="1662142520"&gt;1194&lt;/key&gt;&lt;/foreign-keys&gt;&lt;ref-type name="Journal Article"&gt;17&lt;/ref-type&gt;&lt;contributors&gt;&lt;authors&gt;&lt;author&gt;Hennink, Monique M&lt;/author&gt;&lt;author&gt;Kaiser, Bonnie N&lt;/author&gt;&lt;author&gt;Weber, Mary Beth&lt;/author&gt;&lt;/authors&gt;&lt;/contributors&gt;&lt;titles&gt;&lt;title&gt;What influences saturation? Estimating sample sizes in focus group research&lt;/title&gt;&lt;secondary-title&gt;Qualitative health research&lt;/secondary-title&gt;&lt;/titles&gt;&lt;periodical&gt;&lt;full-title&gt;Qualitative health research&lt;/full-title&gt;&lt;/periodical&gt;&lt;pages&gt;1483-1496&lt;/pages&gt;&lt;volume&gt;29&lt;/volume&gt;&lt;number&gt;10&lt;/number&gt;&lt;dates&gt;&lt;year&gt;2019&lt;/year&gt;&lt;/dates&gt;&lt;isbn&gt;1049-7323&lt;/isbn&gt;&lt;urls&gt;&lt;/urls&gt;&lt;/record&gt;&lt;/Cite&gt;&lt;/EndNote&gt;</w:instrText>
      </w:r>
      <w:r w:rsidR="00D36421">
        <w:rPr>
          <w:rFonts w:ascii="Times New Roman" w:hAnsi="Times New Roman" w:cs="Times New Roman"/>
          <w:shd w:val="clear" w:color="auto" w:fill="FFFFFF"/>
        </w:rPr>
        <w:fldChar w:fldCharType="separate"/>
      </w:r>
      <w:r w:rsidR="00580BA7" w:rsidRPr="00580BA7">
        <w:rPr>
          <w:rFonts w:ascii="Times New Roman" w:hAnsi="Times New Roman" w:cs="Times New Roman"/>
          <w:noProof/>
          <w:shd w:val="clear" w:color="auto" w:fill="FFFFFF"/>
          <w:vertAlign w:val="superscript"/>
        </w:rPr>
        <w:t>52</w:t>
      </w:r>
      <w:r w:rsidR="00D36421">
        <w:rPr>
          <w:rFonts w:ascii="Times New Roman" w:hAnsi="Times New Roman" w:cs="Times New Roman"/>
          <w:shd w:val="clear" w:color="auto" w:fill="FFFFFF"/>
        </w:rPr>
        <w:fldChar w:fldCharType="end"/>
      </w:r>
      <w:r w:rsidR="00D36421" w:rsidRPr="00205D2F">
        <w:rPr>
          <w:rFonts w:ascii="Times New Roman" w:hAnsi="Times New Roman" w:cs="Times New Roman"/>
          <w:shd w:val="clear" w:color="auto" w:fill="FFFFFF"/>
        </w:rPr>
        <w:t>.</w:t>
      </w:r>
      <w:r w:rsidR="002A572E">
        <w:rPr>
          <w:rFonts w:ascii="Times New Roman" w:hAnsi="Times New Roman" w:cs="Times New Roman"/>
        </w:rPr>
        <w:br/>
      </w:r>
      <w:r w:rsidR="00DC0DCF" w:rsidRPr="00205D2F">
        <w:rPr>
          <w:rFonts w:ascii="Times New Roman" w:hAnsi="Times New Roman" w:cs="Times New Roman"/>
        </w:rPr>
        <w:br/>
      </w:r>
      <w:r w:rsidR="00FA5D27">
        <w:rPr>
          <w:rFonts w:ascii="Times New Roman" w:hAnsi="Times New Roman" w:cs="Times New Roman"/>
        </w:rPr>
        <w:t xml:space="preserve">Nonetheless our study has several limitations.  </w:t>
      </w:r>
      <w:r w:rsidRPr="00205D2F">
        <w:rPr>
          <w:rFonts w:ascii="Times New Roman" w:hAnsi="Times New Roman" w:cs="Times New Roman"/>
        </w:rPr>
        <w:t xml:space="preserve">Firstly, our sampling was constrained in the rural setting by our dependence on the </w:t>
      </w:r>
      <w:r w:rsidR="00013ECE">
        <w:rPr>
          <w:rFonts w:ascii="Times New Roman" w:hAnsi="Times New Roman" w:cs="Times New Roman"/>
        </w:rPr>
        <w:t>CHWs</w:t>
      </w:r>
      <w:r w:rsidRPr="00205D2F">
        <w:rPr>
          <w:rFonts w:ascii="Times New Roman" w:hAnsi="Times New Roman" w:cs="Times New Roman"/>
        </w:rPr>
        <w:t xml:space="preserve"> to identify and access participants. Whilst we intended to sample equal numbers of men and women, we only succeeded in including 2 men in the rural sample</w:t>
      </w:r>
      <w:r w:rsidR="00484A81">
        <w:rPr>
          <w:rFonts w:ascii="Times New Roman" w:hAnsi="Times New Roman" w:cs="Times New Roman"/>
        </w:rPr>
        <w:t xml:space="preserve"> due to</w:t>
      </w:r>
      <w:r w:rsidRPr="00205D2F">
        <w:rPr>
          <w:rFonts w:ascii="Times New Roman" w:hAnsi="Times New Roman" w:cs="Times New Roman"/>
        </w:rPr>
        <w:t xml:space="preserve"> the migration system in South Africa where many men </w:t>
      </w:r>
      <w:r w:rsidR="00DC0DCF" w:rsidRPr="00205D2F">
        <w:rPr>
          <w:rFonts w:ascii="Times New Roman" w:hAnsi="Times New Roman" w:cs="Times New Roman"/>
        </w:rPr>
        <w:t>leave their rural homesteads to seek</w:t>
      </w:r>
      <w:r w:rsidRPr="00205D2F">
        <w:rPr>
          <w:rFonts w:ascii="Times New Roman" w:hAnsi="Times New Roman" w:cs="Times New Roman"/>
        </w:rPr>
        <w:t xml:space="preserve"> employment opportunities</w:t>
      </w:r>
      <w:r w:rsidR="00DC0DCF" w:rsidRPr="00205D2F">
        <w:rPr>
          <w:rFonts w:ascii="Times New Roman" w:hAnsi="Times New Roman" w:cs="Times New Roman"/>
        </w:rPr>
        <w:t>, returning home</w:t>
      </w:r>
      <w:r w:rsidR="001A4833">
        <w:rPr>
          <w:rFonts w:ascii="Times New Roman" w:hAnsi="Times New Roman" w:cs="Times New Roman"/>
        </w:rPr>
        <w:t xml:space="preserve"> only</w:t>
      </w:r>
      <w:r w:rsidRPr="00205D2F">
        <w:rPr>
          <w:rFonts w:ascii="Times New Roman" w:hAnsi="Times New Roman" w:cs="Times New Roman"/>
        </w:rPr>
        <w:t xml:space="preserve"> infrequently</w:t>
      </w:r>
      <w:r w:rsidR="00C26A34">
        <w:rPr>
          <w:rFonts w:ascii="Times New Roman" w:hAnsi="Times New Roman" w:cs="Times New Roman"/>
        </w:rPr>
        <w:t xml:space="preserve"> </w:t>
      </w:r>
      <w:r w:rsidR="00BA43CA">
        <w:rPr>
          <w:rFonts w:ascii="Times New Roman" w:hAnsi="Times New Roman" w:cs="Times New Roman"/>
        </w:rPr>
        <w:fldChar w:fldCharType="begin"/>
      </w:r>
      <w:r w:rsidR="00580BA7">
        <w:rPr>
          <w:rFonts w:ascii="Times New Roman" w:hAnsi="Times New Roman" w:cs="Times New Roman"/>
        </w:rPr>
        <w:instrText xml:space="preserve"> ADDIN EN.CITE &lt;EndNote&gt;&lt;Cite&gt;&lt;Author&gt;Mlambo&lt;/Author&gt;&lt;Year&gt;2018&lt;/Year&gt;&lt;RecNum&gt;1137&lt;/RecNum&gt;&lt;DisplayText&gt;&lt;style face="superscript"&gt;53&lt;/style&gt;&lt;/DisplayText&gt;&lt;record&gt;&lt;rec-number&gt;1137&lt;/rec-number&gt;&lt;foreign-keys&gt;&lt;key app="EN" db-id="p9rvfef22seesue0rpbx0vfxw5vtrprx9tvr" timestamp="1655471466" guid="7625b85f-1fd4-4463-8df1-2e917aced0bf"&gt;1137&lt;/key&gt;&lt;/foreign-keys&gt;&lt;ref-type name="Journal Article"&gt;17&lt;/ref-type&gt;&lt;contributors&gt;&lt;authors&gt;&lt;author&gt;Mlambo, Victor&lt;/author&gt;&lt;/authors&gt;&lt;/contributors&gt;&lt;titles&gt;&lt;title&gt;An overview of rural-urban migration in South Africa: its causes and implications&lt;/title&gt;&lt;secondary-title&gt;Archives of Business Research&lt;/secondary-title&gt;&lt;/titles&gt;&lt;periodical&gt;&lt;full-title&gt;Archives of Business Research&lt;/full-title&gt;&lt;/periodical&gt;&lt;volume&gt;6&lt;/volume&gt;&lt;number&gt;4&lt;/number&gt;&lt;dates&gt;&lt;year&gt;2018&lt;/year&gt;&lt;/dates&gt;&lt;isbn&gt;2054-7404&lt;/isbn&gt;&lt;urls&gt;&lt;/urls&gt;&lt;/record&gt;&lt;/Cite&gt;&lt;/EndNote&gt;</w:instrText>
      </w:r>
      <w:r w:rsidR="00BA43CA">
        <w:rPr>
          <w:rFonts w:ascii="Times New Roman" w:hAnsi="Times New Roman" w:cs="Times New Roman"/>
        </w:rPr>
        <w:fldChar w:fldCharType="separate"/>
      </w:r>
      <w:r w:rsidR="00580BA7" w:rsidRPr="00580BA7">
        <w:rPr>
          <w:rFonts w:ascii="Times New Roman" w:hAnsi="Times New Roman" w:cs="Times New Roman"/>
          <w:noProof/>
          <w:vertAlign w:val="superscript"/>
        </w:rPr>
        <w:t>53</w:t>
      </w:r>
      <w:r w:rsidR="00BA43CA">
        <w:rPr>
          <w:rFonts w:ascii="Times New Roman" w:hAnsi="Times New Roman" w:cs="Times New Roman"/>
        </w:rPr>
        <w:fldChar w:fldCharType="end"/>
      </w:r>
      <w:r w:rsidRPr="00205D2F">
        <w:rPr>
          <w:rFonts w:ascii="Times New Roman" w:hAnsi="Times New Roman" w:cs="Times New Roman"/>
        </w:rPr>
        <w:t xml:space="preserve">. </w:t>
      </w:r>
      <w:r w:rsidR="004259F7" w:rsidRPr="00205D2F">
        <w:rPr>
          <w:rFonts w:ascii="Times New Roman" w:hAnsi="Times New Roman" w:cs="Times New Roman"/>
        </w:rPr>
        <w:t>M</w:t>
      </w:r>
      <w:r w:rsidRPr="00205D2F">
        <w:rPr>
          <w:rFonts w:ascii="Times New Roman" w:hAnsi="Times New Roman" w:cs="Times New Roman"/>
        </w:rPr>
        <w:t>en</w:t>
      </w:r>
      <w:r w:rsidR="004259F7" w:rsidRPr="00205D2F">
        <w:rPr>
          <w:rFonts w:ascii="Times New Roman" w:hAnsi="Times New Roman" w:cs="Times New Roman"/>
        </w:rPr>
        <w:t xml:space="preserve"> also</w:t>
      </w:r>
      <w:r w:rsidRPr="00205D2F">
        <w:rPr>
          <w:rFonts w:ascii="Times New Roman" w:hAnsi="Times New Roman" w:cs="Times New Roman"/>
        </w:rPr>
        <w:t xml:space="preserve"> </w:t>
      </w:r>
      <w:r w:rsidR="001A4833">
        <w:rPr>
          <w:rFonts w:ascii="Times New Roman" w:hAnsi="Times New Roman" w:cs="Times New Roman"/>
        </w:rPr>
        <w:t xml:space="preserve">generally </w:t>
      </w:r>
      <w:r w:rsidRPr="00205D2F">
        <w:rPr>
          <w:rFonts w:ascii="Times New Roman" w:hAnsi="Times New Roman" w:cs="Times New Roman"/>
        </w:rPr>
        <w:t>have poorer engagement with HIV</w:t>
      </w:r>
      <w:r w:rsidR="00BA43CA">
        <w:rPr>
          <w:rFonts w:ascii="Times New Roman" w:hAnsi="Times New Roman" w:cs="Times New Roman"/>
        </w:rPr>
        <w:t xml:space="preserve"> and </w:t>
      </w:r>
      <w:r w:rsidR="00DE040C">
        <w:rPr>
          <w:rFonts w:ascii="Times New Roman" w:hAnsi="Times New Roman" w:cs="Times New Roman"/>
        </w:rPr>
        <w:t>NCD</w:t>
      </w:r>
      <w:r w:rsidRPr="00205D2F">
        <w:rPr>
          <w:rFonts w:ascii="Times New Roman" w:hAnsi="Times New Roman" w:cs="Times New Roman"/>
        </w:rPr>
        <w:t xml:space="preserve"> care, worse health outcomes and higher mortality than women </w:t>
      </w:r>
      <w:r w:rsidRPr="00205D2F">
        <w:rPr>
          <w:rFonts w:ascii="Times New Roman" w:hAnsi="Times New Roman" w:cs="Times New Roman"/>
        </w:rPr>
        <w:fldChar w:fldCharType="begin">
          <w:fldData xml:space="preserve">PEVuZE5vdGU+PENpdGU+PEF1dGhvcj5Db3JuZWxsPC9BdXRob3I+PFllYXI+MjAxMzwvWWVhcj48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</w:fldData>
        </w:fldChar>
      </w:r>
      <w:r w:rsidR="00580BA7">
        <w:rPr>
          <w:rFonts w:ascii="Times New Roman" w:hAnsi="Times New Roman" w:cs="Times New Roman"/>
        </w:rPr>
        <w:instrText xml:space="preserve"> ADDIN EN.CITE </w:instrText>
      </w:r>
      <w:r w:rsidR="00580BA7">
        <w:rPr>
          <w:rFonts w:ascii="Times New Roman" w:hAnsi="Times New Roman" w:cs="Times New Roman"/>
        </w:rPr>
        <w:fldChar w:fldCharType="begin">
          <w:fldData xml:space="preserve">PEVuZE5vdGU+PENpdGU+PEF1dGhvcj5Db3JuZWxsPC9BdXRob3I+PFllYXI+MjAxMzwvWWVhcj48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</w:fldData>
        </w:fldChar>
      </w:r>
      <w:r w:rsidR="00580BA7">
        <w:rPr>
          <w:rFonts w:ascii="Times New Roman" w:hAnsi="Times New Roman" w:cs="Times New Roman"/>
        </w:rPr>
        <w:instrText xml:space="preserve"> ADDIN EN.CITE.DATA </w:instrText>
      </w:r>
      <w:r w:rsidR="00580BA7">
        <w:rPr>
          <w:rFonts w:ascii="Times New Roman" w:hAnsi="Times New Roman" w:cs="Times New Roman"/>
        </w:rPr>
      </w:r>
      <w:r w:rsidR="00580BA7">
        <w:rPr>
          <w:rFonts w:ascii="Times New Roman" w:hAnsi="Times New Roman" w:cs="Times New Roman"/>
        </w:rPr>
        <w:fldChar w:fldCharType="end"/>
      </w:r>
      <w:r w:rsidRPr="00205D2F">
        <w:rPr>
          <w:rFonts w:ascii="Times New Roman" w:hAnsi="Times New Roman" w:cs="Times New Roman"/>
        </w:rPr>
      </w:r>
      <w:r w:rsidRPr="00205D2F">
        <w:rPr>
          <w:rFonts w:ascii="Times New Roman" w:hAnsi="Times New Roman" w:cs="Times New Roman"/>
        </w:rPr>
        <w:fldChar w:fldCharType="separate"/>
      </w:r>
      <w:r w:rsidR="00580BA7" w:rsidRPr="00580BA7">
        <w:rPr>
          <w:rFonts w:ascii="Times New Roman" w:hAnsi="Times New Roman" w:cs="Times New Roman"/>
          <w:noProof/>
          <w:vertAlign w:val="superscript"/>
        </w:rPr>
        <w:t>54-57</w:t>
      </w:r>
      <w:r w:rsidRPr="00205D2F">
        <w:rPr>
          <w:rFonts w:ascii="Times New Roman" w:hAnsi="Times New Roman" w:cs="Times New Roman"/>
        </w:rPr>
        <w:fldChar w:fldCharType="end"/>
      </w:r>
      <w:r w:rsidRPr="00205D2F">
        <w:rPr>
          <w:rFonts w:ascii="Times New Roman" w:hAnsi="Times New Roman" w:cs="Times New Roman"/>
        </w:rPr>
        <w:t>.</w:t>
      </w:r>
      <w:r w:rsidR="00A907DF" w:rsidRPr="00205D2F">
        <w:rPr>
          <w:rFonts w:ascii="Times New Roman" w:hAnsi="Times New Roman" w:cs="Times New Roman"/>
        </w:rPr>
        <w:t xml:space="preserve"> This was apparent in our study, as five </w:t>
      </w:r>
      <w:r w:rsidRPr="00205D2F">
        <w:rPr>
          <w:rFonts w:ascii="Times New Roman" w:hAnsi="Times New Roman" w:cs="Times New Roman"/>
        </w:rPr>
        <w:t>female participants</w:t>
      </w:r>
      <w:r w:rsidR="00A907DF" w:rsidRPr="00205D2F">
        <w:rPr>
          <w:rFonts w:ascii="Times New Roman" w:hAnsi="Times New Roman" w:cs="Times New Roman"/>
        </w:rPr>
        <w:t xml:space="preserve"> in </w:t>
      </w:r>
      <w:proofErr w:type="spellStart"/>
      <w:r w:rsidR="00A907DF" w:rsidRPr="00205D2F">
        <w:rPr>
          <w:rFonts w:ascii="Times New Roman" w:hAnsi="Times New Roman" w:cs="Times New Roman"/>
        </w:rPr>
        <w:t>Bulungula</w:t>
      </w:r>
      <w:proofErr w:type="spellEnd"/>
      <w:r w:rsidRPr="00205D2F">
        <w:rPr>
          <w:rFonts w:ascii="Times New Roman" w:hAnsi="Times New Roman" w:cs="Times New Roman"/>
        </w:rPr>
        <w:t xml:space="preserve"> were widows, who lost their partners due to late presentation to services and complications of </w:t>
      </w:r>
      <w:r w:rsidR="0047230C" w:rsidRPr="00205D2F">
        <w:rPr>
          <w:rFonts w:ascii="Times New Roman" w:hAnsi="Times New Roman" w:cs="Times New Roman"/>
        </w:rPr>
        <w:t>HIV/AIDS</w:t>
      </w:r>
      <w:r w:rsidRPr="00205D2F">
        <w:rPr>
          <w:rFonts w:ascii="Times New Roman" w:hAnsi="Times New Roman" w:cs="Times New Roman"/>
        </w:rPr>
        <w:t xml:space="preserve">. </w:t>
      </w:r>
      <w:r w:rsidR="00BA43CA">
        <w:rPr>
          <w:rFonts w:ascii="Times New Roman" w:hAnsi="Times New Roman" w:cs="Times New Roman"/>
        </w:rPr>
        <w:t>Secondly,</w:t>
      </w:r>
      <w:r w:rsidR="00BA43CA" w:rsidRPr="00BA43CA">
        <w:rPr>
          <w:rFonts w:ascii="Times New Roman" w:hAnsi="Times New Roman" w:cs="Times New Roman"/>
        </w:rPr>
        <w:t xml:space="preserve"> all </w:t>
      </w:r>
      <w:r w:rsidR="00BA43CA">
        <w:rPr>
          <w:rFonts w:ascii="Times New Roman" w:hAnsi="Times New Roman" w:cs="Times New Roman"/>
        </w:rPr>
        <w:t xml:space="preserve">recruited participants lived with HIV/NCD </w:t>
      </w:r>
      <w:r w:rsidR="00BA43CA" w:rsidRPr="00BA43CA">
        <w:rPr>
          <w:rFonts w:ascii="Times New Roman" w:hAnsi="Times New Roman" w:cs="Times New Roman"/>
        </w:rPr>
        <w:t xml:space="preserve">multimorbidity </w:t>
      </w:r>
      <w:r w:rsidR="00BA43CA">
        <w:rPr>
          <w:rFonts w:ascii="Times New Roman" w:hAnsi="Times New Roman" w:cs="Times New Roman"/>
        </w:rPr>
        <w:t>which excluded patients with</w:t>
      </w:r>
      <w:r w:rsidR="00BA43CA" w:rsidRPr="00BA43CA">
        <w:rPr>
          <w:rFonts w:ascii="Times New Roman" w:hAnsi="Times New Roman" w:cs="Times New Roman"/>
        </w:rPr>
        <w:t xml:space="preserve"> different patterns of multimorbidity </w:t>
      </w:r>
      <w:r w:rsidR="00BA43CA">
        <w:rPr>
          <w:rFonts w:ascii="Times New Roman" w:hAnsi="Times New Roman" w:cs="Times New Roman"/>
        </w:rPr>
        <w:t xml:space="preserve">who might have </w:t>
      </w:r>
      <w:r w:rsidR="00BA43CA" w:rsidRPr="00BA43CA">
        <w:rPr>
          <w:rFonts w:ascii="Times New Roman" w:hAnsi="Times New Roman" w:cs="Times New Roman"/>
        </w:rPr>
        <w:t>different experiences</w:t>
      </w:r>
      <w:r w:rsidR="00BA43CA">
        <w:rPr>
          <w:rFonts w:ascii="Times New Roman" w:hAnsi="Times New Roman" w:cs="Times New Roman"/>
        </w:rPr>
        <w:t>. These experiences would be worth exploring in future research.</w:t>
      </w:r>
      <w:r w:rsidR="00BA43CA" w:rsidRPr="00BA43CA">
        <w:rPr>
          <w:rFonts w:ascii="Times New Roman" w:hAnsi="Times New Roman" w:cs="Times New Roman"/>
        </w:rPr>
        <w:t xml:space="preserve"> </w:t>
      </w:r>
      <w:r w:rsidR="001A4833">
        <w:rPr>
          <w:rFonts w:ascii="Times New Roman" w:hAnsi="Times New Roman" w:cs="Times New Roman"/>
        </w:rPr>
        <w:t xml:space="preserve">Only </w:t>
      </w:r>
      <w:r w:rsidR="000E6B90">
        <w:rPr>
          <w:rFonts w:ascii="Times New Roman" w:hAnsi="Times New Roman" w:cs="Times New Roman"/>
        </w:rPr>
        <w:t>two</w:t>
      </w:r>
      <w:r w:rsidR="001A4833">
        <w:rPr>
          <w:rFonts w:ascii="Times New Roman" w:hAnsi="Times New Roman" w:cs="Times New Roman"/>
        </w:rPr>
        <w:t xml:space="preserve"> of our</w:t>
      </w:r>
      <w:r w:rsidR="000E6B90">
        <w:rPr>
          <w:rFonts w:ascii="Times New Roman" w:hAnsi="Times New Roman" w:cs="Times New Roman"/>
        </w:rPr>
        <w:t xml:space="preserve"> participants </w:t>
      </w:r>
      <w:r w:rsidR="00B30637">
        <w:rPr>
          <w:rFonts w:ascii="Times New Roman" w:hAnsi="Times New Roman" w:cs="Times New Roman"/>
        </w:rPr>
        <w:t>had self</w:t>
      </w:r>
      <w:r w:rsidR="000E6B90">
        <w:rPr>
          <w:rFonts w:ascii="Times New Roman" w:hAnsi="Times New Roman" w:cs="Times New Roman"/>
        </w:rPr>
        <w:t xml:space="preserve">-reported depression. Therefore, this study does not provide significant insights into </w:t>
      </w:r>
      <w:r w:rsidR="00013ECE">
        <w:rPr>
          <w:rFonts w:ascii="Times New Roman" w:hAnsi="Times New Roman" w:cs="Times New Roman"/>
        </w:rPr>
        <w:t>additional</w:t>
      </w:r>
      <w:r w:rsidR="000E6B90">
        <w:rPr>
          <w:rFonts w:ascii="Times New Roman" w:hAnsi="Times New Roman" w:cs="Times New Roman"/>
        </w:rPr>
        <w:t xml:space="preserve"> issues that might be faced by people with mixed mental health and physical multimorbidity</w:t>
      </w:r>
      <w:r w:rsidR="009A7880">
        <w:rPr>
          <w:rFonts w:ascii="Times New Roman" w:hAnsi="Times New Roman" w:cs="Times New Roman"/>
        </w:rPr>
        <w:t xml:space="preserve">, which </w:t>
      </w:r>
      <w:r w:rsidR="006F26D4">
        <w:rPr>
          <w:rFonts w:ascii="Times New Roman" w:hAnsi="Times New Roman" w:cs="Times New Roman"/>
        </w:rPr>
        <w:t xml:space="preserve">are </w:t>
      </w:r>
      <w:r w:rsidR="009A7880">
        <w:rPr>
          <w:rFonts w:ascii="Times New Roman" w:hAnsi="Times New Roman" w:cs="Times New Roman"/>
        </w:rPr>
        <w:t>currently</w:t>
      </w:r>
      <w:r w:rsidR="006970D4">
        <w:rPr>
          <w:rFonts w:ascii="Times New Roman" w:hAnsi="Times New Roman" w:cs="Times New Roman"/>
        </w:rPr>
        <w:t xml:space="preserve"> significantly</w:t>
      </w:r>
      <w:r w:rsidR="009A7880">
        <w:rPr>
          <w:rFonts w:ascii="Times New Roman" w:hAnsi="Times New Roman" w:cs="Times New Roman"/>
        </w:rPr>
        <w:t xml:space="preserve"> underreported</w:t>
      </w:r>
      <w:r w:rsidR="00922518">
        <w:rPr>
          <w:rFonts w:ascii="Times New Roman" w:hAnsi="Times New Roman" w:cs="Times New Roman"/>
        </w:rPr>
        <w:t xml:space="preserve"> in this context</w:t>
      </w:r>
      <w:r w:rsidR="00F074F0">
        <w:rPr>
          <w:rFonts w:ascii="Times New Roman" w:hAnsi="Times New Roman" w:cs="Times New Roman"/>
        </w:rPr>
        <w:t xml:space="preserve"> </w:t>
      </w:r>
      <w:r w:rsidR="00F074F0">
        <w:rPr>
          <w:rFonts w:ascii="Times New Roman" w:hAnsi="Times New Roman" w:cs="Times New Roman"/>
        </w:rPr>
        <w:fldChar w:fldCharType="begin"/>
      </w:r>
      <w:r w:rsidR="00580BA7">
        <w:rPr>
          <w:rFonts w:ascii="Times New Roman" w:hAnsi="Times New Roman" w:cs="Times New Roman"/>
        </w:rPr>
        <w:instrText xml:space="preserve"> ADDIN EN.CITE &lt;EndNote&gt;&lt;Cite&gt;&lt;Author&gt;Pillay&lt;/Author&gt;&lt;Year&gt;2019&lt;/Year&gt;&lt;RecNum&gt;1164&lt;/RecNum&gt;&lt;DisplayText&gt;&lt;style face="superscript"&gt;58&lt;/style&gt;&lt;/DisplayText&gt;&lt;record&gt;&lt;rec-number&gt;1164&lt;/rec-number&gt;&lt;foreign-keys&gt;&lt;key app="EN" db-id="p9rvfef22seesue0rpbx0vfxw5vtrprx9tvr" timestamp="1662560149"&gt;1164&lt;/key&gt;&lt;/foreign-keys&gt;&lt;ref-type name="Generic"&gt;13&lt;/ref-type&gt;&lt;contributors&gt;&lt;authors&gt;&lt;author&gt;Pillay, Yogan&lt;/author&gt;&lt;/authors&gt;&lt;/contributors&gt;&lt;titles&gt;&lt;title&gt;State of mental health and illness in South Africa&lt;/title&gt;&lt;/titles&gt;&lt;pages&gt;463-466&lt;/pages&gt;&lt;volume&gt;49&lt;/volume&gt;&lt;number&gt;4&lt;/number&gt;&lt;dates&gt;&lt;year&gt;2019&lt;/year&gt;&lt;/dates&gt;&lt;publisher&gt;SAGE Publications Sage UK: London, England&lt;/publisher&gt;&lt;isbn&gt;0081-2463&lt;/isbn&gt;&lt;urls&gt;&lt;/urls&gt;&lt;/record&gt;&lt;/Cite&gt;&lt;/EndNote&gt;</w:instrText>
      </w:r>
      <w:r w:rsidR="00F074F0">
        <w:rPr>
          <w:rFonts w:ascii="Times New Roman" w:hAnsi="Times New Roman" w:cs="Times New Roman"/>
        </w:rPr>
        <w:fldChar w:fldCharType="separate"/>
      </w:r>
      <w:r w:rsidR="00580BA7" w:rsidRPr="00580BA7">
        <w:rPr>
          <w:rFonts w:ascii="Times New Roman" w:hAnsi="Times New Roman" w:cs="Times New Roman"/>
          <w:noProof/>
          <w:vertAlign w:val="superscript"/>
        </w:rPr>
        <w:t>58</w:t>
      </w:r>
      <w:r w:rsidR="00F074F0">
        <w:rPr>
          <w:rFonts w:ascii="Times New Roman" w:hAnsi="Times New Roman" w:cs="Times New Roman"/>
        </w:rPr>
        <w:fldChar w:fldCharType="end"/>
      </w:r>
      <w:r w:rsidR="000E6B90">
        <w:rPr>
          <w:rFonts w:ascii="Times New Roman" w:hAnsi="Times New Roman" w:cs="Times New Roman"/>
        </w:rPr>
        <w:t xml:space="preserve">. </w:t>
      </w:r>
      <w:r w:rsidR="00BA43CA">
        <w:rPr>
          <w:rFonts w:ascii="Times New Roman" w:hAnsi="Times New Roman" w:cs="Times New Roman"/>
        </w:rPr>
        <w:t>Thirdly, t</w:t>
      </w:r>
      <w:r w:rsidR="00307E0E" w:rsidRPr="00205D2F">
        <w:rPr>
          <w:rFonts w:ascii="Times New Roman" w:hAnsi="Times New Roman" w:cs="Times New Roman"/>
        </w:rPr>
        <w:t xml:space="preserve">he study focused on isiXhosa speaking South Africans, which leaves out many other cultural groups, who might </w:t>
      </w:r>
      <w:r w:rsidR="006970D4">
        <w:rPr>
          <w:rFonts w:ascii="Times New Roman" w:hAnsi="Times New Roman" w:cs="Times New Roman"/>
        </w:rPr>
        <w:t xml:space="preserve">view the topic through different </w:t>
      </w:r>
      <w:r w:rsidR="00307E0E" w:rsidRPr="00205D2F">
        <w:rPr>
          <w:rFonts w:ascii="Times New Roman" w:hAnsi="Times New Roman" w:cs="Times New Roman"/>
        </w:rPr>
        <w:t>cultural constructs and</w:t>
      </w:r>
      <w:r w:rsidR="006970D4">
        <w:rPr>
          <w:rFonts w:ascii="Times New Roman" w:hAnsi="Times New Roman" w:cs="Times New Roman"/>
        </w:rPr>
        <w:t xml:space="preserve"> have different</w:t>
      </w:r>
      <w:r w:rsidR="00307E0E" w:rsidRPr="00205D2F">
        <w:rPr>
          <w:rFonts w:ascii="Times New Roman" w:hAnsi="Times New Roman" w:cs="Times New Roman"/>
        </w:rPr>
        <w:t xml:space="preserve"> social support structures</w:t>
      </w:r>
      <w:r w:rsidR="006970D4">
        <w:rPr>
          <w:rFonts w:ascii="Times New Roman" w:hAnsi="Times New Roman" w:cs="Times New Roman"/>
        </w:rPr>
        <w:t xml:space="preserve"> to draw on</w:t>
      </w:r>
      <w:r w:rsidR="00307E0E" w:rsidRPr="00205D2F">
        <w:rPr>
          <w:rFonts w:ascii="Times New Roman" w:hAnsi="Times New Roman" w:cs="Times New Roman"/>
        </w:rPr>
        <w:t xml:space="preserve"> in managing their conditions</w:t>
      </w:r>
      <w:r w:rsidR="00D36421">
        <w:rPr>
          <w:rFonts w:ascii="Times New Roman" w:hAnsi="Times New Roman" w:cs="Times New Roman"/>
        </w:rPr>
        <w:t xml:space="preserve">. </w:t>
      </w:r>
    </w:p>
    <w:p w14:paraId="6C431A64" w14:textId="541BE3CE" w:rsidR="002A572E" w:rsidRPr="00617ED6" w:rsidRDefault="002A572E" w:rsidP="002A572E">
      <w:pPr>
        <w:pStyle w:val="Heading4"/>
        <w:rPr>
          <w:rFonts w:ascii="Times New Roman" w:hAnsi="Times New Roman" w:cs="Times New Roman"/>
          <w:color w:val="FF0000"/>
        </w:rPr>
      </w:pPr>
      <w:r w:rsidRPr="00617ED6">
        <w:rPr>
          <w:rFonts w:ascii="Times New Roman" w:hAnsi="Times New Roman" w:cs="Times New Roman"/>
          <w:color w:val="FF0000"/>
        </w:rPr>
        <w:t>Recommendations</w:t>
      </w:r>
    </w:p>
    <w:p w14:paraId="7546222B" w14:textId="53504EA2" w:rsidR="00F777E7" w:rsidRPr="00F777E7" w:rsidRDefault="00F777E7" w:rsidP="00A6136E">
      <w:pPr>
        <w:rPr>
          <w:rFonts w:ascii="Times New Roman" w:hAnsi="Times New Roman" w:cs="Times New Roman"/>
          <w:color w:val="FF0000"/>
        </w:rPr>
      </w:pPr>
      <w:r w:rsidRPr="00F777E7">
        <w:rPr>
          <w:rFonts w:ascii="Times New Roman" w:hAnsi="Times New Roman" w:cs="Times New Roman"/>
          <w:color w:val="FF0000"/>
        </w:rPr>
        <w:t>For similar, comparative research projects, we recommend researchers carefully consider the field-sites in which data will be collected, as realities and contexts differ, even when research is conducted in the same country or province.  We would suggest that working with experienced fieldworkers or gatekeepers is advantageous, as they can facilitate the recruitment of a diverse group of participants, streamlining recruitment processes. Furthermore, we recommend researchers plan the data analysis processes in detail before fieldwork commences and consider that this phase of the work takes considerable time. In this process, sharing narrative memo’s and organising discussions within the broader research team to discuss findings is crucial and facilitates interpretation and contextualisation of the research data, as different perspectives are brought to bear.</w:t>
      </w:r>
    </w:p>
    <w:p w14:paraId="2C4C5FA1" w14:textId="77777777" w:rsidR="00F777E7" w:rsidRPr="00617ED6" w:rsidRDefault="00F777E7" w:rsidP="00A6136E">
      <w:pPr>
        <w:rPr>
          <w:rFonts w:ascii="Times New Roman" w:hAnsi="Times New Roman" w:cs="Times New Roman"/>
          <w:b/>
          <w:bCs/>
          <w:color w:val="FF0000"/>
        </w:rPr>
      </w:pPr>
    </w:p>
    <w:p w14:paraId="1C747726" w14:textId="7912E739" w:rsidR="0061645E" w:rsidRDefault="0061645E" w:rsidP="00A6136E">
      <w:pPr>
        <w:pStyle w:val="Heading3"/>
        <w:rPr>
          <w:rFonts w:ascii="Times New Roman" w:hAnsi="Times New Roman" w:cs="Times New Roman"/>
        </w:rPr>
      </w:pPr>
      <w:r w:rsidRPr="005B6034">
        <w:rPr>
          <w:rFonts w:ascii="Times New Roman" w:hAnsi="Times New Roman" w:cs="Times New Roman"/>
        </w:rPr>
        <w:t xml:space="preserve">Conclusion </w:t>
      </w:r>
    </w:p>
    <w:p w14:paraId="3AC01AD4" w14:textId="2B17CFBD" w:rsidR="001F3DDA" w:rsidRDefault="00EA0DA6" w:rsidP="00C26A34">
      <w:pPr>
        <w:spacing w:line="276" w:lineRule="auto"/>
        <w:rPr>
          <w:rFonts w:cstheme="minorHAnsi"/>
        </w:rPr>
      </w:pPr>
      <w:r>
        <w:rPr>
          <w:rFonts w:ascii="Times New Roman" w:hAnsi="Times New Roman" w:cs="Times New Roman"/>
        </w:rPr>
        <w:t>This paper</w:t>
      </w:r>
      <w:r w:rsidRPr="00EA0DA6">
        <w:rPr>
          <w:rFonts w:ascii="Times New Roman" w:hAnsi="Times New Roman" w:cs="Times New Roman"/>
        </w:rPr>
        <w:t xml:space="preserve"> reflect</w:t>
      </w:r>
      <w:r>
        <w:rPr>
          <w:rFonts w:ascii="Times New Roman" w:hAnsi="Times New Roman" w:cs="Times New Roman"/>
        </w:rPr>
        <w:t>ed</w:t>
      </w:r>
      <w:r w:rsidRPr="00EA0DA6">
        <w:rPr>
          <w:rFonts w:ascii="Times New Roman" w:hAnsi="Times New Roman" w:cs="Times New Roman"/>
        </w:rPr>
        <w:t xml:space="preserve"> on the process of obtaining, </w:t>
      </w:r>
      <w:r w:rsidR="00362C42" w:rsidRPr="00EA0DA6">
        <w:rPr>
          <w:rFonts w:ascii="Times New Roman" w:hAnsi="Times New Roman" w:cs="Times New Roman"/>
        </w:rPr>
        <w:t>analysing,</w:t>
      </w:r>
      <w:r w:rsidRPr="00EA0DA6">
        <w:rPr>
          <w:rFonts w:ascii="Times New Roman" w:hAnsi="Times New Roman" w:cs="Times New Roman"/>
        </w:rPr>
        <w:t xml:space="preserve"> and synthesizing </w:t>
      </w:r>
      <w:r w:rsidR="000E6B90">
        <w:rPr>
          <w:rFonts w:ascii="Times New Roman" w:hAnsi="Times New Roman" w:cs="Times New Roman"/>
        </w:rPr>
        <w:t>semi</w:t>
      </w:r>
      <w:r w:rsidR="00C659CD">
        <w:rPr>
          <w:rFonts w:ascii="Times New Roman" w:hAnsi="Times New Roman" w:cs="Times New Roman"/>
        </w:rPr>
        <w:t>-structured</w:t>
      </w:r>
      <w:r w:rsidRPr="00EA0DA6">
        <w:rPr>
          <w:rFonts w:ascii="Times New Roman" w:hAnsi="Times New Roman" w:cs="Times New Roman"/>
        </w:rPr>
        <w:t xml:space="preserve"> qualitative interviews conducted with people with</w:t>
      </w:r>
      <w:r>
        <w:rPr>
          <w:rFonts w:ascii="Times New Roman" w:hAnsi="Times New Roman" w:cs="Times New Roman"/>
        </w:rPr>
        <w:t xml:space="preserve"> multimorbidity residing </w:t>
      </w:r>
      <w:r w:rsidRPr="00EA0DA6">
        <w:rPr>
          <w:rFonts w:ascii="Times New Roman" w:hAnsi="Times New Roman" w:cs="Times New Roman"/>
        </w:rPr>
        <w:t xml:space="preserve">in low-income settings in rural and urban South </w:t>
      </w:r>
      <w:r w:rsidRPr="004C6869">
        <w:rPr>
          <w:rFonts w:ascii="Times New Roman" w:hAnsi="Times New Roman" w:cs="Times New Roman"/>
        </w:rPr>
        <w:t>Africa</w:t>
      </w:r>
      <w:r w:rsidR="006D4B84" w:rsidRPr="004C6869">
        <w:rPr>
          <w:rFonts w:ascii="Times New Roman" w:hAnsi="Times New Roman" w:cs="Times New Roman"/>
        </w:rPr>
        <w:t>.</w:t>
      </w:r>
      <w:r w:rsidR="00362C42">
        <w:rPr>
          <w:rFonts w:ascii="Times New Roman" w:hAnsi="Times New Roman" w:cs="Times New Roman"/>
        </w:rPr>
        <w:t xml:space="preserve"> </w:t>
      </w:r>
      <w:r w:rsidR="00147E3D">
        <w:rPr>
          <w:rFonts w:ascii="Times New Roman" w:hAnsi="Times New Roman" w:cs="Times New Roman"/>
        </w:rPr>
        <w:t xml:space="preserve">Conducting rigorous, in-depth qualitative research </w:t>
      </w:r>
      <w:r w:rsidR="00354D65">
        <w:rPr>
          <w:rFonts w:ascii="Times New Roman" w:hAnsi="Times New Roman" w:cs="Times New Roman"/>
        </w:rPr>
        <w:t>in this context is</w:t>
      </w:r>
      <w:r w:rsidR="00A069ED">
        <w:rPr>
          <w:rFonts w:ascii="Times New Roman" w:hAnsi="Times New Roman" w:cs="Times New Roman"/>
        </w:rPr>
        <w:t xml:space="preserve"> critical</w:t>
      </w:r>
      <w:r w:rsidR="00354D65">
        <w:rPr>
          <w:rFonts w:ascii="Times New Roman" w:hAnsi="Times New Roman" w:cs="Times New Roman"/>
        </w:rPr>
        <w:t xml:space="preserve">, </w:t>
      </w:r>
      <w:r w:rsidR="00454121">
        <w:rPr>
          <w:rFonts w:ascii="Times New Roman" w:hAnsi="Times New Roman" w:cs="Times New Roman"/>
        </w:rPr>
        <w:t xml:space="preserve">as it provides insights into </w:t>
      </w:r>
      <w:r w:rsidR="00EA5A54">
        <w:rPr>
          <w:rFonts w:ascii="Times New Roman" w:hAnsi="Times New Roman" w:cs="Times New Roman"/>
        </w:rPr>
        <w:t xml:space="preserve">a range of personal circumstances that impact patients health and decision-making, and </w:t>
      </w:r>
      <w:r w:rsidR="00FF0198">
        <w:rPr>
          <w:rFonts w:ascii="Times New Roman" w:hAnsi="Times New Roman" w:cs="Times New Roman"/>
        </w:rPr>
        <w:t xml:space="preserve">explores </w:t>
      </w:r>
      <w:r w:rsidR="00C56DD0">
        <w:rPr>
          <w:rFonts w:ascii="Times New Roman" w:hAnsi="Times New Roman" w:cs="Times New Roman"/>
        </w:rPr>
        <w:t>broader issues that</w:t>
      </w:r>
      <w:r w:rsidR="00FF0198">
        <w:rPr>
          <w:rFonts w:ascii="Times New Roman" w:hAnsi="Times New Roman" w:cs="Times New Roman"/>
        </w:rPr>
        <w:t xml:space="preserve"> impact</w:t>
      </w:r>
      <w:r w:rsidR="00C56DD0">
        <w:rPr>
          <w:rFonts w:ascii="Times New Roman" w:hAnsi="Times New Roman" w:cs="Times New Roman"/>
        </w:rPr>
        <w:t xml:space="preserve"> health and car</w:t>
      </w:r>
      <w:r w:rsidR="00FF0198">
        <w:rPr>
          <w:rFonts w:ascii="Times New Roman" w:hAnsi="Times New Roman" w:cs="Times New Roman"/>
        </w:rPr>
        <w:t>e including</w:t>
      </w:r>
      <w:r w:rsidR="00C56DD0">
        <w:rPr>
          <w:rFonts w:ascii="Times New Roman" w:hAnsi="Times New Roman" w:cs="Times New Roman"/>
        </w:rPr>
        <w:t xml:space="preserve"> </w:t>
      </w:r>
      <w:r w:rsidR="00215D51">
        <w:rPr>
          <w:rFonts w:ascii="Times New Roman" w:hAnsi="Times New Roman" w:cs="Times New Roman"/>
        </w:rPr>
        <w:t>poverty, living conditions</w:t>
      </w:r>
      <w:r w:rsidR="00A069ED">
        <w:rPr>
          <w:rFonts w:ascii="Times New Roman" w:hAnsi="Times New Roman" w:cs="Times New Roman"/>
        </w:rPr>
        <w:t xml:space="preserve"> and social disadvantages</w:t>
      </w:r>
      <w:r w:rsidR="00753246">
        <w:rPr>
          <w:rFonts w:ascii="Times New Roman" w:hAnsi="Times New Roman" w:cs="Times New Roman"/>
        </w:rPr>
        <w:t xml:space="preserve"> which all affect</w:t>
      </w:r>
      <w:r w:rsidR="00507684">
        <w:rPr>
          <w:rFonts w:ascii="Times New Roman" w:hAnsi="Times New Roman" w:cs="Times New Roman"/>
        </w:rPr>
        <w:t xml:space="preserve"> individuals’ capacity to manage their treatment burden </w:t>
      </w:r>
      <w:r w:rsidR="00507684">
        <w:rPr>
          <w:rFonts w:ascii="Times New Roman" w:hAnsi="Times New Roman" w:cs="Times New Roman"/>
        </w:rPr>
        <w:fldChar w:fldCharType="begin"/>
      </w:r>
      <w:r w:rsidR="006879E3">
        <w:rPr>
          <w:rFonts w:ascii="Times New Roman" w:hAnsi="Times New Roman" w:cs="Times New Roman"/>
        </w:rPr>
        <w:instrText xml:space="preserve"> ADDIN EN.CITE &lt;EndNote&gt;&lt;Cite&gt;&lt;Author&gt;Skou&lt;/Author&gt;&lt;Year&gt;2022&lt;/Year&gt;&lt;RecNum&gt;1188&lt;/RecNum&gt;&lt;DisplayText&gt;&lt;style face="superscript"&gt;7&lt;/style&gt;&lt;/DisplayText&gt;&lt;record&gt;&lt;rec-number&gt;1188&lt;/rec-number&gt;&lt;foreign-keys&gt;&lt;key app="EN" db-id="se0w25wfcvrzdhezta6xapphevaad0xttdfw" timestamp="1661950012"&gt;1188&lt;/key&gt;&lt;/foreign-keys&gt;&lt;ref-type name="Journal Article"&gt;17&lt;/ref-type&gt;&lt;contributors&gt;&lt;authors&gt;&lt;author&gt;Skou, Søren T&lt;/author&gt;&lt;author&gt;Mair, Frances S&lt;/author&gt;&lt;author&gt;Fortin, Martin&lt;/author&gt;&lt;author&gt;Guthrie, Bruce&lt;/author&gt;&lt;author&gt;Nunes, Bruno P&lt;/author&gt;&lt;author&gt;Miranda, J Jaime&lt;/author&gt;&lt;author&gt;Boyd, Cynthia M&lt;/author&gt;&lt;author&gt;Pati, Sanghamitra&lt;/author&gt;&lt;author&gt;Mtenga, Sally&lt;/author&gt;&lt;author&gt;Smith, Susan M&lt;/author&gt;&lt;/authors&gt;&lt;/contributors&gt;&lt;titles&gt;&lt;title&gt;Multimorbidity&lt;/title&gt;&lt;secondary-title&gt;Nature Reviews Disease Primers&lt;/secondary-title&gt;&lt;/titles&gt;&lt;periodical&gt;&lt;full-title&gt;Nature Reviews Disease Primers&lt;/full-title&gt;&lt;/periodical&gt;&lt;pages&gt;1-22&lt;/pages&gt;&lt;volume&gt;8&lt;/volume&gt;&lt;number&gt;1&lt;/number&gt;&lt;dates&gt;&lt;year&gt;2022&lt;/year&gt;&lt;/dates&gt;&lt;isbn&gt;2056-676X&lt;/isbn&gt;&lt;urls&gt;&lt;/urls&gt;&lt;/record&gt;&lt;/Cite&gt;&lt;/EndNote&gt;</w:instrText>
      </w:r>
      <w:r w:rsidR="00507684">
        <w:rPr>
          <w:rFonts w:ascii="Times New Roman" w:hAnsi="Times New Roman" w:cs="Times New Roman"/>
        </w:rPr>
        <w:fldChar w:fldCharType="separate"/>
      </w:r>
      <w:r w:rsidR="006879E3" w:rsidRPr="006879E3">
        <w:rPr>
          <w:rFonts w:ascii="Times New Roman" w:hAnsi="Times New Roman" w:cs="Times New Roman"/>
          <w:noProof/>
          <w:vertAlign w:val="superscript"/>
        </w:rPr>
        <w:t>7</w:t>
      </w:r>
      <w:r w:rsidR="00507684">
        <w:rPr>
          <w:rFonts w:ascii="Times New Roman" w:hAnsi="Times New Roman" w:cs="Times New Roman"/>
        </w:rPr>
        <w:fldChar w:fldCharType="end"/>
      </w:r>
      <w:r w:rsidR="00507684">
        <w:rPr>
          <w:rFonts w:ascii="Times New Roman" w:hAnsi="Times New Roman" w:cs="Times New Roman"/>
        </w:rPr>
        <w:t xml:space="preserve">. </w:t>
      </w:r>
    </w:p>
    <w:p w14:paraId="27A493B9" w14:textId="36B1D590" w:rsidR="00131866" w:rsidRPr="00131866" w:rsidRDefault="00131866" w:rsidP="00131866">
      <w:pPr>
        <w:pStyle w:val="Heading3"/>
        <w:rPr>
          <w:rFonts w:ascii="Times New Roman" w:hAnsi="Times New Roman" w:cs="Times New Roman"/>
        </w:rPr>
      </w:pPr>
      <w:r w:rsidRPr="00131866">
        <w:rPr>
          <w:rFonts w:ascii="Times New Roman" w:hAnsi="Times New Roman" w:cs="Times New Roman"/>
        </w:rPr>
        <w:t xml:space="preserve">Acknowledgements: </w:t>
      </w:r>
    </w:p>
    <w:p w14:paraId="7D52F97B" w14:textId="77777777" w:rsidR="00EF7B9C" w:rsidRDefault="000A2A23" w:rsidP="00A6136E">
      <w:pPr>
        <w:spacing w:line="276" w:lineRule="auto"/>
        <w:rPr>
          <w:rFonts w:ascii="Times New Roman" w:hAnsi="Times New Roman" w:cs="Times New Roman"/>
        </w:rPr>
      </w:pPr>
      <w:r w:rsidRPr="000A2A23">
        <w:rPr>
          <w:rFonts w:ascii="Times New Roman" w:hAnsi="Times New Roman" w:cs="Times New Roman"/>
        </w:rPr>
        <w:t xml:space="preserve">We want to thank Mr Majola, Dr Boyles and the </w:t>
      </w:r>
      <w:r>
        <w:rPr>
          <w:rFonts w:ascii="Times New Roman" w:hAnsi="Times New Roman" w:cs="Times New Roman"/>
        </w:rPr>
        <w:t xml:space="preserve">CHWs </w:t>
      </w:r>
      <w:r w:rsidRPr="000A2A23">
        <w:rPr>
          <w:rFonts w:ascii="Times New Roman" w:hAnsi="Times New Roman" w:cs="Times New Roman"/>
        </w:rPr>
        <w:t xml:space="preserve">from the </w:t>
      </w:r>
      <w:proofErr w:type="spellStart"/>
      <w:r w:rsidRPr="000A2A23">
        <w:rPr>
          <w:rFonts w:ascii="Times New Roman" w:hAnsi="Times New Roman" w:cs="Times New Roman"/>
        </w:rPr>
        <w:t>Bulungula</w:t>
      </w:r>
      <w:proofErr w:type="spellEnd"/>
      <w:r w:rsidRPr="000A2A23">
        <w:rPr>
          <w:rFonts w:ascii="Times New Roman" w:hAnsi="Times New Roman" w:cs="Times New Roman"/>
        </w:rPr>
        <w:t xml:space="preserve"> Incubator for their assistance with recruitment. We also want to thank all the participants that were recruited for their time and </w:t>
      </w:r>
      <w:r>
        <w:rPr>
          <w:rFonts w:ascii="Times New Roman" w:hAnsi="Times New Roman" w:cs="Times New Roman"/>
        </w:rPr>
        <w:t xml:space="preserve">willingness to </w:t>
      </w:r>
      <w:r w:rsidRPr="000A2A23">
        <w:rPr>
          <w:rFonts w:ascii="Times New Roman" w:hAnsi="Times New Roman" w:cs="Times New Roman"/>
        </w:rPr>
        <w:t>shar</w:t>
      </w:r>
      <w:r>
        <w:rPr>
          <w:rFonts w:ascii="Times New Roman" w:hAnsi="Times New Roman" w:cs="Times New Roman"/>
        </w:rPr>
        <w:t>e</w:t>
      </w:r>
      <w:r w:rsidRPr="000A2A23">
        <w:rPr>
          <w:rFonts w:ascii="Times New Roman" w:hAnsi="Times New Roman" w:cs="Times New Roman"/>
        </w:rPr>
        <w:t xml:space="preserve"> their experiences with us.</w:t>
      </w:r>
      <w:r w:rsidR="00DC227D">
        <w:rPr>
          <w:rFonts w:ascii="Times New Roman" w:hAnsi="Times New Roman" w:cs="Times New Roman"/>
        </w:rPr>
        <w:t xml:space="preserve"> </w:t>
      </w:r>
    </w:p>
    <w:p w14:paraId="550DC53F" w14:textId="2E2A3E9D" w:rsidR="00EF7B9C" w:rsidRDefault="00EF7B9C" w:rsidP="00A6136E">
      <w:pPr>
        <w:spacing w:line="276" w:lineRule="auto"/>
        <w:rPr>
          <w:rFonts w:ascii="Times New Roman" w:hAnsi="Times New Roman" w:cs="Times New Roman"/>
        </w:rPr>
      </w:pPr>
    </w:p>
    <w:p w14:paraId="25B0CC94" w14:textId="0F1D3FC0" w:rsidR="00EF7B9C" w:rsidRPr="00EF7B9C" w:rsidRDefault="00EF7B9C" w:rsidP="00EF7B9C">
      <w:pPr>
        <w:pStyle w:val="Heading2"/>
        <w:rPr>
          <w:rFonts w:ascii="Times New Roman" w:hAnsi="Times New Roman" w:cs="Times New Roman"/>
        </w:rPr>
      </w:pPr>
      <w:r w:rsidRPr="00EF7B9C">
        <w:rPr>
          <w:rFonts w:ascii="Times New Roman" w:hAnsi="Times New Roman" w:cs="Times New Roman"/>
        </w:rPr>
        <w:lastRenderedPageBreak/>
        <w:t>Financial Acknowledgements</w:t>
      </w:r>
    </w:p>
    <w:p w14:paraId="5575DF2E" w14:textId="7339EDB3" w:rsidR="00131866" w:rsidRPr="000A2A23" w:rsidRDefault="00DC227D" w:rsidP="00A6136E">
      <w:pPr>
        <w:spacing w:line="276" w:lineRule="auto"/>
        <w:rPr>
          <w:rFonts w:ascii="Times New Roman" w:hAnsi="Times New Roman" w:cs="Times New Roman"/>
        </w:rPr>
      </w:pPr>
      <w:r>
        <w:rPr>
          <w:rFonts w:ascii="Times New Roman" w:hAnsi="Times New Roman" w:cs="Times New Roman"/>
        </w:rPr>
        <w:t>The EXTRA study was funded by the United Kingdom Medical Research Council (UK MRC) (</w:t>
      </w:r>
      <w:r w:rsidR="0082624D">
        <w:rPr>
          <w:rFonts w:ascii="Times New Roman" w:hAnsi="Times New Roman" w:cs="Times New Roman"/>
        </w:rPr>
        <w:t>471284</w:t>
      </w:r>
      <w:r>
        <w:rPr>
          <w:rFonts w:ascii="Times New Roman" w:hAnsi="Times New Roman" w:cs="Times New Roman"/>
        </w:rPr>
        <w:t>).</w:t>
      </w:r>
      <w:r w:rsidR="002E2DF0" w:rsidRPr="002E2DF0">
        <w:t xml:space="preserve"> </w:t>
      </w:r>
      <w:r w:rsidR="002E2DF0" w:rsidRPr="002E2DF0">
        <w:rPr>
          <w:rFonts w:ascii="Times New Roman" w:hAnsi="Times New Roman" w:cs="Times New Roman"/>
        </w:rPr>
        <w:t>All views contained in this manuscript are solely the authors and do not represent policies of the institutions they are affiliated to</w:t>
      </w:r>
      <w:r w:rsidR="002E2DF0">
        <w:rPr>
          <w:rFonts w:ascii="Times New Roman" w:hAnsi="Times New Roman" w:cs="Times New Roman"/>
        </w:rPr>
        <w:t xml:space="preserve">. </w:t>
      </w:r>
    </w:p>
    <w:p w14:paraId="259AAD7B" w14:textId="39FDFFA8" w:rsidR="004B3612" w:rsidRDefault="004B3612" w:rsidP="00A6136E">
      <w:pPr>
        <w:spacing w:line="276" w:lineRule="auto"/>
      </w:pPr>
    </w:p>
    <w:p w14:paraId="60459DCE" w14:textId="1D7D1932" w:rsidR="004B3612" w:rsidRPr="004B3612" w:rsidRDefault="004B3612" w:rsidP="00A6136E">
      <w:pPr>
        <w:spacing w:line="276" w:lineRule="auto"/>
        <w:rPr>
          <w:rFonts w:ascii="Times New Roman" w:hAnsi="Times New Roman" w:cs="Times New Roman"/>
          <w:b/>
          <w:bCs/>
        </w:rPr>
      </w:pPr>
      <w:r>
        <w:rPr>
          <w:rFonts w:ascii="Times New Roman" w:hAnsi="Times New Roman" w:cs="Times New Roman"/>
          <w:b/>
          <w:bCs/>
        </w:rPr>
        <w:t xml:space="preserve">Words: </w:t>
      </w:r>
      <w:r w:rsidR="00F64EFF">
        <w:rPr>
          <w:rFonts w:ascii="Times New Roman" w:hAnsi="Times New Roman" w:cs="Times New Roman"/>
          <w:b/>
          <w:bCs/>
        </w:rPr>
        <w:t>5</w:t>
      </w:r>
      <w:r w:rsidR="00972C53">
        <w:rPr>
          <w:rFonts w:ascii="Times New Roman" w:hAnsi="Times New Roman" w:cs="Times New Roman"/>
          <w:b/>
          <w:bCs/>
        </w:rPr>
        <w:t>290</w:t>
      </w:r>
      <w:r>
        <w:rPr>
          <w:rFonts w:ascii="Times New Roman" w:hAnsi="Times New Roman" w:cs="Times New Roman"/>
          <w:b/>
          <w:bCs/>
        </w:rPr>
        <w:t xml:space="preserve"> (no references)</w:t>
      </w:r>
    </w:p>
    <w:p w14:paraId="2FCE3B2B" w14:textId="195F851C" w:rsidR="00131866" w:rsidRDefault="00131866" w:rsidP="00131866">
      <w:pPr>
        <w:spacing w:before="100" w:beforeAutospacing="1" w:after="100" w:afterAutospacing="1" w:line="276" w:lineRule="auto"/>
        <w:rPr>
          <w:rFonts w:ascii="Times New Roman" w:hAnsi="Times New Roman" w:cs="Times New Roman"/>
          <w:color w:val="FF0000"/>
        </w:rPr>
      </w:pPr>
      <w:r w:rsidRPr="00131866">
        <w:rPr>
          <w:rFonts w:ascii="Times New Roman" w:hAnsi="Times New Roman" w:cs="Times New Roman"/>
          <w:b/>
          <w:bCs/>
          <w:color w:val="FF0000"/>
        </w:rPr>
        <w:t>Appendix list:</w:t>
      </w:r>
      <w:r>
        <w:rPr>
          <w:rFonts w:ascii="Times New Roman" w:hAnsi="Times New Roman" w:cs="Times New Roman"/>
          <w:color w:val="FF0000"/>
        </w:rPr>
        <w:t xml:space="preserve"> </w:t>
      </w:r>
      <w:r w:rsidR="00C11C14">
        <w:rPr>
          <w:rFonts w:ascii="Times New Roman" w:hAnsi="Times New Roman" w:cs="Times New Roman"/>
          <w:color w:val="FF0000"/>
        </w:rPr>
        <w:br/>
      </w:r>
      <w:r>
        <w:rPr>
          <w:rFonts w:ascii="Times New Roman" w:hAnsi="Times New Roman" w:cs="Times New Roman"/>
          <w:color w:val="FF0000"/>
        </w:rPr>
        <w:t xml:space="preserve">Appendix </w:t>
      </w:r>
      <w:r w:rsidR="00FD1FB8">
        <w:rPr>
          <w:rFonts w:ascii="Times New Roman" w:hAnsi="Times New Roman" w:cs="Times New Roman"/>
          <w:color w:val="FF0000"/>
        </w:rPr>
        <w:t>1</w:t>
      </w:r>
      <w:r>
        <w:rPr>
          <w:rFonts w:ascii="Times New Roman" w:hAnsi="Times New Roman" w:cs="Times New Roman"/>
          <w:color w:val="FF0000"/>
        </w:rPr>
        <w:t>: Interview schedule draft 1</w:t>
      </w:r>
      <w:r w:rsidR="00430648">
        <w:rPr>
          <w:rFonts w:ascii="Times New Roman" w:hAnsi="Times New Roman" w:cs="Times New Roman"/>
          <w:color w:val="FF0000"/>
        </w:rPr>
        <w:br/>
        <w:t xml:space="preserve">Appendix 2: Interview schedule draft 2 </w:t>
      </w:r>
      <w:r>
        <w:rPr>
          <w:rFonts w:ascii="Times New Roman" w:hAnsi="Times New Roman" w:cs="Times New Roman"/>
          <w:color w:val="FF0000"/>
        </w:rPr>
        <w:br/>
        <w:t xml:space="preserve">Appendix </w:t>
      </w:r>
      <w:r w:rsidR="00430648">
        <w:rPr>
          <w:rFonts w:ascii="Times New Roman" w:hAnsi="Times New Roman" w:cs="Times New Roman"/>
          <w:color w:val="FF0000"/>
        </w:rPr>
        <w:t>3</w:t>
      </w:r>
      <w:r>
        <w:rPr>
          <w:rFonts w:ascii="Times New Roman" w:hAnsi="Times New Roman" w:cs="Times New Roman"/>
          <w:color w:val="FF0000"/>
        </w:rPr>
        <w:t xml:space="preserve">: Interview schedule draft </w:t>
      </w:r>
      <w:r w:rsidR="00071FBC">
        <w:rPr>
          <w:rFonts w:ascii="Times New Roman" w:hAnsi="Times New Roman" w:cs="Times New Roman"/>
          <w:color w:val="FF0000"/>
        </w:rPr>
        <w:t>6</w:t>
      </w:r>
      <w:r>
        <w:rPr>
          <w:rFonts w:ascii="Times New Roman" w:hAnsi="Times New Roman" w:cs="Times New Roman"/>
          <w:color w:val="FF0000"/>
        </w:rPr>
        <w:br/>
        <w:t xml:space="preserve">Appendix </w:t>
      </w:r>
      <w:r w:rsidR="00430648">
        <w:rPr>
          <w:rFonts w:ascii="Times New Roman" w:hAnsi="Times New Roman" w:cs="Times New Roman"/>
          <w:color w:val="FF0000"/>
        </w:rPr>
        <w:t>4</w:t>
      </w:r>
      <w:r>
        <w:rPr>
          <w:rFonts w:ascii="Times New Roman" w:hAnsi="Times New Roman" w:cs="Times New Roman"/>
          <w:color w:val="FF0000"/>
        </w:rPr>
        <w:t xml:space="preserve">: Coding framework </w:t>
      </w:r>
    </w:p>
    <w:p w14:paraId="68F86AB0" w14:textId="671C0593" w:rsidR="00430648" w:rsidRDefault="00430648">
      <w:pPr>
        <w:rPr>
          <w:rFonts w:ascii="Times New Roman" w:hAnsi="Times New Roman" w:cs="Times New Roman"/>
          <w:color w:val="FF0000"/>
        </w:rPr>
      </w:pPr>
      <w:r>
        <w:rPr>
          <w:rFonts w:ascii="Times New Roman" w:hAnsi="Times New Roman" w:cs="Times New Roman"/>
          <w:color w:val="FF0000"/>
        </w:rPr>
        <w:br w:type="page"/>
      </w:r>
    </w:p>
    <w:p w14:paraId="34F0B327" w14:textId="17DE604B" w:rsidR="00111033" w:rsidRPr="005B20E7" w:rsidRDefault="005B20E7" w:rsidP="00A6136E">
      <w:pPr>
        <w:pStyle w:val="Heading2"/>
        <w:rPr>
          <w:rFonts w:ascii="Times New Roman" w:hAnsi="Times New Roman" w:cs="Times New Roman"/>
        </w:rPr>
      </w:pPr>
      <w:r w:rsidRPr="005B20E7">
        <w:rPr>
          <w:rFonts w:ascii="Times New Roman" w:hAnsi="Times New Roman" w:cs="Times New Roman"/>
        </w:rPr>
        <w:lastRenderedPageBreak/>
        <w:t>References</w:t>
      </w:r>
    </w:p>
    <w:p w14:paraId="5D5333B5" w14:textId="77777777" w:rsidR="00580BA7" w:rsidRPr="00580BA7" w:rsidRDefault="00111033" w:rsidP="00580BA7">
      <w:pPr>
        <w:pStyle w:val="EndNoteBibliography"/>
        <w:spacing w:after="0"/>
      </w:pPr>
      <w:r>
        <w:fldChar w:fldCharType="begin"/>
      </w:r>
      <w:r>
        <w:instrText xml:space="preserve"> ADDIN EN.REFLIST </w:instrText>
      </w:r>
      <w:r>
        <w:fldChar w:fldCharType="separate"/>
      </w:r>
      <w:r w:rsidR="00580BA7" w:rsidRPr="00580BA7">
        <w:t>1.</w:t>
      </w:r>
      <w:r w:rsidR="00580BA7" w:rsidRPr="00580BA7">
        <w:tab/>
        <w:t xml:space="preserve">Oni T, Youngblood E, Boulle A, et al. Patterns of HIV, TB, and non-communicable disease multi-morbidity in peri-urban South Africa-a cross sectional study. </w:t>
      </w:r>
      <w:r w:rsidR="00580BA7" w:rsidRPr="00580BA7">
        <w:rPr>
          <w:i/>
        </w:rPr>
        <w:t>BMC infectious diseases</w:t>
      </w:r>
      <w:r w:rsidR="00580BA7" w:rsidRPr="00580BA7">
        <w:t xml:space="preserve"> 2015; 15: 1-8.</w:t>
      </w:r>
    </w:p>
    <w:p w14:paraId="38C72BDB" w14:textId="77777777" w:rsidR="00580BA7" w:rsidRPr="00580BA7" w:rsidRDefault="00580BA7" w:rsidP="00580BA7">
      <w:pPr>
        <w:pStyle w:val="EndNoteBibliography"/>
        <w:spacing w:after="0"/>
      </w:pPr>
      <w:r w:rsidRPr="00580BA7">
        <w:t>2.</w:t>
      </w:r>
      <w:r w:rsidRPr="00580BA7">
        <w:tab/>
        <w:t xml:space="preserve">Levitt NS, Steyn K, Dave J, et al. Chronic noncommunicable diseases and HIV-AIDS on a collision course: relevance for health care delivery, particularly in low-resource settings—insights from South Africa. </w:t>
      </w:r>
      <w:r w:rsidRPr="00580BA7">
        <w:rPr>
          <w:i/>
        </w:rPr>
        <w:t>The American journal of clinical nutrition</w:t>
      </w:r>
      <w:r w:rsidRPr="00580BA7">
        <w:t xml:space="preserve"> 2011; 94: 1690S-1696S.</w:t>
      </w:r>
    </w:p>
    <w:p w14:paraId="3E0C44F5" w14:textId="77777777" w:rsidR="00580BA7" w:rsidRPr="00580BA7" w:rsidRDefault="00580BA7" w:rsidP="00580BA7">
      <w:pPr>
        <w:pStyle w:val="EndNoteBibliography"/>
        <w:spacing w:after="0"/>
      </w:pPr>
      <w:r w:rsidRPr="00580BA7">
        <w:t>3.</w:t>
      </w:r>
      <w:r w:rsidRPr="00580BA7">
        <w:tab/>
        <w:t>Godongwana M, Billings NDW and Milovanovic M. The Comorbidity of HIV, Hypertension and Diabetes: A Qualitative Study Exploring the Challenges Faced by Healthcare Providers and Patients in Selected Urban and Rural Health Facilities where the ICDM Model is Implemented in South Africa. 2020.</w:t>
      </w:r>
    </w:p>
    <w:p w14:paraId="5B7D6BF5" w14:textId="77777777" w:rsidR="00580BA7" w:rsidRPr="00580BA7" w:rsidRDefault="00580BA7" w:rsidP="00580BA7">
      <w:pPr>
        <w:pStyle w:val="EndNoteBibliography"/>
        <w:spacing w:after="0"/>
      </w:pPr>
      <w:r w:rsidRPr="00580BA7">
        <w:t>4.</w:t>
      </w:r>
      <w:r w:rsidRPr="00580BA7">
        <w:tab/>
        <w:t xml:space="preserve">Mayosi BM, Flisher AJ, Lalloo UG, et al. The burden of non-communicable diseases in South Africa. </w:t>
      </w:r>
      <w:r w:rsidRPr="00580BA7">
        <w:rPr>
          <w:i/>
        </w:rPr>
        <w:t>The lancet</w:t>
      </w:r>
      <w:r w:rsidRPr="00580BA7">
        <w:t xml:space="preserve"> 2009; 374: 934-947.</w:t>
      </w:r>
    </w:p>
    <w:p w14:paraId="7D2126EE" w14:textId="77777777" w:rsidR="00580BA7" w:rsidRPr="00580BA7" w:rsidRDefault="00580BA7" w:rsidP="00580BA7">
      <w:pPr>
        <w:pStyle w:val="EndNoteBibliography"/>
        <w:spacing w:after="0"/>
      </w:pPr>
      <w:r w:rsidRPr="00580BA7">
        <w:t>5.</w:t>
      </w:r>
      <w:r w:rsidRPr="00580BA7">
        <w:tab/>
        <w:t xml:space="preserve">George S, McGrath N and Oni T. The association between a detectable HIV viral load and non-communicable diseases comorbidity in HIV positive adults on antiretroviral therapy in Western Cape, South Africa. </w:t>
      </w:r>
      <w:r w:rsidRPr="00580BA7">
        <w:rPr>
          <w:i/>
        </w:rPr>
        <w:t>BMC infectious diseases</w:t>
      </w:r>
      <w:r w:rsidRPr="00580BA7">
        <w:t xml:space="preserve"> 2019; 19: 348. DOI: 10.1186/s12879-019-3956-9.</w:t>
      </w:r>
    </w:p>
    <w:p w14:paraId="04A9CE79" w14:textId="77777777" w:rsidR="00580BA7" w:rsidRPr="00580BA7" w:rsidRDefault="00580BA7" w:rsidP="00580BA7">
      <w:pPr>
        <w:pStyle w:val="EndNoteBibliography"/>
        <w:spacing w:after="0"/>
      </w:pPr>
      <w:r w:rsidRPr="00580BA7">
        <w:t>6.</w:t>
      </w:r>
      <w:r w:rsidRPr="00580BA7">
        <w:tab/>
        <w:t xml:space="preserve">Mendenhall E, Kohrt BA, Norris SA, et al. Non-communicable disease syndemics: poverty, depression, and diabetes among low-income populations. </w:t>
      </w:r>
      <w:r w:rsidRPr="00580BA7">
        <w:rPr>
          <w:i/>
        </w:rPr>
        <w:t>The Lancet</w:t>
      </w:r>
      <w:r w:rsidRPr="00580BA7">
        <w:t xml:space="preserve"> 2017; 389: 951-963.</w:t>
      </w:r>
    </w:p>
    <w:p w14:paraId="3FAB4644" w14:textId="77777777" w:rsidR="00580BA7" w:rsidRPr="00580BA7" w:rsidRDefault="00580BA7" w:rsidP="00580BA7">
      <w:pPr>
        <w:pStyle w:val="EndNoteBibliography"/>
        <w:spacing w:after="0"/>
      </w:pPr>
      <w:r w:rsidRPr="00580BA7">
        <w:t>7.</w:t>
      </w:r>
      <w:r w:rsidRPr="00580BA7">
        <w:tab/>
        <w:t xml:space="preserve">Skou ST, Mair FS, Fortin M, et al. Multimorbidity. </w:t>
      </w:r>
      <w:r w:rsidRPr="00580BA7">
        <w:rPr>
          <w:i/>
        </w:rPr>
        <w:t>Nature Reviews Disease Primers</w:t>
      </w:r>
      <w:r w:rsidRPr="00580BA7">
        <w:t xml:space="preserve"> 2022; 8: 1-22.</w:t>
      </w:r>
    </w:p>
    <w:p w14:paraId="28565F8E" w14:textId="7D037E66" w:rsidR="00580BA7" w:rsidRPr="00580BA7" w:rsidRDefault="00580BA7" w:rsidP="00580BA7">
      <w:pPr>
        <w:pStyle w:val="EndNoteBibliography"/>
        <w:spacing w:after="0"/>
      </w:pPr>
      <w:r w:rsidRPr="00CE35E5">
        <w:rPr>
          <w:lang w:val="nl-NL"/>
        </w:rPr>
        <w:t>8.</w:t>
      </w:r>
      <w:r w:rsidRPr="00CE35E5">
        <w:rPr>
          <w:lang w:val="nl-NL"/>
        </w:rPr>
        <w:tab/>
        <w:t xml:space="preserve">Onuh JC, Mbah PO, Ajaero CK, et al. </w:t>
      </w:r>
      <w:r w:rsidRPr="00580BA7">
        <w:t xml:space="preserve">Rural-urban appraisal of the prevalence and factors of depression status in South Africa. </w:t>
      </w:r>
      <w:r w:rsidRPr="00580BA7">
        <w:rPr>
          <w:i/>
        </w:rPr>
        <w:t>Journal of Affective Disorders Reports</w:t>
      </w:r>
      <w:r w:rsidRPr="00580BA7">
        <w:t xml:space="preserve"> 2021; 4: 100082. DOI: </w:t>
      </w:r>
      <w:hyperlink r:id="rId15" w:history="1">
        <w:r w:rsidRPr="00580BA7">
          <w:rPr>
            <w:rStyle w:val="Hyperlink"/>
          </w:rPr>
          <w:t>https://doi.org/10.1016/j.jadr.2021.100082</w:t>
        </w:r>
      </w:hyperlink>
      <w:r w:rsidRPr="00580BA7">
        <w:t>.</w:t>
      </w:r>
    </w:p>
    <w:p w14:paraId="2E70906D" w14:textId="77777777" w:rsidR="00580BA7" w:rsidRPr="00580BA7" w:rsidRDefault="00580BA7" w:rsidP="00580BA7">
      <w:pPr>
        <w:pStyle w:val="EndNoteBibliography"/>
        <w:spacing w:after="0"/>
      </w:pPr>
      <w:r w:rsidRPr="00580BA7">
        <w:t>9.</w:t>
      </w:r>
      <w:r w:rsidRPr="00580BA7">
        <w:tab/>
        <w:t xml:space="preserve">Roomaney RA, van Wyk B, Turawa EB, et al. Multimorbidity in South Africa: a systematic review of prevalence studies. </w:t>
      </w:r>
      <w:r w:rsidRPr="00580BA7">
        <w:rPr>
          <w:i/>
        </w:rPr>
        <w:t>BMJ open</w:t>
      </w:r>
      <w:r w:rsidRPr="00580BA7">
        <w:t xml:space="preserve"> 2021; 11: e048676.</w:t>
      </w:r>
    </w:p>
    <w:p w14:paraId="4993C6AC" w14:textId="77777777" w:rsidR="00580BA7" w:rsidRPr="00580BA7" w:rsidRDefault="00580BA7" w:rsidP="00580BA7">
      <w:pPr>
        <w:pStyle w:val="EndNoteBibliography"/>
        <w:spacing w:after="0"/>
      </w:pPr>
      <w:r w:rsidRPr="00580BA7">
        <w:t>10.</w:t>
      </w:r>
      <w:r w:rsidRPr="00580BA7">
        <w:tab/>
        <w:t>Shisana O, Rehle T, Simbayi LC, et al. South African national HIV prevalence, incidence and behaviour survey, 2012. 2014.</w:t>
      </w:r>
    </w:p>
    <w:p w14:paraId="51F6D691" w14:textId="77777777" w:rsidR="00580BA7" w:rsidRPr="00580BA7" w:rsidRDefault="00580BA7" w:rsidP="00580BA7">
      <w:pPr>
        <w:pStyle w:val="EndNoteBibliography"/>
        <w:spacing w:after="0"/>
      </w:pPr>
      <w:r w:rsidRPr="00580BA7">
        <w:t>11.</w:t>
      </w:r>
      <w:r w:rsidRPr="00580BA7">
        <w:tab/>
        <w:t xml:space="preserve">Jacobs N and Coetzee D. Mental illness in the Western Cape Province, South Africa: A review of the burden of disease and healthcare interventions. </w:t>
      </w:r>
      <w:r w:rsidRPr="00580BA7">
        <w:rPr>
          <w:i/>
        </w:rPr>
        <w:t>South African Medical Journal</w:t>
      </w:r>
      <w:r w:rsidRPr="00580BA7">
        <w:t xml:space="preserve"> 2018; 108: 176-180.</w:t>
      </w:r>
    </w:p>
    <w:p w14:paraId="5EDA8F21" w14:textId="77777777" w:rsidR="00580BA7" w:rsidRPr="00580BA7" w:rsidRDefault="00580BA7" w:rsidP="00580BA7">
      <w:pPr>
        <w:pStyle w:val="EndNoteBibliography"/>
        <w:spacing w:after="0"/>
      </w:pPr>
      <w:r w:rsidRPr="00580BA7">
        <w:t>12.</w:t>
      </w:r>
      <w:r w:rsidRPr="00580BA7">
        <w:tab/>
        <w:t xml:space="preserve">Ameh S. Evaluation of an integrated HIV and hypertension management model in rural South Africa: a mixed methods approach. </w:t>
      </w:r>
      <w:r w:rsidRPr="00580BA7">
        <w:rPr>
          <w:i/>
        </w:rPr>
        <w:t>Global health action</w:t>
      </w:r>
      <w:r w:rsidRPr="00580BA7">
        <w:t xml:space="preserve"> 2020; 13: 1750216.</w:t>
      </w:r>
    </w:p>
    <w:p w14:paraId="1C628C23" w14:textId="77777777" w:rsidR="00580BA7" w:rsidRPr="00580BA7" w:rsidRDefault="00580BA7" w:rsidP="00580BA7">
      <w:pPr>
        <w:pStyle w:val="EndNoteBibliography"/>
        <w:spacing w:after="0"/>
      </w:pPr>
      <w:r w:rsidRPr="00580BA7">
        <w:t>13.</w:t>
      </w:r>
      <w:r w:rsidRPr="00580BA7">
        <w:tab/>
        <w:t xml:space="preserve">Moffat K and Mercer SW. Challenges of managing people with multimorbidity in today’s healthcare systems. </w:t>
      </w:r>
      <w:r w:rsidRPr="00580BA7">
        <w:rPr>
          <w:i/>
        </w:rPr>
        <w:t>BMC family practice</w:t>
      </w:r>
      <w:r w:rsidRPr="00580BA7">
        <w:t xml:space="preserve"> 2015; 16: 1-3.</w:t>
      </w:r>
    </w:p>
    <w:p w14:paraId="7E968D4D" w14:textId="77777777" w:rsidR="00580BA7" w:rsidRPr="00580BA7" w:rsidRDefault="00580BA7" w:rsidP="00580BA7">
      <w:pPr>
        <w:pStyle w:val="EndNoteBibliography"/>
        <w:spacing w:after="0"/>
      </w:pPr>
      <w:r w:rsidRPr="00580BA7">
        <w:t>14.</w:t>
      </w:r>
      <w:r w:rsidRPr="00580BA7">
        <w:tab/>
        <w:t xml:space="preserve">Barnett K, Mercer SW, Norbury M, et al. Epidemiology of multimorbidity and implications for health care, research, and medical education: a cross-sectional study. </w:t>
      </w:r>
      <w:r w:rsidRPr="00580BA7">
        <w:rPr>
          <w:i/>
        </w:rPr>
        <w:t>The Lancet</w:t>
      </w:r>
      <w:r w:rsidRPr="00580BA7">
        <w:t xml:space="preserve"> 2012; 380: 37-43.</w:t>
      </w:r>
    </w:p>
    <w:p w14:paraId="3023DD2F" w14:textId="77777777" w:rsidR="00580BA7" w:rsidRPr="00580BA7" w:rsidRDefault="00580BA7" w:rsidP="00580BA7">
      <w:pPr>
        <w:pStyle w:val="EndNoteBibliography"/>
        <w:spacing w:after="0"/>
      </w:pPr>
      <w:r w:rsidRPr="00580BA7">
        <w:t>15.</w:t>
      </w:r>
      <w:r w:rsidRPr="00580BA7">
        <w:tab/>
        <w:t xml:space="preserve">McPhail SM. Multimorbidity in chronic disease: impact on health care resources and costs. </w:t>
      </w:r>
      <w:r w:rsidRPr="00580BA7">
        <w:rPr>
          <w:i/>
        </w:rPr>
        <w:t>Risk management and healthcare policy</w:t>
      </w:r>
      <w:r w:rsidRPr="00580BA7">
        <w:t xml:space="preserve"> 2016; 9: 143.</w:t>
      </w:r>
    </w:p>
    <w:p w14:paraId="0AADC88F" w14:textId="77777777" w:rsidR="00580BA7" w:rsidRPr="00580BA7" w:rsidRDefault="00580BA7" w:rsidP="00580BA7">
      <w:pPr>
        <w:pStyle w:val="EndNoteBibliography"/>
        <w:spacing w:after="0"/>
      </w:pPr>
      <w:r w:rsidRPr="00580BA7">
        <w:t>16.</w:t>
      </w:r>
      <w:r w:rsidRPr="00580BA7">
        <w:tab/>
        <w:t xml:space="preserve">Mahomed OH, Asmall S and Freeman M. An integrated chronic disease management model: a diagonal approach to health system strengthening in South Africa. </w:t>
      </w:r>
      <w:r w:rsidRPr="00580BA7">
        <w:rPr>
          <w:i/>
        </w:rPr>
        <w:t>Journal of health care for the poor and underserved</w:t>
      </w:r>
      <w:r w:rsidRPr="00580BA7">
        <w:t xml:space="preserve"> 2014; 25: 1723-1729.</w:t>
      </w:r>
    </w:p>
    <w:p w14:paraId="4EAE6D96" w14:textId="77777777" w:rsidR="00580BA7" w:rsidRPr="00580BA7" w:rsidRDefault="00580BA7" w:rsidP="00580BA7">
      <w:pPr>
        <w:pStyle w:val="EndNoteBibliography"/>
        <w:spacing w:after="0"/>
      </w:pPr>
      <w:r w:rsidRPr="00580BA7">
        <w:t>17.</w:t>
      </w:r>
      <w:r w:rsidRPr="00580BA7">
        <w:tab/>
        <w:t xml:space="preserve">Lebina L, Oni T, Alaba OA, et al. A mixed methods approach to exploring the moderating factors of implementation fidelity of the integrated chronic disease management model in South Africa. </w:t>
      </w:r>
      <w:r w:rsidRPr="00580BA7">
        <w:rPr>
          <w:i/>
        </w:rPr>
        <w:t>BMC Health Services Research</w:t>
      </w:r>
      <w:r w:rsidRPr="00580BA7">
        <w:t xml:space="preserve"> 2020; 20: 617. DOI: 10.1186/s12913-020-05455-4.</w:t>
      </w:r>
    </w:p>
    <w:p w14:paraId="15FBE5BE" w14:textId="77777777" w:rsidR="00580BA7" w:rsidRPr="00580BA7" w:rsidRDefault="00580BA7" w:rsidP="00580BA7">
      <w:pPr>
        <w:pStyle w:val="EndNoteBibliography"/>
        <w:spacing w:after="0"/>
      </w:pPr>
      <w:r w:rsidRPr="00580BA7">
        <w:t>18.</w:t>
      </w:r>
      <w:r w:rsidRPr="00580BA7">
        <w:tab/>
        <w:t xml:space="preserve">Lebina L, Alaba O, Ringane A, et al. Process evaluation of implementation fidelity of the integrated chronic disease management model in two districts, South Africa. </w:t>
      </w:r>
      <w:r w:rsidRPr="00580BA7">
        <w:rPr>
          <w:i/>
        </w:rPr>
        <w:t>BMC Health Services Research</w:t>
      </w:r>
      <w:r w:rsidRPr="00580BA7">
        <w:t xml:space="preserve"> 2019; 19: 965. DOI: 10.1186/s12913-019-4785-7.</w:t>
      </w:r>
    </w:p>
    <w:p w14:paraId="0E8D0B69" w14:textId="77777777" w:rsidR="00580BA7" w:rsidRPr="00580BA7" w:rsidRDefault="00580BA7" w:rsidP="00580BA7">
      <w:pPr>
        <w:pStyle w:val="EndNoteBibliography"/>
        <w:spacing w:after="0"/>
      </w:pPr>
      <w:r w:rsidRPr="00580BA7">
        <w:t>19.</w:t>
      </w:r>
      <w:r w:rsidRPr="00580BA7">
        <w:tab/>
        <w:t>Mair FS and May CR. Thinking about the burden of treatment. British Medical Journal Publishing Group, 2014.</w:t>
      </w:r>
    </w:p>
    <w:p w14:paraId="707AF5B4" w14:textId="77777777" w:rsidR="00580BA7" w:rsidRPr="00CE35E5" w:rsidRDefault="00580BA7" w:rsidP="00580BA7">
      <w:pPr>
        <w:pStyle w:val="EndNoteBibliography"/>
        <w:spacing w:after="0"/>
        <w:rPr>
          <w:lang w:val="nl-NL"/>
        </w:rPr>
      </w:pPr>
      <w:r w:rsidRPr="00580BA7">
        <w:lastRenderedPageBreak/>
        <w:t>20.</w:t>
      </w:r>
      <w:r w:rsidRPr="00580BA7">
        <w:tab/>
        <w:t xml:space="preserve">Shippee ND, Shah ND, May CR, et al. Cumulative complexity: a functional, patient-centered model of patient complexity can improve research and practice. </w:t>
      </w:r>
      <w:r w:rsidRPr="00CE35E5">
        <w:rPr>
          <w:i/>
          <w:lang w:val="nl-NL"/>
        </w:rPr>
        <w:t>Journal of clinical epidemiology</w:t>
      </w:r>
      <w:r w:rsidRPr="00CE35E5">
        <w:rPr>
          <w:lang w:val="nl-NL"/>
        </w:rPr>
        <w:t xml:space="preserve"> 2012; 65: 1041-1051.</w:t>
      </w:r>
    </w:p>
    <w:p w14:paraId="4AAB63B9" w14:textId="77777777" w:rsidR="00580BA7" w:rsidRPr="00580BA7" w:rsidRDefault="00580BA7" w:rsidP="00580BA7">
      <w:pPr>
        <w:pStyle w:val="EndNoteBibliography"/>
        <w:spacing w:after="0"/>
      </w:pPr>
      <w:r w:rsidRPr="00CE35E5">
        <w:rPr>
          <w:lang w:val="nl-NL"/>
        </w:rPr>
        <w:t>21.</w:t>
      </w:r>
      <w:r w:rsidRPr="00CE35E5">
        <w:rPr>
          <w:lang w:val="nl-NL"/>
        </w:rPr>
        <w:tab/>
        <w:t xml:space="preserve">Mayosi BM, Lawn JE, Van Niekerk A, et al. </w:t>
      </w:r>
      <w:r w:rsidRPr="00580BA7">
        <w:t xml:space="preserve">Health in South Africa: changes and challenges since 2009. </w:t>
      </w:r>
      <w:r w:rsidRPr="00580BA7">
        <w:rPr>
          <w:i/>
        </w:rPr>
        <w:t>The Lancet</w:t>
      </w:r>
      <w:r w:rsidRPr="00580BA7">
        <w:t xml:space="preserve"> 2012; 380: 2029-2043.</w:t>
      </w:r>
    </w:p>
    <w:p w14:paraId="0A9F79A9" w14:textId="77777777" w:rsidR="00580BA7" w:rsidRPr="00580BA7" w:rsidRDefault="00580BA7" w:rsidP="00580BA7">
      <w:pPr>
        <w:pStyle w:val="EndNoteBibliography"/>
        <w:spacing w:after="0"/>
      </w:pPr>
      <w:r w:rsidRPr="00580BA7">
        <w:t>22.</w:t>
      </w:r>
      <w:r w:rsidRPr="00580BA7">
        <w:tab/>
        <w:t xml:space="preserve">Xu X, Mishra GD and Jones M. Mapping the global research landscape and knowledge gaps on multimorbidity: a bibliometric study. </w:t>
      </w:r>
      <w:r w:rsidRPr="00580BA7">
        <w:rPr>
          <w:i/>
        </w:rPr>
        <w:t>Journal of global health</w:t>
      </w:r>
      <w:r w:rsidRPr="00580BA7">
        <w:t xml:space="preserve"> 2017; 7.</w:t>
      </w:r>
    </w:p>
    <w:p w14:paraId="1DCC37BA" w14:textId="77777777" w:rsidR="00580BA7" w:rsidRPr="00580BA7" w:rsidRDefault="00580BA7" w:rsidP="00580BA7">
      <w:pPr>
        <w:pStyle w:val="EndNoteBibliography"/>
        <w:spacing w:after="0"/>
      </w:pPr>
      <w:r w:rsidRPr="00580BA7">
        <w:t>23.</w:t>
      </w:r>
      <w:r w:rsidRPr="00580BA7">
        <w:tab/>
        <w:t xml:space="preserve">May CR, Eton DT, Boehmer K, et al. Rethinking the patient: using Burden of Treatment Theory to understand the changing dynamics of illness. </w:t>
      </w:r>
      <w:r w:rsidRPr="00580BA7">
        <w:rPr>
          <w:i/>
        </w:rPr>
        <w:t>BMC health services research</w:t>
      </w:r>
      <w:r w:rsidRPr="00580BA7">
        <w:t xml:space="preserve"> 2014; 14: 1-11.</w:t>
      </w:r>
    </w:p>
    <w:p w14:paraId="7E3609E3" w14:textId="77777777" w:rsidR="00580BA7" w:rsidRPr="00580BA7" w:rsidRDefault="00580BA7" w:rsidP="00580BA7">
      <w:pPr>
        <w:pStyle w:val="EndNoteBibliography"/>
        <w:spacing w:after="0"/>
      </w:pPr>
      <w:r w:rsidRPr="00580BA7">
        <w:t>24.</w:t>
      </w:r>
      <w:r w:rsidRPr="00580BA7">
        <w:tab/>
        <w:t xml:space="preserve">Eton DT, de Oliveira DR, Egginton JS, et al. Building a measurement framework of burden of treatment in complex patients with chronic conditions: a qualitative study. </w:t>
      </w:r>
      <w:r w:rsidRPr="00580BA7">
        <w:rPr>
          <w:i/>
        </w:rPr>
        <w:t>Patient related outcome measures</w:t>
      </w:r>
      <w:r w:rsidRPr="00580BA7">
        <w:t xml:space="preserve"> 2012; 3: 39.</w:t>
      </w:r>
    </w:p>
    <w:p w14:paraId="29639CC4" w14:textId="77777777" w:rsidR="00580BA7" w:rsidRPr="00580BA7" w:rsidRDefault="00580BA7" w:rsidP="00580BA7">
      <w:pPr>
        <w:pStyle w:val="EndNoteBibliography"/>
        <w:spacing w:after="0"/>
      </w:pPr>
      <w:r w:rsidRPr="00580BA7">
        <w:t>25.</w:t>
      </w:r>
      <w:r w:rsidRPr="00580BA7">
        <w:tab/>
        <w:t xml:space="preserve">Chikumbu EF, Bunn C, Kasenda S, et al. Experiences of multimorbidity in urban and rural Malawi: An interview study of burdens of treatment and lack of treatment. </w:t>
      </w:r>
      <w:r w:rsidRPr="00580BA7">
        <w:rPr>
          <w:i/>
        </w:rPr>
        <w:t>PLOS Global Public Health</w:t>
      </w:r>
      <w:r w:rsidRPr="00580BA7">
        <w:t xml:space="preserve"> 2022; 2: e0000139.</w:t>
      </w:r>
    </w:p>
    <w:p w14:paraId="1EB36F26" w14:textId="77777777" w:rsidR="00580BA7" w:rsidRPr="00580BA7" w:rsidRDefault="00580BA7" w:rsidP="00580BA7">
      <w:pPr>
        <w:pStyle w:val="EndNoteBibliography"/>
        <w:spacing w:after="0"/>
      </w:pPr>
      <w:r w:rsidRPr="00580BA7">
        <w:t>26.</w:t>
      </w:r>
      <w:r w:rsidRPr="00580BA7">
        <w:tab/>
        <w:t xml:space="preserve">Matima R, Murphy K, Levitt NS, et al. A qualitative study on the experiences and perspectives of public sector patients in Cape Town in managing the workload of demands of HIV and type 2 diabetes multimorbidity. </w:t>
      </w:r>
      <w:r w:rsidRPr="00580BA7">
        <w:rPr>
          <w:i/>
        </w:rPr>
        <w:t>PloS one</w:t>
      </w:r>
      <w:r w:rsidRPr="00580BA7">
        <w:t xml:space="preserve"> 2018; 13: e0194191.</w:t>
      </w:r>
    </w:p>
    <w:p w14:paraId="7BB6FB83" w14:textId="77777777" w:rsidR="00580BA7" w:rsidRPr="00580BA7" w:rsidRDefault="00580BA7" w:rsidP="00580BA7">
      <w:pPr>
        <w:pStyle w:val="EndNoteBibliography"/>
        <w:spacing w:after="0"/>
      </w:pPr>
      <w:r w:rsidRPr="00580BA7">
        <w:t>27.</w:t>
      </w:r>
      <w:r w:rsidRPr="00580BA7">
        <w:tab/>
        <w:t>Curley J and Grinstein-Weiss M. A comparative analysis of rural and urban saving performance in Individual Development Accounts. 2003.</w:t>
      </w:r>
    </w:p>
    <w:p w14:paraId="4B19E22F" w14:textId="77777777" w:rsidR="00580BA7" w:rsidRPr="00580BA7" w:rsidRDefault="00580BA7" w:rsidP="00580BA7">
      <w:pPr>
        <w:pStyle w:val="EndNoteBibliography"/>
        <w:spacing w:after="0"/>
      </w:pPr>
      <w:r w:rsidRPr="00580BA7">
        <w:t>28.</w:t>
      </w:r>
      <w:r w:rsidRPr="00580BA7">
        <w:tab/>
        <w:t xml:space="preserve">Field S. </w:t>
      </w:r>
      <w:r w:rsidRPr="00580BA7">
        <w:rPr>
          <w:i/>
        </w:rPr>
        <w:t>Lost communities, living memories: Remembering forced removals in Cape Town</w:t>
      </w:r>
      <w:r w:rsidRPr="00580BA7">
        <w:t>. New Africa Books, 2001.</w:t>
      </w:r>
    </w:p>
    <w:p w14:paraId="6F712697" w14:textId="77E48D0F" w:rsidR="00580BA7" w:rsidRPr="00580BA7" w:rsidRDefault="00580BA7" w:rsidP="00580BA7">
      <w:pPr>
        <w:pStyle w:val="EndNoteBibliography"/>
        <w:spacing w:after="0"/>
      </w:pPr>
      <w:r w:rsidRPr="00580BA7">
        <w:t>29.</w:t>
      </w:r>
      <w:r w:rsidRPr="00580BA7">
        <w:tab/>
        <w:t xml:space="preserve">Poverty and Equality Initiative. Youth Explorer, </w:t>
      </w:r>
      <w:hyperlink r:id="rId16" w:history="1">
        <w:r w:rsidRPr="00580BA7">
          <w:rPr>
            <w:rStyle w:val="Hyperlink"/>
          </w:rPr>
          <w:t>https://www.youthexplorer.org.za/</w:t>
        </w:r>
      </w:hyperlink>
      <w:r w:rsidRPr="00580BA7">
        <w:t xml:space="preserve"> (2023).</w:t>
      </w:r>
    </w:p>
    <w:p w14:paraId="20D48657" w14:textId="77777777" w:rsidR="00580BA7" w:rsidRPr="00580BA7" w:rsidRDefault="00580BA7" w:rsidP="00580BA7">
      <w:pPr>
        <w:pStyle w:val="EndNoteBibliography"/>
        <w:spacing w:after="0"/>
      </w:pPr>
      <w:r w:rsidRPr="00580BA7">
        <w:t>30.</w:t>
      </w:r>
      <w:r w:rsidRPr="00580BA7">
        <w:tab/>
        <w:t xml:space="preserve">National Department of Health  SSA, South African Medical Research Council. South Africa demographic and health survey 2016. </w:t>
      </w:r>
      <w:r w:rsidRPr="00580BA7">
        <w:rPr>
          <w:i/>
        </w:rPr>
        <w:t>Pretoria, South Africa and Rockville, Maryland, USA</w:t>
      </w:r>
      <w:r w:rsidRPr="00580BA7">
        <w:t xml:space="preserve"> 2019.</w:t>
      </w:r>
    </w:p>
    <w:p w14:paraId="74AE39BB" w14:textId="5E451889" w:rsidR="00580BA7" w:rsidRPr="00580BA7" w:rsidRDefault="00580BA7" w:rsidP="00580BA7">
      <w:pPr>
        <w:pStyle w:val="EndNoteBibliography"/>
        <w:spacing w:after="0"/>
      </w:pPr>
      <w:r w:rsidRPr="00580BA7">
        <w:t>31.</w:t>
      </w:r>
      <w:r w:rsidRPr="00580BA7">
        <w:tab/>
        <w:t xml:space="preserve">StatsSA. City of Cape Town Census Data, </w:t>
      </w:r>
      <w:hyperlink r:id="rId17" w:history="1">
        <w:r w:rsidRPr="00580BA7">
          <w:rPr>
            <w:rStyle w:val="Hyperlink"/>
          </w:rPr>
          <w:t>http://www.statssa.gov.za/?page_id=3839</w:t>
        </w:r>
      </w:hyperlink>
      <w:r w:rsidRPr="00580BA7">
        <w:t xml:space="preserve"> (2011).</w:t>
      </w:r>
    </w:p>
    <w:p w14:paraId="4FF72AEA" w14:textId="77777777" w:rsidR="00580BA7" w:rsidRPr="00580BA7" w:rsidRDefault="00580BA7" w:rsidP="00580BA7">
      <w:pPr>
        <w:pStyle w:val="EndNoteBibliography"/>
        <w:spacing w:after="0"/>
      </w:pPr>
      <w:r w:rsidRPr="00580BA7">
        <w:t>32.</w:t>
      </w:r>
      <w:r w:rsidRPr="00580BA7">
        <w:tab/>
        <w:t xml:space="preserve">Porter G and Phillips‐Howard K. Agricultural issues in the former homelands of South Africa: The Transkei. </w:t>
      </w:r>
      <w:r w:rsidRPr="00580BA7">
        <w:rPr>
          <w:i/>
        </w:rPr>
        <w:t>Review of African Political Economy</w:t>
      </w:r>
      <w:r w:rsidRPr="00580BA7">
        <w:t xml:space="preserve"> 1997; 24: 185-202.</w:t>
      </w:r>
    </w:p>
    <w:p w14:paraId="7182CF7D" w14:textId="77777777" w:rsidR="00580BA7" w:rsidRPr="00580BA7" w:rsidRDefault="00580BA7" w:rsidP="00580BA7">
      <w:pPr>
        <w:pStyle w:val="EndNoteBibliography"/>
        <w:spacing w:after="0"/>
      </w:pPr>
      <w:r w:rsidRPr="00580BA7">
        <w:t>33.</w:t>
      </w:r>
      <w:r w:rsidRPr="00580BA7">
        <w:tab/>
        <w:t xml:space="preserve">Nishimwe-niyimbanira R, Ngwenya Z and Niyimbanira F. The Impact of Social Grants on Income Poverty in a South African Township. </w:t>
      </w:r>
      <w:r w:rsidRPr="00580BA7">
        <w:rPr>
          <w:i/>
        </w:rPr>
        <w:t>African Journal of Development Studies (formerly AFFRIKA Journal of Politics, Economics and Society)</w:t>
      </w:r>
      <w:r w:rsidRPr="00580BA7">
        <w:t xml:space="preserve"> 2021; 11: 227-249.</w:t>
      </w:r>
    </w:p>
    <w:p w14:paraId="12E0FE24" w14:textId="6D034BA1" w:rsidR="00580BA7" w:rsidRPr="00580BA7" w:rsidRDefault="00580BA7" w:rsidP="00580BA7">
      <w:pPr>
        <w:pStyle w:val="EndNoteBibliography"/>
        <w:spacing w:after="0"/>
      </w:pPr>
      <w:r w:rsidRPr="00580BA7">
        <w:t>34.</w:t>
      </w:r>
      <w:r w:rsidRPr="00580BA7">
        <w:tab/>
        <w:t xml:space="preserve">Government of South Africa. How do I apply for a social grant?, </w:t>
      </w:r>
      <w:hyperlink r:id="rId18" w:history="1">
        <w:r w:rsidRPr="00580BA7">
          <w:rPr>
            <w:rStyle w:val="Hyperlink"/>
          </w:rPr>
          <w:t>https://www.gov.za/faq/services/how-do-i-apply-social-grant</w:t>
        </w:r>
      </w:hyperlink>
      <w:r w:rsidRPr="00580BA7">
        <w:t xml:space="preserve"> (2022, 2022 ).</w:t>
      </w:r>
    </w:p>
    <w:p w14:paraId="5C0316F9" w14:textId="77777777" w:rsidR="00580BA7" w:rsidRPr="00580BA7" w:rsidRDefault="00580BA7" w:rsidP="00580BA7">
      <w:pPr>
        <w:pStyle w:val="EndNoteBibliography"/>
        <w:spacing w:after="0"/>
      </w:pPr>
      <w:r w:rsidRPr="00580BA7">
        <w:t>35.</w:t>
      </w:r>
      <w:r w:rsidRPr="00580BA7">
        <w:tab/>
        <w:t xml:space="preserve">Campbell S, Greenwood M, Prior S, et al. Purposive sampling: complex or simple? Research case examples. </w:t>
      </w:r>
      <w:r w:rsidRPr="00580BA7">
        <w:rPr>
          <w:i/>
        </w:rPr>
        <w:t>J Res Nurs</w:t>
      </w:r>
      <w:r w:rsidRPr="00580BA7">
        <w:t xml:space="preserve"> 2020; 25: 652-661. 2020/06/18. DOI: 10.1177/1744987120927206.</w:t>
      </w:r>
    </w:p>
    <w:p w14:paraId="5E6E5AD3" w14:textId="77777777" w:rsidR="00580BA7" w:rsidRPr="00580BA7" w:rsidRDefault="00580BA7" w:rsidP="00580BA7">
      <w:pPr>
        <w:pStyle w:val="EndNoteBibliography"/>
        <w:spacing w:after="0"/>
      </w:pPr>
      <w:r w:rsidRPr="00580BA7">
        <w:t>36.</w:t>
      </w:r>
      <w:r w:rsidRPr="00580BA7">
        <w:tab/>
        <w:t xml:space="preserve">Alshenqeeti H. Interviewing as a data collection method: A critical review. </w:t>
      </w:r>
      <w:r w:rsidRPr="00580BA7">
        <w:rPr>
          <w:i/>
        </w:rPr>
        <w:t>English linguistics research</w:t>
      </w:r>
      <w:r w:rsidRPr="00580BA7">
        <w:t xml:space="preserve"> 2014; 3: 39-45.</w:t>
      </w:r>
    </w:p>
    <w:p w14:paraId="66072EA5" w14:textId="77777777" w:rsidR="00580BA7" w:rsidRPr="00580BA7" w:rsidRDefault="00580BA7" w:rsidP="00580BA7">
      <w:pPr>
        <w:pStyle w:val="EndNoteBibliography"/>
        <w:spacing w:after="0"/>
      </w:pPr>
      <w:r w:rsidRPr="00580BA7">
        <w:t>37.</w:t>
      </w:r>
      <w:r w:rsidRPr="00580BA7">
        <w:tab/>
        <w:t xml:space="preserve">Geffen LN, Kelly G, Morris JN, et al. Peer-to-peer support model to improve quality of life among highly vulnerable, low-income older adults in Cape Town, South Africa. </w:t>
      </w:r>
      <w:r w:rsidRPr="00580BA7">
        <w:rPr>
          <w:i/>
        </w:rPr>
        <w:t>BMC geriatrics</w:t>
      </w:r>
      <w:r w:rsidRPr="00580BA7">
        <w:t xml:space="preserve"> 2019; 19: 1-12.</w:t>
      </w:r>
    </w:p>
    <w:p w14:paraId="5B2C0816" w14:textId="77777777" w:rsidR="00580BA7" w:rsidRPr="00580BA7" w:rsidRDefault="00580BA7" w:rsidP="00580BA7">
      <w:pPr>
        <w:pStyle w:val="EndNoteBibliography"/>
        <w:spacing w:after="0"/>
      </w:pPr>
      <w:r w:rsidRPr="00580BA7">
        <w:t>38.</w:t>
      </w:r>
      <w:r w:rsidRPr="00580BA7">
        <w:tab/>
        <w:t xml:space="preserve">May CR, Cummings A, Myall M, et al. Experiences of long-term life-limiting conditions among patients and carers: what can we learn from a meta-review of systematic reviews of qualitative studies of chronic heart failure, chronic obstructive pulmonary disease and chronic kidney disease? </w:t>
      </w:r>
      <w:r w:rsidRPr="00580BA7">
        <w:rPr>
          <w:i/>
        </w:rPr>
        <w:t>BMJ open</w:t>
      </w:r>
      <w:r w:rsidRPr="00580BA7">
        <w:t xml:space="preserve"> 2016; 6: e011694.</w:t>
      </w:r>
    </w:p>
    <w:p w14:paraId="365D76ED" w14:textId="12E69905" w:rsidR="00580BA7" w:rsidRPr="00580BA7" w:rsidRDefault="00580BA7" w:rsidP="00580BA7">
      <w:pPr>
        <w:pStyle w:val="EndNoteBibliography"/>
        <w:spacing w:after="0"/>
      </w:pPr>
      <w:r w:rsidRPr="00580BA7">
        <w:t>39.</w:t>
      </w:r>
      <w:r w:rsidRPr="00580BA7">
        <w:tab/>
        <w:t xml:space="preserve">University of Cape Town. Faculty of Health Sciences (FHS): Summary of approach to research in time of COVID-19 Outbreak, </w:t>
      </w:r>
      <w:hyperlink r:id="rId19" w:history="1">
        <w:r w:rsidRPr="00580BA7">
          <w:rPr>
            <w:rStyle w:val="Hyperlink"/>
          </w:rPr>
          <w:t>http://www.health.uct.ac.za/sites/default/files/image_tool/images/116/UCT%20FHS%20Research%20in%20time%20of%20COVID-19%20outbreak_14%20Apr%202020.pdf</w:t>
        </w:r>
      </w:hyperlink>
      <w:r w:rsidRPr="00580BA7">
        <w:t xml:space="preserve"> (2022).</w:t>
      </w:r>
    </w:p>
    <w:p w14:paraId="7716AF4F" w14:textId="77777777" w:rsidR="00580BA7" w:rsidRPr="00580BA7" w:rsidRDefault="00580BA7" w:rsidP="00580BA7">
      <w:pPr>
        <w:pStyle w:val="EndNoteBibliography"/>
        <w:spacing w:after="0"/>
      </w:pPr>
      <w:r w:rsidRPr="00580BA7">
        <w:t>40.</w:t>
      </w:r>
      <w:r w:rsidRPr="00580BA7">
        <w:tab/>
        <w:t xml:space="preserve">World Medical Association. World Medical Association Declaration of Helsinki: Ethical Principles for Medical Research Involving Human Subjects. </w:t>
      </w:r>
      <w:r w:rsidRPr="00580BA7">
        <w:rPr>
          <w:i/>
        </w:rPr>
        <w:t>JAMA</w:t>
      </w:r>
      <w:r w:rsidRPr="00580BA7">
        <w:t xml:space="preserve"> 2013; 310: 2191-2194. DOI: 10.1001/jama.2013.281053.</w:t>
      </w:r>
    </w:p>
    <w:p w14:paraId="56769026" w14:textId="77777777" w:rsidR="00580BA7" w:rsidRPr="00580BA7" w:rsidRDefault="00580BA7" w:rsidP="00580BA7">
      <w:pPr>
        <w:pStyle w:val="EndNoteBibliography"/>
        <w:spacing w:after="0"/>
      </w:pPr>
      <w:r w:rsidRPr="00580BA7">
        <w:lastRenderedPageBreak/>
        <w:t>41.</w:t>
      </w:r>
      <w:r w:rsidRPr="00580BA7">
        <w:tab/>
        <w:t xml:space="preserve">Furber C. Framework analysis: a method for analysing qualitative data. </w:t>
      </w:r>
      <w:r w:rsidRPr="00580BA7">
        <w:rPr>
          <w:i/>
        </w:rPr>
        <w:t>African Journal of Midwifery and Women's health</w:t>
      </w:r>
      <w:r w:rsidRPr="00580BA7">
        <w:t xml:space="preserve"> 2010; 4: 97-100.</w:t>
      </w:r>
    </w:p>
    <w:p w14:paraId="0B922A23" w14:textId="77777777" w:rsidR="00580BA7" w:rsidRPr="00580BA7" w:rsidRDefault="00580BA7" w:rsidP="00580BA7">
      <w:pPr>
        <w:pStyle w:val="EndNoteBibliography"/>
        <w:spacing w:after="0"/>
      </w:pPr>
      <w:r w:rsidRPr="00580BA7">
        <w:t>42.</w:t>
      </w:r>
      <w:r w:rsidRPr="00580BA7">
        <w:tab/>
        <w:t xml:space="preserve">Hackett A and Strickland K. Using the framework approach to analyse qualitative data: a worked example. </w:t>
      </w:r>
      <w:r w:rsidRPr="00580BA7">
        <w:rPr>
          <w:i/>
        </w:rPr>
        <w:t>Nurse Researcher</w:t>
      </w:r>
      <w:r w:rsidRPr="00580BA7">
        <w:t xml:space="preserve"> 2018; 26.</w:t>
      </w:r>
    </w:p>
    <w:p w14:paraId="51E60F20" w14:textId="77777777" w:rsidR="00580BA7" w:rsidRPr="00580BA7" w:rsidRDefault="00580BA7" w:rsidP="00580BA7">
      <w:pPr>
        <w:pStyle w:val="EndNoteBibliography"/>
        <w:spacing w:after="0"/>
      </w:pPr>
      <w:r w:rsidRPr="00580BA7">
        <w:t>43.</w:t>
      </w:r>
      <w:r w:rsidRPr="00580BA7">
        <w:tab/>
        <w:t xml:space="preserve">Ritchie J, Spencer L and O’Connor W. Carrying out qualitative analysis. </w:t>
      </w:r>
      <w:r w:rsidRPr="00580BA7">
        <w:rPr>
          <w:i/>
        </w:rPr>
        <w:t>Qualitative research practice: A guide for social science students and researchers</w:t>
      </w:r>
      <w:r w:rsidRPr="00580BA7">
        <w:t xml:space="preserve"> 2003; 2003: 219-262.</w:t>
      </w:r>
    </w:p>
    <w:p w14:paraId="1A672B3A" w14:textId="77777777" w:rsidR="00580BA7" w:rsidRPr="00580BA7" w:rsidRDefault="00580BA7" w:rsidP="00580BA7">
      <w:pPr>
        <w:pStyle w:val="EndNoteBibliography"/>
        <w:spacing w:after="0"/>
      </w:pPr>
      <w:r w:rsidRPr="00580BA7">
        <w:t>44.</w:t>
      </w:r>
      <w:r w:rsidRPr="00580BA7">
        <w:tab/>
        <w:t xml:space="preserve">Parkinson S, Eatough V, Holmes J, et al. Framework analysis: a worked example of a study exploring young people’s experiences of depression. </w:t>
      </w:r>
      <w:r w:rsidRPr="00580BA7">
        <w:rPr>
          <w:i/>
        </w:rPr>
        <w:t>Qualitative research in psychology</w:t>
      </w:r>
      <w:r w:rsidRPr="00580BA7">
        <w:t xml:space="preserve"> 2016; 13: 109-129.</w:t>
      </w:r>
    </w:p>
    <w:p w14:paraId="1B0B91B0" w14:textId="77777777" w:rsidR="00580BA7" w:rsidRPr="00580BA7" w:rsidRDefault="00580BA7" w:rsidP="00580BA7">
      <w:pPr>
        <w:pStyle w:val="EndNoteBibliography"/>
        <w:spacing w:after="0"/>
      </w:pPr>
      <w:r w:rsidRPr="00580BA7">
        <w:t>45.</w:t>
      </w:r>
      <w:r w:rsidRPr="00580BA7">
        <w:tab/>
        <w:t xml:space="preserve">Keikelame MJ and Swartz L. Decolonising research methodologies: lessons from a qualitative research project, Cape Town, South Africa. </w:t>
      </w:r>
      <w:r w:rsidRPr="00580BA7">
        <w:rPr>
          <w:i/>
        </w:rPr>
        <w:t>Global health action</w:t>
      </w:r>
      <w:r w:rsidRPr="00580BA7">
        <w:t xml:space="preserve"> 2019; 12: 1561175.</w:t>
      </w:r>
    </w:p>
    <w:p w14:paraId="54FD1936" w14:textId="77777777" w:rsidR="00580BA7" w:rsidRPr="00580BA7" w:rsidRDefault="00580BA7" w:rsidP="00580BA7">
      <w:pPr>
        <w:pStyle w:val="EndNoteBibliography"/>
        <w:spacing w:after="0"/>
      </w:pPr>
      <w:r w:rsidRPr="00580BA7">
        <w:t>46.</w:t>
      </w:r>
      <w:r w:rsidRPr="00580BA7">
        <w:tab/>
        <w:t xml:space="preserve">Connell R. Decolonizing sociology. </w:t>
      </w:r>
      <w:r w:rsidRPr="00580BA7">
        <w:rPr>
          <w:i/>
        </w:rPr>
        <w:t>Contemporary Sociology</w:t>
      </w:r>
      <w:r w:rsidRPr="00580BA7">
        <w:t xml:space="preserve"> 2018; 47: 399-407.</w:t>
      </w:r>
    </w:p>
    <w:p w14:paraId="6238298F" w14:textId="77777777" w:rsidR="00580BA7" w:rsidRPr="00580BA7" w:rsidRDefault="00580BA7" w:rsidP="00580BA7">
      <w:pPr>
        <w:pStyle w:val="EndNoteBibliography"/>
        <w:spacing w:after="0"/>
      </w:pPr>
      <w:r w:rsidRPr="00580BA7">
        <w:t>47.</w:t>
      </w:r>
      <w:r w:rsidRPr="00580BA7">
        <w:tab/>
        <w:t xml:space="preserve">Mohammed K, Nolan MB, Rajjo T, et al. Creating a patient-centered health care delivery system: a systematic review of health care quality from the patient perspective. </w:t>
      </w:r>
      <w:r w:rsidRPr="00580BA7">
        <w:rPr>
          <w:i/>
        </w:rPr>
        <w:t>American journal of medical quality</w:t>
      </w:r>
      <w:r w:rsidRPr="00580BA7">
        <w:t xml:space="preserve"> 2016; 31: 12-21.</w:t>
      </w:r>
    </w:p>
    <w:p w14:paraId="1FDEFD80" w14:textId="77777777" w:rsidR="00580BA7" w:rsidRPr="00580BA7" w:rsidRDefault="00580BA7" w:rsidP="00580BA7">
      <w:pPr>
        <w:pStyle w:val="EndNoteBibliography"/>
        <w:spacing w:after="0"/>
      </w:pPr>
      <w:r w:rsidRPr="00580BA7">
        <w:t>48.</w:t>
      </w:r>
      <w:r w:rsidRPr="00580BA7">
        <w:tab/>
        <w:t xml:space="preserve">Van Pinxteren M, Mbokazi N, Murphy K, et al. The impact of persistent precarity on patients’ capacity to manage their treatment burden: a comparative study between urban and rural patients with multimorbidity in South Africa  </w:t>
      </w:r>
      <w:r w:rsidRPr="00580BA7">
        <w:rPr>
          <w:i/>
        </w:rPr>
        <w:t xml:space="preserve">Frontiers in Medicine </w:t>
      </w:r>
      <w:r w:rsidRPr="00580BA7">
        <w:t xml:space="preserve">Under Review </w:t>
      </w:r>
    </w:p>
    <w:p w14:paraId="1C334C36" w14:textId="77777777" w:rsidR="00580BA7" w:rsidRPr="00580BA7" w:rsidRDefault="00580BA7" w:rsidP="00580BA7">
      <w:pPr>
        <w:pStyle w:val="EndNoteBibliography"/>
        <w:spacing w:after="0"/>
      </w:pPr>
      <w:r w:rsidRPr="00CE35E5">
        <w:rPr>
          <w:lang w:val="nl-NL"/>
        </w:rPr>
        <w:t>49.</w:t>
      </w:r>
      <w:r w:rsidRPr="00CE35E5">
        <w:rPr>
          <w:lang w:val="nl-NL"/>
        </w:rPr>
        <w:tab/>
        <w:t xml:space="preserve">Morgan SA, Eyles C, Roderick PJ, et al. </w:t>
      </w:r>
      <w:r w:rsidRPr="00580BA7">
        <w:t xml:space="preserve">Women living with multi-morbidity in the Greater Accra Region of Ghana: a qualitative study guided by the Cumulative Complexity Model. </w:t>
      </w:r>
      <w:r w:rsidRPr="00580BA7">
        <w:rPr>
          <w:i/>
        </w:rPr>
        <w:t>Journal of Biosocial Science</w:t>
      </w:r>
      <w:r w:rsidRPr="00580BA7">
        <w:t xml:space="preserve"> 2019; 51: 562-577.</w:t>
      </w:r>
    </w:p>
    <w:p w14:paraId="3F1FF585" w14:textId="77777777" w:rsidR="00580BA7" w:rsidRPr="00580BA7" w:rsidRDefault="00580BA7" w:rsidP="00580BA7">
      <w:pPr>
        <w:pStyle w:val="EndNoteBibliography"/>
        <w:spacing w:after="0"/>
      </w:pPr>
      <w:r w:rsidRPr="00580BA7">
        <w:t>50.</w:t>
      </w:r>
      <w:r w:rsidRPr="00580BA7">
        <w:tab/>
        <w:t xml:space="preserve">Roberti J, Alonso JP, Blas L, et al. How do social and economic vulnerabilities shape the work of participating in care? Everyday experiences of people living with kidney failure in Argentina. </w:t>
      </w:r>
      <w:r w:rsidRPr="00580BA7">
        <w:rPr>
          <w:i/>
        </w:rPr>
        <w:t>Social Science &amp; Medicine</w:t>
      </w:r>
      <w:r w:rsidRPr="00580BA7">
        <w:t xml:space="preserve"> 2022; 293: 114666.</w:t>
      </w:r>
    </w:p>
    <w:p w14:paraId="1FF7B3D1" w14:textId="77777777" w:rsidR="00580BA7" w:rsidRPr="00580BA7" w:rsidRDefault="00580BA7" w:rsidP="00580BA7">
      <w:pPr>
        <w:pStyle w:val="EndNoteBibliography"/>
        <w:spacing w:after="0"/>
      </w:pPr>
      <w:r w:rsidRPr="00580BA7">
        <w:t>51.</w:t>
      </w:r>
      <w:r w:rsidRPr="00580BA7">
        <w:tab/>
        <w:t xml:space="preserve">Bazeley P. </w:t>
      </w:r>
      <w:r w:rsidRPr="00580BA7">
        <w:rPr>
          <w:i/>
        </w:rPr>
        <w:t>Qualitative data analysis: Practical strategies</w:t>
      </w:r>
      <w:r w:rsidRPr="00580BA7">
        <w:t>. sage, 2013.</w:t>
      </w:r>
    </w:p>
    <w:p w14:paraId="098BB0CF" w14:textId="77777777" w:rsidR="00580BA7" w:rsidRPr="00580BA7" w:rsidRDefault="00580BA7" w:rsidP="00580BA7">
      <w:pPr>
        <w:pStyle w:val="EndNoteBibliography"/>
        <w:spacing w:after="0"/>
      </w:pPr>
      <w:r w:rsidRPr="00580BA7">
        <w:t>52.</w:t>
      </w:r>
      <w:r w:rsidRPr="00580BA7">
        <w:tab/>
        <w:t xml:space="preserve">Hennink MM, Kaiser BN and Weber MB. What influences saturation? Estimating sample sizes in focus group research. </w:t>
      </w:r>
      <w:r w:rsidRPr="00580BA7">
        <w:rPr>
          <w:i/>
        </w:rPr>
        <w:t>Qualitative health research</w:t>
      </w:r>
      <w:r w:rsidRPr="00580BA7">
        <w:t xml:space="preserve"> 2019; 29: 1483-1496.</w:t>
      </w:r>
    </w:p>
    <w:p w14:paraId="1B8C35BC" w14:textId="77777777" w:rsidR="00580BA7" w:rsidRPr="00580BA7" w:rsidRDefault="00580BA7" w:rsidP="00580BA7">
      <w:pPr>
        <w:pStyle w:val="EndNoteBibliography"/>
        <w:spacing w:after="0"/>
      </w:pPr>
      <w:r w:rsidRPr="00580BA7">
        <w:t>53.</w:t>
      </w:r>
      <w:r w:rsidRPr="00580BA7">
        <w:tab/>
        <w:t xml:space="preserve">Mlambo V. An overview of rural-urban migration in South Africa: its causes and implications. </w:t>
      </w:r>
      <w:r w:rsidRPr="00580BA7">
        <w:rPr>
          <w:i/>
        </w:rPr>
        <w:t>Archives of Business Research</w:t>
      </w:r>
      <w:r w:rsidRPr="00580BA7">
        <w:t xml:space="preserve"> 2018; 6.</w:t>
      </w:r>
    </w:p>
    <w:p w14:paraId="3CE91459" w14:textId="77777777" w:rsidR="00580BA7" w:rsidRPr="00580BA7" w:rsidRDefault="00580BA7" w:rsidP="00580BA7">
      <w:pPr>
        <w:pStyle w:val="EndNoteBibliography"/>
        <w:spacing w:after="0"/>
      </w:pPr>
      <w:r w:rsidRPr="00580BA7">
        <w:t>54.</w:t>
      </w:r>
      <w:r w:rsidRPr="00580BA7">
        <w:tab/>
        <w:t xml:space="preserve">Cornell M. Gender inequality: Bad for men’s health. </w:t>
      </w:r>
      <w:r w:rsidRPr="00580BA7">
        <w:rPr>
          <w:i/>
        </w:rPr>
        <w:t>Southern African journal of HIV medicine</w:t>
      </w:r>
      <w:r w:rsidRPr="00580BA7">
        <w:t xml:space="preserve"> 2013; 14.</w:t>
      </w:r>
    </w:p>
    <w:p w14:paraId="58E782F2" w14:textId="77777777" w:rsidR="00580BA7" w:rsidRPr="00580BA7" w:rsidRDefault="00580BA7" w:rsidP="00580BA7">
      <w:pPr>
        <w:pStyle w:val="EndNoteBibliography"/>
        <w:spacing w:after="0"/>
      </w:pPr>
      <w:r w:rsidRPr="00580BA7">
        <w:t>55.</w:t>
      </w:r>
      <w:r w:rsidRPr="00580BA7">
        <w:tab/>
        <w:t xml:space="preserve">Cornell M, Johnson LF, Wood R, et al. Twelve‐year mortality in adults initiating antiretroviral therapy in South Africa. </w:t>
      </w:r>
      <w:r w:rsidRPr="00580BA7">
        <w:rPr>
          <w:i/>
        </w:rPr>
        <w:t>Journal of the International AIDS Society</w:t>
      </w:r>
      <w:r w:rsidRPr="00580BA7">
        <w:t xml:space="preserve"> 2017; 20: 21902.</w:t>
      </w:r>
    </w:p>
    <w:p w14:paraId="282CB507" w14:textId="77777777" w:rsidR="00580BA7" w:rsidRPr="00CE35E5" w:rsidRDefault="00580BA7" w:rsidP="00580BA7">
      <w:pPr>
        <w:pStyle w:val="EndNoteBibliography"/>
        <w:spacing w:after="0"/>
        <w:rPr>
          <w:lang w:val="nl-NL"/>
        </w:rPr>
      </w:pPr>
      <w:r w:rsidRPr="00580BA7">
        <w:t>56.</w:t>
      </w:r>
      <w:r w:rsidRPr="00580BA7">
        <w:tab/>
        <w:t xml:space="preserve">Smith PJ, Davey DJ, Green H, et al. Reaching underserved South Africans with integrated chronic disease screening and mobile HIV counselling and testing: A retrospective, longitudinal study conducted in Cape Town. </w:t>
      </w:r>
      <w:r w:rsidRPr="00CE35E5">
        <w:rPr>
          <w:i/>
          <w:lang w:val="nl-NL"/>
        </w:rPr>
        <w:t>Plos one</w:t>
      </w:r>
      <w:r w:rsidRPr="00CE35E5">
        <w:rPr>
          <w:lang w:val="nl-NL"/>
        </w:rPr>
        <w:t xml:space="preserve"> 2021; 16: e0249600.</w:t>
      </w:r>
    </w:p>
    <w:p w14:paraId="1F9B7CCF" w14:textId="77777777" w:rsidR="00580BA7" w:rsidRPr="00580BA7" w:rsidRDefault="00580BA7" w:rsidP="00580BA7">
      <w:pPr>
        <w:pStyle w:val="EndNoteBibliography"/>
        <w:spacing w:after="0"/>
      </w:pPr>
      <w:r w:rsidRPr="00CE35E5">
        <w:rPr>
          <w:lang w:val="nl-NL"/>
        </w:rPr>
        <w:t>57.</w:t>
      </w:r>
      <w:r w:rsidRPr="00CE35E5">
        <w:rPr>
          <w:lang w:val="nl-NL"/>
        </w:rPr>
        <w:tab/>
        <w:t xml:space="preserve">van Rooyen H, Makusha T, Joseph P, et al. </w:t>
      </w:r>
      <w:r w:rsidRPr="00580BA7">
        <w:t xml:space="preserve">Zwakala Ndoda: a cluster and individually randomized trial aimed at improving testing, linkage, and adherence to treatment for hard-to reach men in KwaZulu-Natal, South Africa. </w:t>
      </w:r>
      <w:r w:rsidRPr="00580BA7">
        <w:rPr>
          <w:i/>
        </w:rPr>
        <w:t>Trials</w:t>
      </w:r>
      <w:r w:rsidRPr="00580BA7">
        <w:t xml:space="preserve"> 2019; 20: 1-14.</w:t>
      </w:r>
    </w:p>
    <w:p w14:paraId="460F86A8" w14:textId="77777777" w:rsidR="00580BA7" w:rsidRPr="00580BA7" w:rsidRDefault="00580BA7" w:rsidP="00580BA7">
      <w:pPr>
        <w:pStyle w:val="EndNoteBibliography"/>
      </w:pPr>
      <w:r w:rsidRPr="00580BA7">
        <w:t>58.</w:t>
      </w:r>
      <w:r w:rsidRPr="00580BA7">
        <w:tab/>
        <w:t>Pillay Y. State of mental health and illness in South Africa. SAGE Publications Sage UK: London, England, 2019, p. 463-466.</w:t>
      </w:r>
    </w:p>
    <w:p w14:paraId="56718783" w14:textId="16AB5604" w:rsidR="00083D8B" w:rsidRDefault="00111033" w:rsidP="008720EA">
      <w:pPr>
        <w:spacing w:line="276" w:lineRule="auto"/>
      </w:pPr>
      <w:r>
        <w:fldChar w:fldCharType="end"/>
      </w:r>
    </w:p>
    <w:sectPr w:rsidR="00083D8B" w:rsidSect="00A33F2C">
      <w:footerReference w:type="default" r:id="rId20"/>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4F9A5" w14:textId="77777777" w:rsidR="007914E7" w:rsidRDefault="007914E7" w:rsidP="007D22B3">
      <w:pPr>
        <w:spacing w:after="0" w:line="240" w:lineRule="auto"/>
      </w:pPr>
      <w:r>
        <w:separator/>
      </w:r>
    </w:p>
  </w:endnote>
  <w:endnote w:type="continuationSeparator" w:id="0">
    <w:p w14:paraId="5BA2351A" w14:textId="77777777" w:rsidR="007914E7" w:rsidRDefault="007914E7" w:rsidP="007D22B3">
      <w:pPr>
        <w:spacing w:after="0" w:line="240" w:lineRule="auto"/>
      </w:pPr>
      <w:r>
        <w:continuationSeparator/>
      </w:r>
    </w:p>
  </w:endnote>
  <w:endnote w:type="continuationNotice" w:id="1">
    <w:p w14:paraId="2C769183" w14:textId="77777777" w:rsidR="007914E7" w:rsidRDefault="007914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136412"/>
      <w:docPartObj>
        <w:docPartGallery w:val="Page Numbers (Bottom of Page)"/>
        <w:docPartUnique/>
      </w:docPartObj>
    </w:sdtPr>
    <w:sdtEndPr>
      <w:rPr>
        <w:noProof/>
      </w:rPr>
    </w:sdtEndPr>
    <w:sdtContent>
      <w:p w14:paraId="6061143A" w14:textId="697886EF" w:rsidR="004C6869" w:rsidRDefault="004C686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5EA6A5E" w14:textId="77777777" w:rsidR="007D22B3" w:rsidRDefault="007D22B3" w:rsidP="00F8105E">
    <w:pPr>
      <w:pStyle w:val="Revisio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03B10" w14:textId="77777777" w:rsidR="007914E7" w:rsidRDefault="007914E7" w:rsidP="007D22B3">
      <w:pPr>
        <w:spacing w:after="0" w:line="240" w:lineRule="auto"/>
      </w:pPr>
      <w:r>
        <w:separator/>
      </w:r>
    </w:p>
  </w:footnote>
  <w:footnote w:type="continuationSeparator" w:id="0">
    <w:p w14:paraId="6E6D90ED" w14:textId="77777777" w:rsidR="007914E7" w:rsidRDefault="007914E7" w:rsidP="007D22B3">
      <w:pPr>
        <w:spacing w:after="0" w:line="240" w:lineRule="auto"/>
      </w:pPr>
      <w:r>
        <w:continuationSeparator/>
      </w:r>
    </w:p>
  </w:footnote>
  <w:footnote w:type="continuationNotice" w:id="1">
    <w:p w14:paraId="31B598A0" w14:textId="77777777" w:rsidR="007914E7" w:rsidRDefault="007914E7">
      <w:pPr>
        <w:spacing w:after="0" w:line="240" w:lineRule="auto"/>
      </w:pPr>
    </w:p>
  </w:footnote>
  <w:footnote w:id="2">
    <w:p w14:paraId="57680E9F" w14:textId="0B96C64D" w:rsidR="00872F47" w:rsidRDefault="00872F47">
      <w:pPr>
        <w:pStyle w:val="FootnoteText"/>
      </w:pPr>
      <w:r>
        <w:rPr>
          <w:rStyle w:val="FootnoteReference"/>
        </w:rPr>
        <w:footnoteRef/>
      </w:r>
      <w:r>
        <w:t xml:space="preserve"> Calculated on 10/01/2023 (</w:t>
      </w:r>
      <w:hyperlink r:id="rId1" w:history="1">
        <w:r>
          <w:rPr>
            <w:rStyle w:val="Hyperlink"/>
          </w:rPr>
          <w:t>3,200 ZAR to GBP - South African Rand to British Pounds Exchange Rate (xe.com)</w:t>
        </w:r>
      </w:hyperlink>
      <w:r w:rsidR="00A071DE">
        <w:t>)</w:t>
      </w:r>
    </w:p>
  </w:footnote>
  <w:footnote w:id="3">
    <w:p w14:paraId="5995873B" w14:textId="4337E372" w:rsidR="00D202DF" w:rsidRDefault="00D202DF">
      <w:pPr>
        <w:pStyle w:val="FootnoteText"/>
      </w:pPr>
      <w:r>
        <w:rPr>
          <w:rStyle w:val="FootnoteReference"/>
        </w:rPr>
        <w:footnoteRef/>
      </w:r>
      <w:r>
        <w:t xml:space="preserve"> Calculated on 10/01/2023 (</w:t>
      </w:r>
      <w:hyperlink r:id="rId2" w:history="1">
        <w:r w:rsidR="00C54944">
          <w:rPr>
            <w:rStyle w:val="Hyperlink"/>
          </w:rPr>
          <w:t>1,985 ZAR to GBP - South African Rand to British Pounds Exchange Rate (xe.com)</w:t>
        </w:r>
      </w:hyperlink>
      <w:r w:rsidR="00C54944">
        <w:t>)</w:t>
      </w:r>
    </w:p>
  </w:footnote>
  <w:footnote w:id="4">
    <w:p w14:paraId="06A0EDF1" w14:textId="49442721" w:rsidR="009D46F1" w:rsidRDefault="009D46F1">
      <w:pPr>
        <w:pStyle w:val="FootnoteText"/>
      </w:pPr>
      <w:r>
        <w:rPr>
          <w:rStyle w:val="FootnoteReference"/>
        </w:rPr>
        <w:footnoteRef/>
      </w:r>
      <w:r>
        <w:t xml:space="preserve"> Calculated on 10/01/2023 (</w:t>
      </w:r>
      <w:hyperlink r:id="rId3" w:history="1">
        <w:r>
          <w:rPr>
            <w:rStyle w:val="Hyperlink"/>
          </w:rPr>
          <w:t>460 ZAR to GBP - South African Rand to British Pounds Exchange Rate (xe.com)</w:t>
        </w:r>
      </w:hyperlink>
      <w:r>
        <w:t>)</w:t>
      </w:r>
    </w:p>
  </w:footnote>
  <w:footnote w:id="5">
    <w:p w14:paraId="20010655" w14:textId="457884AD" w:rsidR="007529FB" w:rsidRDefault="007529FB">
      <w:pPr>
        <w:pStyle w:val="FootnoteText"/>
      </w:pPr>
      <w:r>
        <w:rPr>
          <w:rStyle w:val="FootnoteReference"/>
        </w:rPr>
        <w:footnoteRef/>
      </w:r>
      <w:r>
        <w:t xml:space="preserve"> </w:t>
      </w:r>
      <w:r w:rsidR="00CF2BE0">
        <w:t xml:space="preserve">The </w:t>
      </w:r>
      <w:r w:rsidR="000000CB">
        <w:t xml:space="preserve">Expended Public Works Programme (EPWP) is a </w:t>
      </w:r>
      <w:r w:rsidR="00E9557C">
        <w:t>government funded programme aimed to relief poverty by providing temporary work for the unemployed (</w:t>
      </w:r>
      <w:hyperlink r:id="rId4" w:history="1">
        <w:r w:rsidR="00613103">
          <w:rPr>
            <w:rStyle w:val="Hyperlink"/>
          </w:rPr>
          <w:t>Expanded Public Works Programme | South African Government (www.gov.za)</w:t>
        </w:r>
      </w:hyperlink>
      <w:r w:rsidR="00613103">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E3AE1"/>
    <w:multiLevelType w:val="hybridMultilevel"/>
    <w:tmpl w:val="271A74D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7823A18"/>
    <w:multiLevelType w:val="hybridMultilevel"/>
    <w:tmpl w:val="7840A0FC"/>
    <w:lvl w:ilvl="0" w:tplc="9F588C08">
      <w:numFmt w:val="bullet"/>
      <w:lvlText w:val=""/>
      <w:lvlJc w:val="left"/>
      <w:pPr>
        <w:ind w:left="720" w:hanging="360"/>
      </w:pPr>
      <w:rPr>
        <w:rFonts w:ascii="Wingdings" w:eastAsiaTheme="minorHAnsi" w:hAnsi="Wingdings"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B666C55"/>
    <w:multiLevelType w:val="hybridMultilevel"/>
    <w:tmpl w:val="9208D01A"/>
    <w:lvl w:ilvl="0" w:tplc="27565768">
      <w:numFmt w:val="bullet"/>
      <w:lvlText w:val=""/>
      <w:lvlJc w:val="left"/>
      <w:pPr>
        <w:ind w:left="720" w:hanging="360"/>
      </w:pPr>
      <w:rPr>
        <w:rFonts w:ascii="Wingdings" w:eastAsiaTheme="minorHAnsi" w:hAnsi="Wingdings"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04A0889"/>
    <w:multiLevelType w:val="hybridMultilevel"/>
    <w:tmpl w:val="8DB62024"/>
    <w:lvl w:ilvl="0" w:tplc="07742882">
      <w:start w:val="26"/>
      <w:numFmt w:val="bullet"/>
      <w:lvlText w:val=""/>
      <w:lvlJc w:val="left"/>
      <w:pPr>
        <w:ind w:left="720" w:hanging="360"/>
      </w:pPr>
      <w:rPr>
        <w:rFonts w:ascii="Wingdings" w:eastAsiaTheme="minorHAnsi" w:hAnsi="Wingdings"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39E4B02"/>
    <w:multiLevelType w:val="hybridMultilevel"/>
    <w:tmpl w:val="9D9AC4B4"/>
    <w:lvl w:ilvl="0" w:tplc="A946602A">
      <w:start w:val="26"/>
      <w:numFmt w:val="bullet"/>
      <w:lvlText w:val=""/>
      <w:lvlJc w:val="left"/>
      <w:pPr>
        <w:ind w:left="720" w:hanging="360"/>
      </w:pPr>
      <w:rPr>
        <w:rFonts w:ascii="Wingdings" w:eastAsiaTheme="minorHAnsi" w:hAnsi="Wingdings"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8524A44"/>
    <w:multiLevelType w:val="hybridMultilevel"/>
    <w:tmpl w:val="E9B45E7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29FB3EE3"/>
    <w:multiLevelType w:val="hybridMultilevel"/>
    <w:tmpl w:val="A880E45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2B767AF2"/>
    <w:multiLevelType w:val="hybridMultilevel"/>
    <w:tmpl w:val="C44E7EA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2BB74EA7"/>
    <w:multiLevelType w:val="hybridMultilevel"/>
    <w:tmpl w:val="EE76A988"/>
    <w:lvl w:ilvl="0" w:tplc="97BA63D2">
      <w:numFmt w:val="bullet"/>
      <w:lvlText w:val=""/>
      <w:lvlJc w:val="left"/>
      <w:pPr>
        <w:ind w:left="720" w:hanging="360"/>
      </w:pPr>
      <w:rPr>
        <w:rFonts w:ascii="Wingdings" w:eastAsiaTheme="minorHAnsi" w:hAnsi="Wingdings"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E0939D1"/>
    <w:multiLevelType w:val="hybridMultilevel"/>
    <w:tmpl w:val="62D4F96C"/>
    <w:lvl w:ilvl="0" w:tplc="901E6DD8">
      <w:numFmt w:val="bullet"/>
      <w:lvlText w:val=""/>
      <w:lvlJc w:val="left"/>
      <w:pPr>
        <w:ind w:left="720" w:hanging="360"/>
      </w:pPr>
      <w:rPr>
        <w:rFonts w:ascii="Wingdings" w:eastAsia="Times New Roman" w:hAnsi="Wingdings"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EA9524F"/>
    <w:multiLevelType w:val="hybridMultilevel"/>
    <w:tmpl w:val="AE9073EC"/>
    <w:lvl w:ilvl="0" w:tplc="FE62C05A">
      <w:numFmt w:val="bullet"/>
      <w:lvlText w:val=""/>
      <w:lvlJc w:val="left"/>
      <w:pPr>
        <w:ind w:left="720" w:hanging="360"/>
      </w:pPr>
      <w:rPr>
        <w:rFonts w:ascii="Wingdings" w:eastAsiaTheme="minorHAnsi" w:hAnsi="Wingdings"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FBB5D1E"/>
    <w:multiLevelType w:val="hybridMultilevel"/>
    <w:tmpl w:val="D6EE0C58"/>
    <w:lvl w:ilvl="0" w:tplc="4D788E2C">
      <w:start w:val="2"/>
      <w:numFmt w:val="bullet"/>
      <w:lvlText w:val=""/>
      <w:lvlJc w:val="left"/>
      <w:pPr>
        <w:ind w:left="720" w:hanging="360"/>
      </w:pPr>
      <w:rPr>
        <w:rFonts w:ascii="Symbol" w:eastAsiaTheme="minorHAnsi"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3503D6A"/>
    <w:multiLevelType w:val="hybridMultilevel"/>
    <w:tmpl w:val="F09ACC76"/>
    <w:lvl w:ilvl="0" w:tplc="6D6EB4CE">
      <w:numFmt w:val="bullet"/>
      <w:lvlText w:val=""/>
      <w:lvlJc w:val="left"/>
      <w:pPr>
        <w:ind w:left="720" w:hanging="360"/>
      </w:pPr>
      <w:rPr>
        <w:rFonts w:ascii="Wingdings" w:eastAsiaTheme="minorHAnsi" w:hAnsi="Wingdings"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8595F86"/>
    <w:multiLevelType w:val="hybridMultilevel"/>
    <w:tmpl w:val="B3207F9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F0C7DB8"/>
    <w:multiLevelType w:val="hybridMultilevel"/>
    <w:tmpl w:val="42262152"/>
    <w:lvl w:ilvl="0" w:tplc="1E5CF016">
      <w:numFmt w:val="bullet"/>
      <w:lvlText w:val=""/>
      <w:lvlJc w:val="left"/>
      <w:pPr>
        <w:ind w:left="720" w:hanging="360"/>
      </w:pPr>
      <w:rPr>
        <w:rFonts w:ascii="Wingdings" w:eastAsiaTheme="minorHAnsi" w:hAnsi="Wingdings"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21E4AEE"/>
    <w:multiLevelType w:val="multilevel"/>
    <w:tmpl w:val="E6D65040"/>
    <w:lvl w:ilvl="0">
      <w:start w:val="2"/>
      <w:numFmt w:val="decimal"/>
      <w:lvlText w:val="%1."/>
      <w:lvlJc w:val="left"/>
      <w:pPr>
        <w:tabs>
          <w:tab w:val="num" w:pos="720"/>
        </w:tabs>
        <w:ind w:left="720" w:hanging="360"/>
      </w:pPr>
    </w:lvl>
    <w:lvl w:ilvl="1">
      <w:numFmt w:val="bullet"/>
      <w:lvlText w:val=""/>
      <w:lvlJc w:val="left"/>
      <w:pPr>
        <w:ind w:left="1440" w:hanging="360"/>
      </w:pPr>
      <w:rPr>
        <w:rFonts w:ascii="Wingdings" w:eastAsiaTheme="minorHAnsi" w:hAnsi="Wingdings"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DBF5312"/>
    <w:multiLevelType w:val="hybridMultilevel"/>
    <w:tmpl w:val="F260E60C"/>
    <w:lvl w:ilvl="0" w:tplc="1BA61C38">
      <w:numFmt w:val="bullet"/>
      <w:lvlText w:val=""/>
      <w:lvlJc w:val="left"/>
      <w:pPr>
        <w:ind w:left="720" w:hanging="360"/>
      </w:pPr>
      <w:rPr>
        <w:rFonts w:ascii="Wingdings" w:eastAsiaTheme="minorHAnsi" w:hAnsi="Wingdings"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571D357E"/>
    <w:multiLevelType w:val="hybridMultilevel"/>
    <w:tmpl w:val="9BEE623E"/>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5E510596"/>
    <w:multiLevelType w:val="hybridMultilevel"/>
    <w:tmpl w:val="7A64F1B0"/>
    <w:lvl w:ilvl="0" w:tplc="75FCD478">
      <w:numFmt w:val="bullet"/>
      <w:lvlText w:val=""/>
      <w:lvlJc w:val="left"/>
      <w:pPr>
        <w:ind w:left="720" w:hanging="360"/>
      </w:pPr>
      <w:rPr>
        <w:rFonts w:ascii="Wingdings" w:eastAsiaTheme="minorHAnsi" w:hAnsi="Wingdings"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65873FC4"/>
    <w:multiLevelType w:val="hybridMultilevel"/>
    <w:tmpl w:val="101084B4"/>
    <w:lvl w:ilvl="0" w:tplc="9F588C08">
      <w:numFmt w:val="bullet"/>
      <w:lvlText w:val=""/>
      <w:lvlJc w:val="left"/>
      <w:pPr>
        <w:ind w:left="720" w:hanging="360"/>
      </w:pPr>
      <w:rPr>
        <w:rFonts w:ascii="Wingdings" w:eastAsiaTheme="minorHAnsi" w:hAnsi="Wingdings"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6A1C7021"/>
    <w:multiLevelType w:val="hybridMultilevel"/>
    <w:tmpl w:val="3A70310A"/>
    <w:lvl w:ilvl="0" w:tplc="83806AA8">
      <w:numFmt w:val="bullet"/>
      <w:lvlText w:val=""/>
      <w:lvlJc w:val="left"/>
      <w:pPr>
        <w:ind w:left="720" w:hanging="360"/>
      </w:pPr>
      <w:rPr>
        <w:rFonts w:ascii="Wingdings" w:eastAsiaTheme="minorHAnsi" w:hAnsi="Wingdings"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6DC91862"/>
    <w:multiLevelType w:val="hybridMultilevel"/>
    <w:tmpl w:val="204C5BD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784D6673"/>
    <w:multiLevelType w:val="hybridMultilevel"/>
    <w:tmpl w:val="BF907484"/>
    <w:lvl w:ilvl="0" w:tplc="2D0A338A">
      <w:numFmt w:val="bullet"/>
      <w:lvlText w:val=""/>
      <w:lvlJc w:val="left"/>
      <w:pPr>
        <w:ind w:left="720" w:hanging="360"/>
      </w:pPr>
      <w:rPr>
        <w:rFonts w:ascii="Wingdings" w:eastAsiaTheme="minorHAnsi" w:hAnsi="Wingdings"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7B4300BE"/>
    <w:multiLevelType w:val="hybridMultilevel"/>
    <w:tmpl w:val="7F8EFDB6"/>
    <w:lvl w:ilvl="0" w:tplc="7BCA55EA">
      <w:numFmt w:val="bullet"/>
      <w:lvlText w:val=""/>
      <w:lvlJc w:val="left"/>
      <w:pPr>
        <w:ind w:left="720" w:hanging="360"/>
      </w:pPr>
      <w:rPr>
        <w:rFonts w:ascii="Wingdings" w:eastAsiaTheme="minorHAnsi" w:hAnsi="Wingdings"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7F9956C0"/>
    <w:multiLevelType w:val="hybridMultilevel"/>
    <w:tmpl w:val="2BDAC9AE"/>
    <w:lvl w:ilvl="0" w:tplc="73F4C174">
      <w:start w:val="2"/>
      <w:numFmt w:val="bullet"/>
      <w:lvlText w:val=""/>
      <w:lvlJc w:val="left"/>
      <w:pPr>
        <w:ind w:left="720" w:hanging="360"/>
      </w:pPr>
      <w:rPr>
        <w:rFonts w:ascii="Wingdings" w:eastAsiaTheme="minorHAnsi" w:hAnsi="Wingdings"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657655221">
    <w:abstractNumId w:val="13"/>
  </w:num>
  <w:num w:numId="2" w16cid:durableId="1732580319">
    <w:abstractNumId w:val="0"/>
  </w:num>
  <w:num w:numId="3" w16cid:durableId="1086344480">
    <w:abstractNumId w:val="22"/>
  </w:num>
  <w:num w:numId="4" w16cid:durableId="1211653615">
    <w:abstractNumId w:val="14"/>
  </w:num>
  <w:num w:numId="5" w16cid:durableId="1529948288">
    <w:abstractNumId w:val="4"/>
  </w:num>
  <w:num w:numId="6" w16cid:durableId="998775999">
    <w:abstractNumId w:val="21"/>
  </w:num>
  <w:num w:numId="7" w16cid:durableId="643895763">
    <w:abstractNumId w:val="3"/>
  </w:num>
  <w:num w:numId="8" w16cid:durableId="1068843920">
    <w:abstractNumId w:val="7"/>
  </w:num>
  <w:num w:numId="9" w16cid:durableId="147749693">
    <w:abstractNumId w:val="1"/>
  </w:num>
  <w:num w:numId="10" w16cid:durableId="525876033">
    <w:abstractNumId w:val="19"/>
  </w:num>
  <w:num w:numId="11" w16cid:durableId="1615016489">
    <w:abstractNumId w:val="2"/>
  </w:num>
  <w:num w:numId="12" w16cid:durableId="39327329">
    <w:abstractNumId w:val="17"/>
  </w:num>
  <w:num w:numId="13" w16cid:durableId="1931426602">
    <w:abstractNumId w:val="16"/>
  </w:num>
  <w:num w:numId="14" w16cid:durableId="1170676315">
    <w:abstractNumId w:val="20"/>
  </w:num>
  <w:num w:numId="15" w16cid:durableId="1399747822">
    <w:abstractNumId w:val="10"/>
  </w:num>
  <w:num w:numId="16" w16cid:durableId="120656244">
    <w:abstractNumId w:val="5"/>
  </w:num>
  <w:num w:numId="17" w16cid:durableId="1060204543">
    <w:abstractNumId w:val="24"/>
  </w:num>
  <w:num w:numId="18" w16cid:durableId="1189097757">
    <w:abstractNumId w:val="11"/>
  </w:num>
  <w:num w:numId="19" w16cid:durableId="30228633">
    <w:abstractNumId w:val="18"/>
  </w:num>
  <w:num w:numId="20" w16cid:durableId="1734700077">
    <w:abstractNumId w:val="9"/>
  </w:num>
  <w:num w:numId="21" w16cid:durableId="1920795996">
    <w:abstractNumId w:val="23"/>
  </w:num>
  <w:num w:numId="22" w16cid:durableId="1955168112">
    <w:abstractNumId w:val="12"/>
  </w:num>
  <w:num w:numId="23" w16cid:durableId="1609002843">
    <w:abstractNumId w:val="8"/>
  </w:num>
  <w:num w:numId="24" w16cid:durableId="528224727">
    <w:abstractNumId w:val="6"/>
  </w:num>
  <w:num w:numId="25" w16cid:durableId="15719588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Sage 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e0w25wfcvrzdhezta6xapphevaad0xttdfw&quot;&gt;My EndNote Library&lt;record-ids&gt;&lt;item&gt;358&lt;/item&gt;&lt;item&gt;372&lt;/item&gt;&lt;item&gt;508&lt;/item&gt;&lt;item&gt;712&lt;/item&gt;&lt;item&gt;743&lt;/item&gt;&lt;item&gt;744&lt;/item&gt;&lt;item&gt;827&lt;/item&gt;&lt;item&gt;842&lt;/item&gt;&lt;item&gt;843&lt;/item&gt;&lt;item&gt;844&lt;/item&gt;&lt;item&gt;854&lt;/item&gt;&lt;item&gt;875&lt;/item&gt;&lt;item&gt;895&lt;/item&gt;&lt;item&gt;905&lt;/item&gt;&lt;item&gt;911&lt;/item&gt;&lt;item&gt;912&lt;/item&gt;&lt;item&gt;915&lt;/item&gt;&lt;item&gt;918&lt;/item&gt;&lt;item&gt;919&lt;/item&gt;&lt;item&gt;924&lt;/item&gt;&lt;item&gt;929&lt;/item&gt;&lt;item&gt;938&lt;/item&gt;&lt;item&gt;942&lt;/item&gt;&lt;item&gt;972&lt;/item&gt;&lt;item&gt;1003&lt;/item&gt;&lt;item&gt;1028&lt;/item&gt;&lt;item&gt;1044&lt;/item&gt;&lt;item&gt;1064&lt;/item&gt;&lt;item&gt;1086&lt;/item&gt;&lt;item&gt;1112&lt;/item&gt;&lt;item&gt;1113&lt;/item&gt;&lt;item&gt;1115&lt;/item&gt;&lt;item&gt;1121&lt;/item&gt;&lt;item&gt;1135&lt;/item&gt;&lt;item&gt;1138&lt;/item&gt;&lt;item&gt;1152&lt;/item&gt;&lt;item&gt;1154&lt;/item&gt;&lt;item&gt;1155&lt;/item&gt;&lt;item&gt;1157&lt;/item&gt;&lt;item&gt;1161&lt;/item&gt;&lt;item&gt;1186&lt;/item&gt;&lt;item&gt;1187&lt;/item&gt;&lt;item&gt;1188&lt;/item&gt;&lt;item&gt;1189&lt;/item&gt;&lt;item&gt;1190&lt;/item&gt;&lt;item&gt;1192&lt;/item&gt;&lt;item&gt;1193&lt;/item&gt;&lt;item&gt;1194&lt;/item&gt;&lt;item&gt;1203&lt;/item&gt;&lt;item&gt;1204&lt;/item&gt;&lt;item&gt;1211&lt;/item&gt;&lt;item&gt;1225&lt;/item&gt;&lt;item&gt;1263&lt;/item&gt;&lt;/record-ids&gt;&lt;/item&gt;&lt;/Libraries&gt;"/>
  </w:docVars>
  <w:rsids>
    <w:rsidRoot w:val="007D22B3"/>
    <w:rsid w:val="000000CB"/>
    <w:rsid w:val="00013ECE"/>
    <w:rsid w:val="0001418B"/>
    <w:rsid w:val="00015CF7"/>
    <w:rsid w:val="000227AD"/>
    <w:rsid w:val="00024021"/>
    <w:rsid w:val="00027A96"/>
    <w:rsid w:val="00031682"/>
    <w:rsid w:val="00031916"/>
    <w:rsid w:val="00040364"/>
    <w:rsid w:val="000424AE"/>
    <w:rsid w:val="000432C9"/>
    <w:rsid w:val="0004520E"/>
    <w:rsid w:val="00046AE9"/>
    <w:rsid w:val="00047701"/>
    <w:rsid w:val="00050EA1"/>
    <w:rsid w:val="0005223E"/>
    <w:rsid w:val="00053643"/>
    <w:rsid w:val="0005652D"/>
    <w:rsid w:val="0005737F"/>
    <w:rsid w:val="00057DAF"/>
    <w:rsid w:val="000619C6"/>
    <w:rsid w:val="00061FD9"/>
    <w:rsid w:val="00062D22"/>
    <w:rsid w:val="00063665"/>
    <w:rsid w:val="00066628"/>
    <w:rsid w:val="00067840"/>
    <w:rsid w:val="00070419"/>
    <w:rsid w:val="0007067F"/>
    <w:rsid w:val="00071CD3"/>
    <w:rsid w:val="00071FBC"/>
    <w:rsid w:val="000731AA"/>
    <w:rsid w:val="000731B3"/>
    <w:rsid w:val="00073F3A"/>
    <w:rsid w:val="00074132"/>
    <w:rsid w:val="000743E1"/>
    <w:rsid w:val="00080DEE"/>
    <w:rsid w:val="00081301"/>
    <w:rsid w:val="00083D8B"/>
    <w:rsid w:val="000861A2"/>
    <w:rsid w:val="00090EC4"/>
    <w:rsid w:val="000933FB"/>
    <w:rsid w:val="00093C0F"/>
    <w:rsid w:val="00097E2D"/>
    <w:rsid w:val="000A09DC"/>
    <w:rsid w:val="000A21F5"/>
    <w:rsid w:val="000A2A23"/>
    <w:rsid w:val="000A3920"/>
    <w:rsid w:val="000A3C17"/>
    <w:rsid w:val="000A418F"/>
    <w:rsid w:val="000A5285"/>
    <w:rsid w:val="000A5B10"/>
    <w:rsid w:val="000A60A0"/>
    <w:rsid w:val="000A78CC"/>
    <w:rsid w:val="000B663B"/>
    <w:rsid w:val="000C01A0"/>
    <w:rsid w:val="000C0947"/>
    <w:rsid w:val="000C288D"/>
    <w:rsid w:val="000D0EDA"/>
    <w:rsid w:val="000D1CF9"/>
    <w:rsid w:val="000D2386"/>
    <w:rsid w:val="000D4954"/>
    <w:rsid w:val="000E1D25"/>
    <w:rsid w:val="000E20EF"/>
    <w:rsid w:val="000E3BDA"/>
    <w:rsid w:val="000E4704"/>
    <w:rsid w:val="000E4DA7"/>
    <w:rsid w:val="000E54EB"/>
    <w:rsid w:val="000E5CED"/>
    <w:rsid w:val="000E6B90"/>
    <w:rsid w:val="000F7E4C"/>
    <w:rsid w:val="00103E49"/>
    <w:rsid w:val="001063D3"/>
    <w:rsid w:val="00110706"/>
    <w:rsid w:val="00111033"/>
    <w:rsid w:val="0011302B"/>
    <w:rsid w:val="001138FE"/>
    <w:rsid w:val="00113E86"/>
    <w:rsid w:val="001203A1"/>
    <w:rsid w:val="0012087F"/>
    <w:rsid w:val="00123DB8"/>
    <w:rsid w:val="00124675"/>
    <w:rsid w:val="001262E0"/>
    <w:rsid w:val="00131866"/>
    <w:rsid w:val="001319E8"/>
    <w:rsid w:val="001341AD"/>
    <w:rsid w:val="001348D3"/>
    <w:rsid w:val="00136036"/>
    <w:rsid w:val="001438C0"/>
    <w:rsid w:val="001439B1"/>
    <w:rsid w:val="00144E10"/>
    <w:rsid w:val="001475A8"/>
    <w:rsid w:val="00147E3D"/>
    <w:rsid w:val="001508E2"/>
    <w:rsid w:val="001530B6"/>
    <w:rsid w:val="00156C98"/>
    <w:rsid w:val="0016085D"/>
    <w:rsid w:val="0016358B"/>
    <w:rsid w:val="001639EF"/>
    <w:rsid w:val="00164010"/>
    <w:rsid w:val="0016457E"/>
    <w:rsid w:val="0016653F"/>
    <w:rsid w:val="00166698"/>
    <w:rsid w:val="00172316"/>
    <w:rsid w:val="0017475B"/>
    <w:rsid w:val="001754B5"/>
    <w:rsid w:val="0017564E"/>
    <w:rsid w:val="001767DC"/>
    <w:rsid w:val="00177C4B"/>
    <w:rsid w:val="00180E0F"/>
    <w:rsid w:val="00181C97"/>
    <w:rsid w:val="001825B5"/>
    <w:rsid w:val="00185458"/>
    <w:rsid w:val="0019044A"/>
    <w:rsid w:val="00192077"/>
    <w:rsid w:val="001950B3"/>
    <w:rsid w:val="001963DD"/>
    <w:rsid w:val="001A2D5A"/>
    <w:rsid w:val="001A4833"/>
    <w:rsid w:val="001A6722"/>
    <w:rsid w:val="001A7697"/>
    <w:rsid w:val="001B1687"/>
    <w:rsid w:val="001B4301"/>
    <w:rsid w:val="001C0D7E"/>
    <w:rsid w:val="001C1880"/>
    <w:rsid w:val="001C27F8"/>
    <w:rsid w:val="001C6FF9"/>
    <w:rsid w:val="001C7B23"/>
    <w:rsid w:val="001D13BC"/>
    <w:rsid w:val="001D194D"/>
    <w:rsid w:val="001D5B0F"/>
    <w:rsid w:val="001D5E70"/>
    <w:rsid w:val="001D673B"/>
    <w:rsid w:val="001E0233"/>
    <w:rsid w:val="001E076F"/>
    <w:rsid w:val="001E09AD"/>
    <w:rsid w:val="001F1195"/>
    <w:rsid w:val="001F15DD"/>
    <w:rsid w:val="001F3C24"/>
    <w:rsid w:val="001F3DDA"/>
    <w:rsid w:val="00200232"/>
    <w:rsid w:val="00201397"/>
    <w:rsid w:val="00203118"/>
    <w:rsid w:val="002034C7"/>
    <w:rsid w:val="00203C52"/>
    <w:rsid w:val="00204F89"/>
    <w:rsid w:val="00205D2F"/>
    <w:rsid w:val="0020763A"/>
    <w:rsid w:val="002131E3"/>
    <w:rsid w:val="00213B42"/>
    <w:rsid w:val="00215D51"/>
    <w:rsid w:val="00215E80"/>
    <w:rsid w:val="002177C5"/>
    <w:rsid w:val="00217891"/>
    <w:rsid w:val="00221212"/>
    <w:rsid w:val="00222272"/>
    <w:rsid w:val="002234A0"/>
    <w:rsid w:val="00226BC9"/>
    <w:rsid w:val="00233D1A"/>
    <w:rsid w:val="00235E82"/>
    <w:rsid w:val="00237C53"/>
    <w:rsid w:val="00240F27"/>
    <w:rsid w:val="002423A7"/>
    <w:rsid w:val="00247A97"/>
    <w:rsid w:val="00251F76"/>
    <w:rsid w:val="00254632"/>
    <w:rsid w:val="00255167"/>
    <w:rsid w:val="002561AF"/>
    <w:rsid w:val="002568EB"/>
    <w:rsid w:val="00261107"/>
    <w:rsid w:val="00263EF1"/>
    <w:rsid w:val="002645C7"/>
    <w:rsid w:val="0026480B"/>
    <w:rsid w:val="00264949"/>
    <w:rsid w:val="00264F70"/>
    <w:rsid w:val="00266118"/>
    <w:rsid w:val="00266C97"/>
    <w:rsid w:val="002671C6"/>
    <w:rsid w:val="00267BA0"/>
    <w:rsid w:val="0027360E"/>
    <w:rsid w:val="00274531"/>
    <w:rsid w:val="00277BDB"/>
    <w:rsid w:val="0028447B"/>
    <w:rsid w:val="00285B88"/>
    <w:rsid w:val="00291AEB"/>
    <w:rsid w:val="0029246F"/>
    <w:rsid w:val="0029594A"/>
    <w:rsid w:val="002A572E"/>
    <w:rsid w:val="002A6CD7"/>
    <w:rsid w:val="002A74C8"/>
    <w:rsid w:val="002A7DB0"/>
    <w:rsid w:val="002B2002"/>
    <w:rsid w:val="002B6D75"/>
    <w:rsid w:val="002B6FAB"/>
    <w:rsid w:val="002B70E4"/>
    <w:rsid w:val="002C1181"/>
    <w:rsid w:val="002C5E55"/>
    <w:rsid w:val="002D0236"/>
    <w:rsid w:val="002D023F"/>
    <w:rsid w:val="002D08F8"/>
    <w:rsid w:val="002D12FB"/>
    <w:rsid w:val="002D2129"/>
    <w:rsid w:val="002D4A0F"/>
    <w:rsid w:val="002D531A"/>
    <w:rsid w:val="002E0E59"/>
    <w:rsid w:val="002E2DF0"/>
    <w:rsid w:val="002E31EF"/>
    <w:rsid w:val="002E3457"/>
    <w:rsid w:val="002F29E6"/>
    <w:rsid w:val="002F567F"/>
    <w:rsid w:val="00302D51"/>
    <w:rsid w:val="003036A6"/>
    <w:rsid w:val="00303BB4"/>
    <w:rsid w:val="00303ED5"/>
    <w:rsid w:val="003044EB"/>
    <w:rsid w:val="0030499E"/>
    <w:rsid w:val="003059DD"/>
    <w:rsid w:val="00305B2A"/>
    <w:rsid w:val="0030623A"/>
    <w:rsid w:val="00306919"/>
    <w:rsid w:val="003078AD"/>
    <w:rsid w:val="00307E0E"/>
    <w:rsid w:val="00310D1B"/>
    <w:rsid w:val="00322439"/>
    <w:rsid w:val="003235AC"/>
    <w:rsid w:val="00323D1D"/>
    <w:rsid w:val="00323FDF"/>
    <w:rsid w:val="003244FC"/>
    <w:rsid w:val="0032494E"/>
    <w:rsid w:val="00337971"/>
    <w:rsid w:val="0034237A"/>
    <w:rsid w:val="00345A05"/>
    <w:rsid w:val="00346CC3"/>
    <w:rsid w:val="00351F09"/>
    <w:rsid w:val="003528A7"/>
    <w:rsid w:val="00354878"/>
    <w:rsid w:val="00354D65"/>
    <w:rsid w:val="0035650A"/>
    <w:rsid w:val="0035790D"/>
    <w:rsid w:val="00357C43"/>
    <w:rsid w:val="003601BB"/>
    <w:rsid w:val="00360E54"/>
    <w:rsid w:val="00361618"/>
    <w:rsid w:val="0036239E"/>
    <w:rsid w:val="00362C42"/>
    <w:rsid w:val="00365B01"/>
    <w:rsid w:val="00370F84"/>
    <w:rsid w:val="003731B4"/>
    <w:rsid w:val="003747D0"/>
    <w:rsid w:val="00382BDF"/>
    <w:rsid w:val="0038679B"/>
    <w:rsid w:val="00386E78"/>
    <w:rsid w:val="0039161B"/>
    <w:rsid w:val="00396AB3"/>
    <w:rsid w:val="00397288"/>
    <w:rsid w:val="003A04B6"/>
    <w:rsid w:val="003A104D"/>
    <w:rsid w:val="003A3C0B"/>
    <w:rsid w:val="003A5E8C"/>
    <w:rsid w:val="003B025B"/>
    <w:rsid w:val="003B36DF"/>
    <w:rsid w:val="003B5AEB"/>
    <w:rsid w:val="003B7F9D"/>
    <w:rsid w:val="003C0622"/>
    <w:rsid w:val="003C24E3"/>
    <w:rsid w:val="003C32F0"/>
    <w:rsid w:val="003C3A74"/>
    <w:rsid w:val="003C61AF"/>
    <w:rsid w:val="003C6B92"/>
    <w:rsid w:val="003D3A5F"/>
    <w:rsid w:val="003D43A6"/>
    <w:rsid w:val="003D58D0"/>
    <w:rsid w:val="003D5A83"/>
    <w:rsid w:val="003E200D"/>
    <w:rsid w:val="003E59C3"/>
    <w:rsid w:val="003F01BA"/>
    <w:rsid w:val="003F0716"/>
    <w:rsid w:val="003F13F7"/>
    <w:rsid w:val="003F1E33"/>
    <w:rsid w:val="003F2CDB"/>
    <w:rsid w:val="003F416B"/>
    <w:rsid w:val="003F4CBB"/>
    <w:rsid w:val="003F5032"/>
    <w:rsid w:val="003F5E88"/>
    <w:rsid w:val="00405383"/>
    <w:rsid w:val="00413890"/>
    <w:rsid w:val="004147FA"/>
    <w:rsid w:val="0041768D"/>
    <w:rsid w:val="00420025"/>
    <w:rsid w:val="00422943"/>
    <w:rsid w:val="00423012"/>
    <w:rsid w:val="004259F7"/>
    <w:rsid w:val="004304C5"/>
    <w:rsid w:val="00430648"/>
    <w:rsid w:val="00434A6F"/>
    <w:rsid w:val="00434FAD"/>
    <w:rsid w:val="00435B3C"/>
    <w:rsid w:val="0044407E"/>
    <w:rsid w:val="00446EFA"/>
    <w:rsid w:val="00454121"/>
    <w:rsid w:val="00457975"/>
    <w:rsid w:val="00457BBE"/>
    <w:rsid w:val="0046060B"/>
    <w:rsid w:val="004617D4"/>
    <w:rsid w:val="0046183C"/>
    <w:rsid w:val="00462447"/>
    <w:rsid w:val="00463549"/>
    <w:rsid w:val="00465386"/>
    <w:rsid w:val="004677E7"/>
    <w:rsid w:val="00467E05"/>
    <w:rsid w:val="0047230C"/>
    <w:rsid w:val="00472BB6"/>
    <w:rsid w:val="00474A1E"/>
    <w:rsid w:val="00474BFA"/>
    <w:rsid w:val="00474F07"/>
    <w:rsid w:val="00474F0B"/>
    <w:rsid w:val="004757D7"/>
    <w:rsid w:val="0047582E"/>
    <w:rsid w:val="0047597F"/>
    <w:rsid w:val="004771DF"/>
    <w:rsid w:val="0047725C"/>
    <w:rsid w:val="004818F3"/>
    <w:rsid w:val="00481DA9"/>
    <w:rsid w:val="00484A81"/>
    <w:rsid w:val="004855DC"/>
    <w:rsid w:val="004905FA"/>
    <w:rsid w:val="00491ADD"/>
    <w:rsid w:val="0049372F"/>
    <w:rsid w:val="004958EF"/>
    <w:rsid w:val="004A39B8"/>
    <w:rsid w:val="004A3EC5"/>
    <w:rsid w:val="004A46F0"/>
    <w:rsid w:val="004A5ED6"/>
    <w:rsid w:val="004A6978"/>
    <w:rsid w:val="004A6FAA"/>
    <w:rsid w:val="004A745F"/>
    <w:rsid w:val="004B3612"/>
    <w:rsid w:val="004B6268"/>
    <w:rsid w:val="004C13CB"/>
    <w:rsid w:val="004C6869"/>
    <w:rsid w:val="004C79EE"/>
    <w:rsid w:val="004D506C"/>
    <w:rsid w:val="004D6523"/>
    <w:rsid w:val="004D6A30"/>
    <w:rsid w:val="004D736B"/>
    <w:rsid w:val="004E6A0A"/>
    <w:rsid w:val="004E7BC0"/>
    <w:rsid w:val="004F7ED8"/>
    <w:rsid w:val="00500E5A"/>
    <w:rsid w:val="00502673"/>
    <w:rsid w:val="0050371A"/>
    <w:rsid w:val="00504B8F"/>
    <w:rsid w:val="005058EA"/>
    <w:rsid w:val="00506102"/>
    <w:rsid w:val="005072BC"/>
    <w:rsid w:val="00507684"/>
    <w:rsid w:val="005078FF"/>
    <w:rsid w:val="00511A1E"/>
    <w:rsid w:val="00513261"/>
    <w:rsid w:val="0051409B"/>
    <w:rsid w:val="00521829"/>
    <w:rsid w:val="005224E1"/>
    <w:rsid w:val="00524191"/>
    <w:rsid w:val="0053436F"/>
    <w:rsid w:val="0054042F"/>
    <w:rsid w:val="00542649"/>
    <w:rsid w:val="00545920"/>
    <w:rsid w:val="00545A45"/>
    <w:rsid w:val="00550870"/>
    <w:rsid w:val="00550990"/>
    <w:rsid w:val="00551297"/>
    <w:rsid w:val="00551959"/>
    <w:rsid w:val="005536AC"/>
    <w:rsid w:val="005537D3"/>
    <w:rsid w:val="00553D59"/>
    <w:rsid w:val="00555FF9"/>
    <w:rsid w:val="0056352E"/>
    <w:rsid w:val="0056451F"/>
    <w:rsid w:val="0056561B"/>
    <w:rsid w:val="005668DA"/>
    <w:rsid w:val="00567536"/>
    <w:rsid w:val="005721CD"/>
    <w:rsid w:val="00572EB5"/>
    <w:rsid w:val="0057470C"/>
    <w:rsid w:val="005749A0"/>
    <w:rsid w:val="00575214"/>
    <w:rsid w:val="0058046E"/>
    <w:rsid w:val="00580BA7"/>
    <w:rsid w:val="0058558B"/>
    <w:rsid w:val="00590799"/>
    <w:rsid w:val="0059509E"/>
    <w:rsid w:val="00595543"/>
    <w:rsid w:val="005A1D46"/>
    <w:rsid w:val="005A2346"/>
    <w:rsid w:val="005A3223"/>
    <w:rsid w:val="005A5735"/>
    <w:rsid w:val="005B20E7"/>
    <w:rsid w:val="005B5A42"/>
    <w:rsid w:val="005B5AAA"/>
    <w:rsid w:val="005B6034"/>
    <w:rsid w:val="005B6221"/>
    <w:rsid w:val="005B6BF7"/>
    <w:rsid w:val="005C3BFE"/>
    <w:rsid w:val="005C41C5"/>
    <w:rsid w:val="005C5137"/>
    <w:rsid w:val="005C5710"/>
    <w:rsid w:val="005D2E0A"/>
    <w:rsid w:val="005D7661"/>
    <w:rsid w:val="005E04A2"/>
    <w:rsid w:val="005E3B02"/>
    <w:rsid w:val="005F39DB"/>
    <w:rsid w:val="00603EF6"/>
    <w:rsid w:val="006079CA"/>
    <w:rsid w:val="00611648"/>
    <w:rsid w:val="00611F51"/>
    <w:rsid w:val="0061303E"/>
    <w:rsid w:val="00613103"/>
    <w:rsid w:val="00616195"/>
    <w:rsid w:val="0061645E"/>
    <w:rsid w:val="00617ED6"/>
    <w:rsid w:val="00620A4B"/>
    <w:rsid w:val="0062272D"/>
    <w:rsid w:val="0062278C"/>
    <w:rsid w:val="0062369B"/>
    <w:rsid w:val="00627607"/>
    <w:rsid w:val="00631BD6"/>
    <w:rsid w:val="006362C0"/>
    <w:rsid w:val="00637BC8"/>
    <w:rsid w:val="00641039"/>
    <w:rsid w:val="0064133D"/>
    <w:rsid w:val="00644B60"/>
    <w:rsid w:val="006504F8"/>
    <w:rsid w:val="00653746"/>
    <w:rsid w:val="006562A2"/>
    <w:rsid w:val="00656A62"/>
    <w:rsid w:val="00663E3E"/>
    <w:rsid w:val="00666B7E"/>
    <w:rsid w:val="00666E88"/>
    <w:rsid w:val="00670C9E"/>
    <w:rsid w:val="0067120F"/>
    <w:rsid w:val="006714DB"/>
    <w:rsid w:val="0067183A"/>
    <w:rsid w:val="00673835"/>
    <w:rsid w:val="006746A9"/>
    <w:rsid w:val="0067567E"/>
    <w:rsid w:val="00677EFC"/>
    <w:rsid w:val="006805FD"/>
    <w:rsid w:val="0068084B"/>
    <w:rsid w:val="00682443"/>
    <w:rsid w:val="00683624"/>
    <w:rsid w:val="00686BA9"/>
    <w:rsid w:val="00687490"/>
    <w:rsid w:val="006877C5"/>
    <w:rsid w:val="006879E3"/>
    <w:rsid w:val="00694F93"/>
    <w:rsid w:val="006950B3"/>
    <w:rsid w:val="00695931"/>
    <w:rsid w:val="00696D4C"/>
    <w:rsid w:val="006970D4"/>
    <w:rsid w:val="006972A6"/>
    <w:rsid w:val="006A4004"/>
    <w:rsid w:val="006A45D0"/>
    <w:rsid w:val="006C1252"/>
    <w:rsid w:val="006C1703"/>
    <w:rsid w:val="006C216F"/>
    <w:rsid w:val="006C2612"/>
    <w:rsid w:val="006C3E07"/>
    <w:rsid w:val="006C5213"/>
    <w:rsid w:val="006C5624"/>
    <w:rsid w:val="006C630A"/>
    <w:rsid w:val="006C64DD"/>
    <w:rsid w:val="006C7516"/>
    <w:rsid w:val="006D07C9"/>
    <w:rsid w:val="006D0FCE"/>
    <w:rsid w:val="006D1512"/>
    <w:rsid w:val="006D2C82"/>
    <w:rsid w:val="006D4B84"/>
    <w:rsid w:val="006D51F9"/>
    <w:rsid w:val="006D5564"/>
    <w:rsid w:val="006D5D7B"/>
    <w:rsid w:val="006D62D6"/>
    <w:rsid w:val="006E41B8"/>
    <w:rsid w:val="006E64C5"/>
    <w:rsid w:val="006F0733"/>
    <w:rsid w:val="006F26D4"/>
    <w:rsid w:val="006F337B"/>
    <w:rsid w:val="006F5A0A"/>
    <w:rsid w:val="006F5E04"/>
    <w:rsid w:val="00701181"/>
    <w:rsid w:val="00702A46"/>
    <w:rsid w:val="00704262"/>
    <w:rsid w:val="00707A16"/>
    <w:rsid w:val="007108C9"/>
    <w:rsid w:val="00710EB7"/>
    <w:rsid w:val="0071196E"/>
    <w:rsid w:val="007126CF"/>
    <w:rsid w:val="0071384C"/>
    <w:rsid w:val="007159DC"/>
    <w:rsid w:val="0071745F"/>
    <w:rsid w:val="00721575"/>
    <w:rsid w:val="0072560D"/>
    <w:rsid w:val="007263A1"/>
    <w:rsid w:val="00727856"/>
    <w:rsid w:val="00731592"/>
    <w:rsid w:val="00731F3A"/>
    <w:rsid w:val="007336D9"/>
    <w:rsid w:val="00741FD5"/>
    <w:rsid w:val="007422E0"/>
    <w:rsid w:val="00742544"/>
    <w:rsid w:val="00742DDA"/>
    <w:rsid w:val="007437DD"/>
    <w:rsid w:val="00744EEC"/>
    <w:rsid w:val="007529FB"/>
    <w:rsid w:val="00753246"/>
    <w:rsid w:val="00755FF1"/>
    <w:rsid w:val="007565CD"/>
    <w:rsid w:val="007576D5"/>
    <w:rsid w:val="00760152"/>
    <w:rsid w:val="00761431"/>
    <w:rsid w:val="00767140"/>
    <w:rsid w:val="007702C4"/>
    <w:rsid w:val="007720B8"/>
    <w:rsid w:val="00773303"/>
    <w:rsid w:val="00774DBC"/>
    <w:rsid w:val="00775DD4"/>
    <w:rsid w:val="007763C1"/>
    <w:rsid w:val="007822AF"/>
    <w:rsid w:val="0078634B"/>
    <w:rsid w:val="00790014"/>
    <w:rsid w:val="007914E7"/>
    <w:rsid w:val="00791803"/>
    <w:rsid w:val="00792D75"/>
    <w:rsid w:val="00793740"/>
    <w:rsid w:val="00797F3C"/>
    <w:rsid w:val="007A202A"/>
    <w:rsid w:val="007A4696"/>
    <w:rsid w:val="007A4C4A"/>
    <w:rsid w:val="007A5511"/>
    <w:rsid w:val="007A5945"/>
    <w:rsid w:val="007B06F4"/>
    <w:rsid w:val="007B7C3B"/>
    <w:rsid w:val="007C104A"/>
    <w:rsid w:val="007C27D4"/>
    <w:rsid w:val="007D22B3"/>
    <w:rsid w:val="007D2999"/>
    <w:rsid w:val="007D3BEC"/>
    <w:rsid w:val="007D67D3"/>
    <w:rsid w:val="007D7431"/>
    <w:rsid w:val="007D76FE"/>
    <w:rsid w:val="007E0AF1"/>
    <w:rsid w:val="007E31B5"/>
    <w:rsid w:val="007E375E"/>
    <w:rsid w:val="007E41A4"/>
    <w:rsid w:val="007E42C6"/>
    <w:rsid w:val="007F0B8C"/>
    <w:rsid w:val="007F356C"/>
    <w:rsid w:val="007F5568"/>
    <w:rsid w:val="007F6D86"/>
    <w:rsid w:val="007F78F1"/>
    <w:rsid w:val="00800DDA"/>
    <w:rsid w:val="008033F4"/>
    <w:rsid w:val="00804484"/>
    <w:rsid w:val="008047FC"/>
    <w:rsid w:val="008070AF"/>
    <w:rsid w:val="008101D7"/>
    <w:rsid w:val="0081080E"/>
    <w:rsid w:val="00812543"/>
    <w:rsid w:val="00812606"/>
    <w:rsid w:val="008129A7"/>
    <w:rsid w:val="008143FF"/>
    <w:rsid w:val="00814BEB"/>
    <w:rsid w:val="00821EDB"/>
    <w:rsid w:val="00822D1D"/>
    <w:rsid w:val="00823496"/>
    <w:rsid w:val="0082624D"/>
    <w:rsid w:val="00826FFB"/>
    <w:rsid w:val="008337DB"/>
    <w:rsid w:val="008340F5"/>
    <w:rsid w:val="00837E43"/>
    <w:rsid w:val="00851261"/>
    <w:rsid w:val="0085143E"/>
    <w:rsid w:val="00851AE2"/>
    <w:rsid w:val="00852280"/>
    <w:rsid w:val="00853988"/>
    <w:rsid w:val="00856223"/>
    <w:rsid w:val="008638EF"/>
    <w:rsid w:val="00865970"/>
    <w:rsid w:val="00865DC5"/>
    <w:rsid w:val="00866018"/>
    <w:rsid w:val="00867B9C"/>
    <w:rsid w:val="0087071B"/>
    <w:rsid w:val="008709C2"/>
    <w:rsid w:val="008720EA"/>
    <w:rsid w:val="008723C0"/>
    <w:rsid w:val="00872F47"/>
    <w:rsid w:val="00877631"/>
    <w:rsid w:val="008801D5"/>
    <w:rsid w:val="008809B3"/>
    <w:rsid w:val="00881D39"/>
    <w:rsid w:val="008824C2"/>
    <w:rsid w:val="008847B0"/>
    <w:rsid w:val="008916D6"/>
    <w:rsid w:val="00894E08"/>
    <w:rsid w:val="008A0A95"/>
    <w:rsid w:val="008A3C51"/>
    <w:rsid w:val="008A5726"/>
    <w:rsid w:val="008A68FE"/>
    <w:rsid w:val="008A6BBC"/>
    <w:rsid w:val="008A7DC7"/>
    <w:rsid w:val="008B1874"/>
    <w:rsid w:val="008B382D"/>
    <w:rsid w:val="008B6C7E"/>
    <w:rsid w:val="008B70A0"/>
    <w:rsid w:val="008C68EF"/>
    <w:rsid w:val="008C7013"/>
    <w:rsid w:val="008D2426"/>
    <w:rsid w:val="008D4295"/>
    <w:rsid w:val="008D4743"/>
    <w:rsid w:val="008D55CD"/>
    <w:rsid w:val="008D7FDF"/>
    <w:rsid w:val="008E6D37"/>
    <w:rsid w:val="008E7255"/>
    <w:rsid w:val="008E79AA"/>
    <w:rsid w:val="008F13E3"/>
    <w:rsid w:val="008F1EE7"/>
    <w:rsid w:val="008F3CF6"/>
    <w:rsid w:val="00900C75"/>
    <w:rsid w:val="009031CC"/>
    <w:rsid w:val="009048AB"/>
    <w:rsid w:val="00904C3D"/>
    <w:rsid w:val="0090552B"/>
    <w:rsid w:val="00905A6D"/>
    <w:rsid w:val="00905CBF"/>
    <w:rsid w:val="00907881"/>
    <w:rsid w:val="00907AAD"/>
    <w:rsid w:val="0091360F"/>
    <w:rsid w:val="00913A14"/>
    <w:rsid w:val="00914E35"/>
    <w:rsid w:val="00914F66"/>
    <w:rsid w:val="00916489"/>
    <w:rsid w:val="009170AA"/>
    <w:rsid w:val="00917BC1"/>
    <w:rsid w:val="00921995"/>
    <w:rsid w:val="00922518"/>
    <w:rsid w:val="0092419E"/>
    <w:rsid w:val="00926FEB"/>
    <w:rsid w:val="009276CA"/>
    <w:rsid w:val="00931E7A"/>
    <w:rsid w:val="00932B0D"/>
    <w:rsid w:val="0093316C"/>
    <w:rsid w:val="00933D36"/>
    <w:rsid w:val="00936FB1"/>
    <w:rsid w:val="009412E9"/>
    <w:rsid w:val="0094783D"/>
    <w:rsid w:val="00950C4C"/>
    <w:rsid w:val="009511EF"/>
    <w:rsid w:val="0095353A"/>
    <w:rsid w:val="00965BB3"/>
    <w:rsid w:val="0096635A"/>
    <w:rsid w:val="0096650F"/>
    <w:rsid w:val="00970DCE"/>
    <w:rsid w:val="00970F8A"/>
    <w:rsid w:val="00971723"/>
    <w:rsid w:val="0097272C"/>
    <w:rsid w:val="00972C53"/>
    <w:rsid w:val="00977A79"/>
    <w:rsid w:val="0098031D"/>
    <w:rsid w:val="009808B1"/>
    <w:rsid w:val="009855A2"/>
    <w:rsid w:val="00985BDA"/>
    <w:rsid w:val="00991280"/>
    <w:rsid w:val="009927B5"/>
    <w:rsid w:val="00994043"/>
    <w:rsid w:val="00994F08"/>
    <w:rsid w:val="009954CA"/>
    <w:rsid w:val="00997D1F"/>
    <w:rsid w:val="009A2708"/>
    <w:rsid w:val="009A47ED"/>
    <w:rsid w:val="009A4E0C"/>
    <w:rsid w:val="009A53C8"/>
    <w:rsid w:val="009A5BFC"/>
    <w:rsid w:val="009A7880"/>
    <w:rsid w:val="009B0B81"/>
    <w:rsid w:val="009B2EB9"/>
    <w:rsid w:val="009B568F"/>
    <w:rsid w:val="009C0B5C"/>
    <w:rsid w:val="009C77FC"/>
    <w:rsid w:val="009D16BD"/>
    <w:rsid w:val="009D3A46"/>
    <w:rsid w:val="009D46F1"/>
    <w:rsid w:val="009D46FD"/>
    <w:rsid w:val="009D6676"/>
    <w:rsid w:val="009E019D"/>
    <w:rsid w:val="009E5BA3"/>
    <w:rsid w:val="009E72AE"/>
    <w:rsid w:val="009F157F"/>
    <w:rsid w:val="009F71EA"/>
    <w:rsid w:val="00A003D0"/>
    <w:rsid w:val="00A01CA1"/>
    <w:rsid w:val="00A069ED"/>
    <w:rsid w:val="00A06FA5"/>
    <w:rsid w:val="00A071DE"/>
    <w:rsid w:val="00A07482"/>
    <w:rsid w:val="00A11709"/>
    <w:rsid w:val="00A148DA"/>
    <w:rsid w:val="00A155BD"/>
    <w:rsid w:val="00A15FD4"/>
    <w:rsid w:val="00A21A85"/>
    <w:rsid w:val="00A252CA"/>
    <w:rsid w:val="00A30957"/>
    <w:rsid w:val="00A3182A"/>
    <w:rsid w:val="00A332C4"/>
    <w:rsid w:val="00A33BD3"/>
    <w:rsid w:val="00A33F2C"/>
    <w:rsid w:val="00A33FC4"/>
    <w:rsid w:val="00A36370"/>
    <w:rsid w:val="00A41771"/>
    <w:rsid w:val="00A41CD5"/>
    <w:rsid w:val="00A4248B"/>
    <w:rsid w:val="00A43A9B"/>
    <w:rsid w:val="00A459AD"/>
    <w:rsid w:val="00A46F12"/>
    <w:rsid w:val="00A55BE3"/>
    <w:rsid w:val="00A55DB0"/>
    <w:rsid w:val="00A56F17"/>
    <w:rsid w:val="00A6136E"/>
    <w:rsid w:val="00A6714A"/>
    <w:rsid w:val="00A70825"/>
    <w:rsid w:val="00A70DA8"/>
    <w:rsid w:val="00A73156"/>
    <w:rsid w:val="00A74E23"/>
    <w:rsid w:val="00A75C42"/>
    <w:rsid w:val="00A75F4D"/>
    <w:rsid w:val="00A80736"/>
    <w:rsid w:val="00A82F6E"/>
    <w:rsid w:val="00A83A5C"/>
    <w:rsid w:val="00A86117"/>
    <w:rsid w:val="00A907DF"/>
    <w:rsid w:val="00A923AB"/>
    <w:rsid w:val="00AA2155"/>
    <w:rsid w:val="00AA405B"/>
    <w:rsid w:val="00AA6CC4"/>
    <w:rsid w:val="00AB00D1"/>
    <w:rsid w:val="00AB4567"/>
    <w:rsid w:val="00AB4867"/>
    <w:rsid w:val="00AB5BA1"/>
    <w:rsid w:val="00AC09FD"/>
    <w:rsid w:val="00AC1FD6"/>
    <w:rsid w:val="00AC2AB8"/>
    <w:rsid w:val="00AC2E95"/>
    <w:rsid w:val="00AC3DFE"/>
    <w:rsid w:val="00AC3F95"/>
    <w:rsid w:val="00AC6F5E"/>
    <w:rsid w:val="00AD1BE3"/>
    <w:rsid w:val="00AD3D95"/>
    <w:rsid w:val="00AD55DD"/>
    <w:rsid w:val="00AD6438"/>
    <w:rsid w:val="00AD6B33"/>
    <w:rsid w:val="00AE0841"/>
    <w:rsid w:val="00AE2D04"/>
    <w:rsid w:val="00AE4F8F"/>
    <w:rsid w:val="00AE50A7"/>
    <w:rsid w:val="00AF5F00"/>
    <w:rsid w:val="00AF5F87"/>
    <w:rsid w:val="00AF68CA"/>
    <w:rsid w:val="00AF7CEC"/>
    <w:rsid w:val="00B019B5"/>
    <w:rsid w:val="00B0204A"/>
    <w:rsid w:val="00B0221B"/>
    <w:rsid w:val="00B0269B"/>
    <w:rsid w:val="00B02A76"/>
    <w:rsid w:val="00B05023"/>
    <w:rsid w:val="00B05E75"/>
    <w:rsid w:val="00B05F25"/>
    <w:rsid w:val="00B06183"/>
    <w:rsid w:val="00B07B2A"/>
    <w:rsid w:val="00B07CF2"/>
    <w:rsid w:val="00B1147C"/>
    <w:rsid w:val="00B119E9"/>
    <w:rsid w:val="00B11DA0"/>
    <w:rsid w:val="00B12151"/>
    <w:rsid w:val="00B14009"/>
    <w:rsid w:val="00B21CA3"/>
    <w:rsid w:val="00B261EC"/>
    <w:rsid w:val="00B30637"/>
    <w:rsid w:val="00B34165"/>
    <w:rsid w:val="00B3611F"/>
    <w:rsid w:val="00B40677"/>
    <w:rsid w:val="00B417D3"/>
    <w:rsid w:val="00B462B7"/>
    <w:rsid w:val="00B47564"/>
    <w:rsid w:val="00B479B8"/>
    <w:rsid w:val="00B47B4D"/>
    <w:rsid w:val="00B57D4A"/>
    <w:rsid w:val="00B60764"/>
    <w:rsid w:val="00B63B1E"/>
    <w:rsid w:val="00B66697"/>
    <w:rsid w:val="00B7103E"/>
    <w:rsid w:val="00B710E8"/>
    <w:rsid w:val="00B711B6"/>
    <w:rsid w:val="00B72184"/>
    <w:rsid w:val="00B72E15"/>
    <w:rsid w:val="00B7399C"/>
    <w:rsid w:val="00B7570F"/>
    <w:rsid w:val="00B81D07"/>
    <w:rsid w:val="00B827C8"/>
    <w:rsid w:val="00B8375F"/>
    <w:rsid w:val="00B87D18"/>
    <w:rsid w:val="00B90784"/>
    <w:rsid w:val="00B9354D"/>
    <w:rsid w:val="00B94801"/>
    <w:rsid w:val="00B95E49"/>
    <w:rsid w:val="00B97207"/>
    <w:rsid w:val="00B97422"/>
    <w:rsid w:val="00BA1FE6"/>
    <w:rsid w:val="00BA311B"/>
    <w:rsid w:val="00BA361C"/>
    <w:rsid w:val="00BA3D25"/>
    <w:rsid w:val="00BA43CA"/>
    <w:rsid w:val="00BA480D"/>
    <w:rsid w:val="00BA5075"/>
    <w:rsid w:val="00BA53FD"/>
    <w:rsid w:val="00BB3FC7"/>
    <w:rsid w:val="00BB6822"/>
    <w:rsid w:val="00BC27EF"/>
    <w:rsid w:val="00BC2C07"/>
    <w:rsid w:val="00BC4A33"/>
    <w:rsid w:val="00BC5BFE"/>
    <w:rsid w:val="00BC7187"/>
    <w:rsid w:val="00BC79DD"/>
    <w:rsid w:val="00BD26DD"/>
    <w:rsid w:val="00BD496D"/>
    <w:rsid w:val="00BD78F0"/>
    <w:rsid w:val="00BE2B5D"/>
    <w:rsid w:val="00BE3974"/>
    <w:rsid w:val="00BE4121"/>
    <w:rsid w:val="00BF0FA1"/>
    <w:rsid w:val="00BF130F"/>
    <w:rsid w:val="00BF2AF9"/>
    <w:rsid w:val="00BF3D91"/>
    <w:rsid w:val="00BF563E"/>
    <w:rsid w:val="00BF5A5A"/>
    <w:rsid w:val="00BF5C19"/>
    <w:rsid w:val="00C00094"/>
    <w:rsid w:val="00C0065F"/>
    <w:rsid w:val="00C06D5F"/>
    <w:rsid w:val="00C11C14"/>
    <w:rsid w:val="00C127AF"/>
    <w:rsid w:val="00C12A6B"/>
    <w:rsid w:val="00C12B43"/>
    <w:rsid w:val="00C14159"/>
    <w:rsid w:val="00C14EBB"/>
    <w:rsid w:val="00C23859"/>
    <w:rsid w:val="00C23E97"/>
    <w:rsid w:val="00C24F2A"/>
    <w:rsid w:val="00C25181"/>
    <w:rsid w:val="00C26594"/>
    <w:rsid w:val="00C26A34"/>
    <w:rsid w:val="00C26CF7"/>
    <w:rsid w:val="00C3323C"/>
    <w:rsid w:val="00C356DB"/>
    <w:rsid w:val="00C3571B"/>
    <w:rsid w:val="00C412BF"/>
    <w:rsid w:val="00C42764"/>
    <w:rsid w:val="00C44992"/>
    <w:rsid w:val="00C44C1D"/>
    <w:rsid w:val="00C50886"/>
    <w:rsid w:val="00C54944"/>
    <w:rsid w:val="00C558F5"/>
    <w:rsid w:val="00C56DD0"/>
    <w:rsid w:val="00C57249"/>
    <w:rsid w:val="00C57DE8"/>
    <w:rsid w:val="00C60CCF"/>
    <w:rsid w:val="00C612CD"/>
    <w:rsid w:val="00C62AF7"/>
    <w:rsid w:val="00C65995"/>
    <w:rsid w:val="00C659CD"/>
    <w:rsid w:val="00C66575"/>
    <w:rsid w:val="00C66FA4"/>
    <w:rsid w:val="00C6755D"/>
    <w:rsid w:val="00C71E24"/>
    <w:rsid w:val="00C72BBB"/>
    <w:rsid w:val="00C74628"/>
    <w:rsid w:val="00C758DE"/>
    <w:rsid w:val="00C76484"/>
    <w:rsid w:val="00C76E47"/>
    <w:rsid w:val="00C7755D"/>
    <w:rsid w:val="00C82970"/>
    <w:rsid w:val="00C835F8"/>
    <w:rsid w:val="00C87595"/>
    <w:rsid w:val="00C90181"/>
    <w:rsid w:val="00C956E2"/>
    <w:rsid w:val="00C963F0"/>
    <w:rsid w:val="00CA2600"/>
    <w:rsid w:val="00CA2B88"/>
    <w:rsid w:val="00CA52E0"/>
    <w:rsid w:val="00CB1F56"/>
    <w:rsid w:val="00CB28E5"/>
    <w:rsid w:val="00CB3C17"/>
    <w:rsid w:val="00CB45B8"/>
    <w:rsid w:val="00CB4CC4"/>
    <w:rsid w:val="00CB6C83"/>
    <w:rsid w:val="00CC0A56"/>
    <w:rsid w:val="00CC251C"/>
    <w:rsid w:val="00CC4A80"/>
    <w:rsid w:val="00CD2154"/>
    <w:rsid w:val="00CD4914"/>
    <w:rsid w:val="00CD60E4"/>
    <w:rsid w:val="00CD6DF9"/>
    <w:rsid w:val="00CD707D"/>
    <w:rsid w:val="00CD7983"/>
    <w:rsid w:val="00CE10EB"/>
    <w:rsid w:val="00CE2E51"/>
    <w:rsid w:val="00CE35E5"/>
    <w:rsid w:val="00CE36B3"/>
    <w:rsid w:val="00CE3CB9"/>
    <w:rsid w:val="00CE4418"/>
    <w:rsid w:val="00CE4F2C"/>
    <w:rsid w:val="00CE5BD4"/>
    <w:rsid w:val="00CE5F7B"/>
    <w:rsid w:val="00CE74A3"/>
    <w:rsid w:val="00CF2A8D"/>
    <w:rsid w:val="00CF2BE0"/>
    <w:rsid w:val="00CF756B"/>
    <w:rsid w:val="00D0161C"/>
    <w:rsid w:val="00D02E99"/>
    <w:rsid w:val="00D03192"/>
    <w:rsid w:val="00D12320"/>
    <w:rsid w:val="00D202DF"/>
    <w:rsid w:val="00D217CF"/>
    <w:rsid w:val="00D228C0"/>
    <w:rsid w:val="00D24E68"/>
    <w:rsid w:val="00D272FB"/>
    <w:rsid w:val="00D315B9"/>
    <w:rsid w:val="00D36421"/>
    <w:rsid w:val="00D41E27"/>
    <w:rsid w:val="00D44265"/>
    <w:rsid w:val="00D460FC"/>
    <w:rsid w:val="00D471E0"/>
    <w:rsid w:val="00D50DBE"/>
    <w:rsid w:val="00D5267F"/>
    <w:rsid w:val="00D53179"/>
    <w:rsid w:val="00D56A7D"/>
    <w:rsid w:val="00D6088E"/>
    <w:rsid w:val="00D6366C"/>
    <w:rsid w:val="00D6478C"/>
    <w:rsid w:val="00D672C6"/>
    <w:rsid w:val="00D700C0"/>
    <w:rsid w:val="00D71E52"/>
    <w:rsid w:val="00D7748A"/>
    <w:rsid w:val="00D779FD"/>
    <w:rsid w:val="00D8076F"/>
    <w:rsid w:val="00D80C53"/>
    <w:rsid w:val="00D8163A"/>
    <w:rsid w:val="00D81B0A"/>
    <w:rsid w:val="00D82B46"/>
    <w:rsid w:val="00D842C5"/>
    <w:rsid w:val="00D85A78"/>
    <w:rsid w:val="00D85BC3"/>
    <w:rsid w:val="00D947AA"/>
    <w:rsid w:val="00D969C3"/>
    <w:rsid w:val="00D970B6"/>
    <w:rsid w:val="00DA061A"/>
    <w:rsid w:val="00DA1CA1"/>
    <w:rsid w:val="00DA2A03"/>
    <w:rsid w:val="00DA30C2"/>
    <w:rsid w:val="00DA32BE"/>
    <w:rsid w:val="00DB19B4"/>
    <w:rsid w:val="00DB1E4F"/>
    <w:rsid w:val="00DB6434"/>
    <w:rsid w:val="00DC0DCF"/>
    <w:rsid w:val="00DC1253"/>
    <w:rsid w:val="00DC227D"/>
    <w:rsid w:val="00DD1C01"/>
    <w:rsid w:val="00DD4A2D"/>
    <w:rsid w:val="00DE040C"/>
    <w:rsid w:val="00DE1DEB"/>
    <w:rsid w:val="00DE1EB8"/>
    <w:rsid w:val="00DE1F37"/>
    <w:rsid w:val="00DE4292"/>
    <w:rsid w:val="00DF01A8"/>
    <w:rsid w:val="00DF0D9A"/>
    <w:rsid w:val="00DF3F25"/>
    <w:rsid w:val="00E00BA0"/>
    <w:rsid w:val="00E0259B"/>
    <w:rsid w:val="00E057CC"/>
    <w:rsid w:val="00E0593A"/>
    <w:rsid w:val="00E072B4"/>
    <w:rsid w:val="00E1352B"/>
    <w:rsid w:val="00E13EEC"/>
    <w:rsid w:val="00E15D84"/>
    <w:rsid w:val="00E16F69"/>
    <w:rsid w:val="00E24EDB"/>
    <w:rsid w:val="00E264B2"/>
    <w:rsid w:val="00E27C32"/>
    <w:rsid w:val="00E316BE"/>
    <w:rsid w:val="00E3199D"/>
    <w:rsid w:val="00E32312"/>
    <w:rsid w:val="00E33BA2"/>
    <w:rsid w:val="00E37E1E"/>
    <w:rsid w:val="00E40494"/>
    <w:rsid w:val="00E40B65"/>
    <w:rsid w:val="00E4341A"/>
    <w:rsid w:val="00E460DA"/>
    <w:rsid w:val="00E47726"/>
    <w:rsid w:val="00E50573"/>
    <w:rsid w:val="00E50E16"/>
    <w:rsid w:val="00E54DA8"/>
    <w:rsid w:val="00E56804"/>
    <w:rsid w:val="00E60EED"/>
    <w:rsid w:val="00E6488F"/>
    <w:rsid w:val="00E64918"/>
    <w:rsid w:val="00E6525B"/>
    <w:rsid w:val="00E70C1C"/>
    <w:rsid w:val="00E73B12"/>
    <w:rsid w:val="00E76589"/>
    <w:rsid w:val="00E77A44"/>
    <w:rsid w:val="00E802B0"/>
    <w:rsid w:val="00E813DA"/>
    <w:rsid w:val="00E84511"/>
    <w:rsid w:val="00E85636"/>
    <w:rsid w:val="00E86A73"/>
    <w:rsid w:val="00E922C1"/>
    <w:rsid w:val="00E9298C"/>
    <w:rsid w:val="00E92B73"/>
    <w:rsid w:val="00E9557C"/>
    <w:rsid w:val="00EA0DA6"/>
    <w:rsid w:val="00EA2BFD"/>
    <w:rsid w:val="00EA4299"/>
    <w:rsid w:val="00EA4BE6"/>
    <w:rsid w:val="00EA5A54"/>
    <w:rsid w:val="00EA715B"/>
    <w:rsid w:val="00EB1F8A"/>
    <w:rsid w:val="00EB51D3"/>
    <w:rsid w:val="00EC1B79"/>
    <w:rsid w:val="00EC6AF7"/>
    <w:rsid w:val="00EC724D"/>
    <w:rsid w:val="00EC7C11"/>
    <w:rsid w:val="00ED277C"/>
    <w:rsid w:val="00ED3D94"/>
    <w:rsid w:val="00ED4BE0"/>
    <w:rsid w:val="00EE10F5"/>
    <w:rsid w:val="00EE1CC8"/>
    <w:rsid w:val="00EE474B"/>
    <w:rsid w:val="00EF05EC"/>
    <w:rsid w:val="00EF1EC2"/>
    <w:rsid w:val="00EF43F9"/>
    <w:rsid w:val="00EF49E6"/>
    <w:rsid w:val="00EF66CF"/>
    <w:rsid w:val="00EF7B9C"/>
    <w:rsid w:val="00F00A06"/>
    <w:rsid w:val="00F01682"/>
    <w:rsid w:val="00F02D85"/>
    <w:rsid w:val="00F052B6"/>
    <w:rsid w:val="00F074F0"/>
    <w:rsid w:val="00F107EE"/>
    <w:rsid w:val="00F17216"/>
    <w:rsid w:val="00F215C8"/>
    <w:rsid w:val="00F22DCD"/>
    <w:rsid w:val="00F276C4"/>
    <w:rsid w:val="00F30CC2"/>
    <w:rsid w:val="00F30F3D"/>
    <w:rsid w:val="00F351E6"/>
    <w:rsid w:val="00F36B33"/>
    <w:rsid w:val="00F4105C"/>
    <w:rsid w:val="00F43E4A"/>
    <w:rsid w:val="00F4536F"/>
    <w:rsid w:val="00F45C7C"/>
    <w:rsid w:val="00F45F98"/>
    <w:rsid w:val="00F506DA"/>
    <w:rsid w:val="00F51A49"/>
    <w:rsid w:val="00F52468"/>
    <w:rsid w:val="00F54685"/>
    <w:rsid w:val="00F56E71"/>
    <w:rsid w:val="00F6108C"/>
    <w:rsid w:val="00F616A4"/>
    <w:rsid w:val="00F6173E"/>
    <w:rsid w:val="00F647F7"/>
    <w:rsid w:val="00F649CF"/>
    <w:rsid w:val="00F64EFF"/>
    <w:rsid w:val="00F6752C"/>
    <w:rsid w:val="00F67AF9"/>
    <w:rsid w:val="00F70A6E"/>
    <w:rsid w:val="00F7638B"/>
    <w:rsid w:val="00F777E7"/>
    <w:rsid w:val="00F77926"/>
    <w:rsid w:val="00F77F04"/>
    <w:rsid w:val="00F80D93"/>
    <w:rsid w:val="00F8105E"/>
    <w:rsid w:val="00F818E1"/>
    <w:rsid w:val="00F839C0"/>
    <w:rsid w:val="00F86CD1"/>
    <w:rsid w:val="00F90F13"/>
    <w:rsid w:val="00F919F0"/>
    <w:rsid w:val="00F92647"/>
    <w:rsid w:val="00F938DB"/>
    <w:rsid w:val="00F96308"/>
    <w:rsid w:val="00FA1504"/>
    <w:rsid w:val="00FA38A9"/>
    <w:rsid w:val="00FA44FC"/>
    <w:rsid w:val="00FA4635"/>
    <w:rsid w:val="00FA53D0"/>
    <w:rsid w:val="00FA5D27"/>
    <w:rsid w:val="00FA6D7C"/>
    <w:rsid w:val="00FA745A"/>
    <w:rsid w:val="00FA7624"/>
    <w:rsid w:val="00FB0D91"/>
    <w:rsid w:val="00FB72A2"/>
    <w:rsid w:val="00FC0D7A"/>
    <w:rsid w:val="00FC0E40"/>
    <w:rsid w:val="00FC247E"/>
    <w:rsid w:val="00FC589C"/>
    <w:rsid w:val="00FC610F"/>
    <w:rsid w:val="00FD1E86"/>
    <w:rsid w:val="00FD1FB8"/>
    <w:rsid w:val="00FD2DFE"/>
    <w:rsid w:val="00FD4377"/>
    <w:rsid w:val="00FD7332"/>
    <w:rsid w:val="00FE09AB"/>
    <w:rsid w:val="00FE0C18"/>
    <w:rsid w:val="00FE19AE"/>
    <w:rsid w:val="00FF0198"/>
    <w:rsid w:val="00FF24A7"/>
    <w:rsid w:val="00FF2BD5"/>
    <w:rsid w:val="00FF2EE4"/>
    <w:rsid w:val="00FF4120"/>
    <w:rsid w:val="00FF6BB5"/>
    <w:rsid w:val="00FF75F8"/>
  </w:rsids>
  <m:mathPr>
    <m:mathFont m:val="Cambria Math"/>
    <m:brkBin m:val="before"/>
    <m:brkBinSub m:val="--"/>
    <m:smallFrac m:val="0"/>
    <m:dispDef/>
    <m:lMargin m:val="0"/>
    <m:rMargin m:val="0"/>
    <m:defJc m:val="centerGroup"/>
    <m:wrapIndent m:val="1440"/>
    <m:intLim m:val="subSup"/>
    <m:naryLim m:val="undOvr"/>
  </m:mathPr>
  <w:themeFontLang w:val="en-Z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D471CE"/>
  <w15:chartTrackingRefBased/>
  <w15:docId w15:val="{A731E39C-107D-4A67-9DFF-9560454B7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22B3"/>
  </w:style>
  <w:style w:type="paragraph" w:styleId="Heading2">
    <w:name w:val="heading 2"/>
    <w:basedOn w:val="Normal"/>
    <w:next w:val="Normal"/>
    <w:link w:val="Heading2Char"/>
    <w:uiPriority w:val="9"/>
    <w:unhideWhenUsed/>
    <w:qFormat/>
    <w:rsid w:val="007D22B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7D22B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7D22B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22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22B3"/>
  </w:style>
  <w:style w:type="paragraph" w:styleId="Footer">
    <w:name w:val="footer"/>
    <w:basedOn w:val="Normal"/>
    <w:link w:val="FooterChar"/>
    <w:uiPriority w:val="99"/>
    <w:unhideWhenUsed/>
    <w:rsid w:val="007D22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22B3"/>
  </w:style>
  <w:style w:type="character" w:customStyle="1" w:styleId="Heading2Char">
    <w:name w:val="Heading 2 Char"/>
    <w:basedOn w:val="DefaultParagraphFont"/>
    <w:link w:val="Heading2"/>
    <w:uiPriority w:val="9"/>
    <w:rsid w:val="007D22B3"/>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7D22B3"/>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7D22B3"/>
    <w:rPr>
      <w:rFonts w:asciiTheme="majorHAnsi" w:eastAsiaTheme="majorEastAsia" w:hAnsiTheme="majorHAnsi" w:cstheme="majorBidi"/>
      <w:i/>
      <w:iCs/>
      <w:color w:val="2F5496" w:themeColor="accent1" w:themeShade="BF"/>
    </w:rPr>
  </w:style>
  <w:style w:type="character" w:styleId="CommentReference">
    <w:name w:val="annotation reference"/>
    <w:basedOn w:val="DefaultParagraphFont"/>
    <w:uiPriority w:val="99"/>
    <w:semiHidden/>
    <w:unhideWhenUsed/>
    <w:rsid w:val="007D22B3"/>
    <w:rPr>
      <w:sz w:val="16"/>
      <w:szCs w:val="16"/>
    </w:rPr>
  </w:style>
  <w:style w:type="paragraph" w:styleId="CommentText">
    <w:name w:val="annotation text"/>
    <w:basedOn w:val="Normal"/>
    <w:link w:val="CommentTextChar"/>
    <w:uiPriority w:val="99"/>
    <w:unhideWhenUsed/>
    <w:rsid w:val="007D22B3"/>
    <w:pPr>
      <w:spacing w:line="240" w:lineRule="auto"/>
    </w:pPr>
    <w:rPr>
      <w:sz w:val="20"/>
      <w:szCs w:val="20"/>
    </w:rPr>
  </w:style>
  <w:style w:type="character" w:customStyle="1" w:styleId="CommentTextChar">
    <w:name w:val="Comment Text Char"/>
    <w:basedOn w:val="DefaultParagraphFont"/>
    <w:link w:val="CommentText"/>
    <w:uiPriority w:val="99"/>
    <w:rsid w:val="007D22B3"/>
    <w:rPr>
      <w:sz w:val="20"/>
      <w:szCs w:val="20"/>
    </w:rPr>
  </w:style>
  <w:style w:type="paragraph" w:customStyle="1" w:styleId="xmsonormal">
    <w:name w:val="x_msonormal"/>
    <w:basedOn w:val="Normal"/>
    <w:rsid w:val="007D22B3"/>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Hyperlink">
    <w:name w:val="Hyperlink"/>
    <w:basedOn w:val="DefaultParagraphFont"/>
    <w:uiPriority w:val="99"/>
    <w:unhideWhenUsed/>
    <w:rsid w:val="007D22B3"/>
    <w:rPr>
      <w:color w:val="0563C1" w:themeColor="hyperlink"/>
      <w:u w:val="single"/>
    </w:rPr>
  </w:style>
  <w:style w:type="table" w:styleId="TableGrid">
    <w:name w:val="Table Grid"/>
    <w:basedOn w:val="TableNormal"/>
    <w:uiPriority w:val="39"/>
    <w:rsid w:val="007D2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D22B3"/>
    <w:pPr>
      <w:ind w:left="720"/>
      <w:contextualSpacing/>
    </w:pPr>
    <w:rPr>
      <w:lang w:val="en-GB"/>
    </w:rPr>
  </w:style>
  <w:style w:type="paragraph" w:styleId="CommentSubject">
    <w:name w:val="annotation subject"/>
    <w:basedOn w:val="CommentText"/>
    <w:next w:val="CommentText"/>
    <w:link w:val="CommentSubjectChar"/>
    <w:uiPriority w:val="99"/>
    <w:semiHidden/>
    <w:unhideWhenUsed/>
    <w:rsid w:val="007D22B3"/>
    <w:rPr>
      <w:b/>
      <w:bCs/>
    </w:rPr>
  </w:style>
  <w:style w:type="character" w:customStyle="1" w:styleId="CommentSubjectChar">
    <w:name w:val="Comment Subject Char"/>
    <w:basedOn w:val="CommentTextChar"/>
    <w:link w:val="CommentSubject"/>
    <w:uiPriority w:val="99"/>
    <w:semiHidden/>
    <w:rsid w:val="007D22B3"/>
    <w:rPr>
      <w:b/>
      <w:bCs/>
      <w:sz w:val="20"/>
      <w:szCs w:val="20"/>
    </w:rPr>
  </w:style>
  <w:style w:type="character" w:styleId="PlaceholderText">
    <w:name w:val="Placeholder Text"/>
    <w:basedOn w:val="DefaultParagraphFont"/>
    <w:uiPriority w:val="99"/>
    <w:semiHidden/>
    <w:rsid w:val="007D22B3"/>
    <w:rPr>
      <w:color w:val="808080"/>
    </w:rPr>
  </w:style>
  <w:style w:type="paragraph" w:customStyle="1" w:styleId="EndNoteBibliographyTitle">
    <w:name w:val="EndNote Bibliography Title"/>
    <w:basedOn w:val="Normal"/>
    <w:link w:val="EndNoteBibliographyTitleChar"/>
    <w:rsid w:val="007D22B3"/>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D22B3"/>
    <w:rPr>
      <w:rFonts w:ascii="Calibri" w:hAnsi="Calibri" w:cs="Calibri"/>
      <w:noProof/>
      <w:lang w:val="en-US"/>
    </w:rPr>
  </w:style>
  <w:style w:type="paragraph" w:customStyle="1" w:styleId="EndNoteBibliography">
    <w:name w:val="EndNote Bibliography"/>
    <w:basedOn w:val="Normal"/>
    <w:link w:val="EndNoteBibliographyChar"/>
    <w:rsid w:val="007D22B3"/>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7D22B3"/>
    <w:rPr>
      <w:rFonts w:ascii="Calibri" w:hAnsi="Calibri" w:cs="Calibri"/>
      <w:noProof/>
      <w:lang w:val="en-US"/>
    </w:rPr>
  </w:style>
  <w:style w:type="paragraph" w:styleId="Revision">
    <w:name w:val="Revision"/>
    <w:hidden/>
    <w:uiPriority w:val="99"/>
    <w:semiHidden/>
    <w:rsid w:val="007D22B3"/>
    <w:pPr>
      <w:spacing w:after="0" w:line="240" w:lineRule="auto"/>
    </w:pPr>
  </w:style>
  <w:style w:type="character" w:styleId="UnresolvedMention">
    <w:name w:val="Unresolved Mention"/>
    <w:basedOn w:val="DefaultParagraphFont"/>
    <w:uiPriority w:val="99"/>
    <w:semiHidden/>
    <w:unhideWhenUsed/>
    <w:rsid w:val="007D22B3"/>
    <w:rPr>
      <w:color w:val="605E5C"/>
      <w:shd w:val="clear" w:color="auto" w:fill="E1DFDD"/>
    </w:rPr>
  </w:style>
  <w:style w:type="character" w:customStyle="1" w:styleId="cf01">
    <w:name w:val="cf01"/>
    <w:basedOn w:val="DefaultParagraphFont"/>
    <w:rsid w:val="007D22B3"/>
    <w:rPr>
      <w:rFonts w:ascii="Segoe UI" w:hAnsi="Segoe UI" w:cs="Segoe UI" w:hint="default"/>
      <w:sz w:val="18"/>
      <w:szCs w:val="18"/>
    </w:rPr>
  </w:style>
  <w:style w:type="paragraph" w:styleId="Caption">
    <w:name w:val="caption"/>
    <w:basedOn w:val="Normal"/>
    <w:next w:val="Normal"/>
    <w:uiPriority w:val="35"/>
    <w:unhideWhenUsed/>
    <w:qFormat/>
    <w:rsid w:val="0061645E"/>
    <w:pPr>
      <w:spacing w:after="200" w:line="240" w:lineRule="auto"/>
    </w:pPr>
    <w:rPr>
      <w:i/>
      <w:iCs/>
      <w:color w:val="44546A" w:themeColor="text2"/>
      <w:sz w:val="18"/>
      <w:szCs w:val="18"/>
    </w:rPr>
  </w:style>
  <w:style w:type="paragraph" w:styleId="FootnoteText">
    <w:name w:val="footnote text"/>
    <w:basedOn w:val="Normal"/>
    <w:link w:val="FootnoteTextChar"/>
    <w:uiPriority w:val="99"/>
    <w:semiHidden/>
    <w:unhideWhenUsed/>
    <w:rsid w:val="006E64C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E64C5"/>
    <w:rPr>
      <w:sz w:val="20"/>
      <w:szCs w:val="20"/>
    </w:rPr>
  </w:style>
  <w:style w:type="character" w:styleId="FootnoteReference">
    <w:name w:val="footnote reference"/>
    <w:basedOn w:val="DefaultParagraphFont"/>
    <w:uiPriority w:val="99"/>
    <w:semiHidden/>
    <w:unhideWhenUsed/>
    <w:rsid w:val="006E64C5"/>
    <w:rPr>
      <w:vertAlign w:val="superscript"/>
    </w:rPr>
  </w:style>
  <w:style w:type="paragraph" w:customStyle="1" w:styleId="paragraph">
    <w:name w:val="paragraph"/>
    <w:basedOn w:val="Normal"/>
    <w:rsid w:val="00DB6434"/>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normaltextrun">
    <w:name w:val="normaltextrun"/>
    <w:basedOn w:val="DefaultParagraphFont"/>
    <w:rsid w:val="00DB6434"/>
  </w:style>
  <w:style w:type="character" w:customStyle="1" w:styleId="eop">
    <w:name w:val="eop"/>
    <w:basedOn w:val="DefaultParagraphFont"/>
    <w:rsid w:val="00DB6434"/>
  </w:style>
  <w:style w:type="character" w:styleId="LineNumber">
    <w:name w:val="line number"/>
    <w:basedOn w:val="DefaultParagraphFont"/>
    <w:uiPriority w:val="99"/>
    <w:semiHidden/>
    <w:unhideWhenUsed/>
    <w:rsid w:val="000E5C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6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hyperlink" Target="https://www.gov.za/faq/services/how-do-i-apply-social-gran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yperlink" Target="http://www.statssa.gov.za/?page_id=3839" TargetMode="External"/><Relationship Id="rId2" Type="http://schemas.openxmlformats.org/officeDocument/2006/relationships/customXml" Target="../customXml/item2.xml"/><Relationship Id="rId16" Type="http://schemas.openxmlformats.org/officeDocument/2006/relationships/hyperlink" Target="https://www.youthexplorer.org.z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yrna.vanpinxteren@uct.ac.za" TargetMode="External"/><Relationship Id="rId5" Type="http://schemas.openxmlformats.org/officeDocument/2006/relationships/numbering" Target="numbering.xml"/><Relationship Id="rId15" Type="http://schemas.openxmlformats.org/officeDocument/2006/relationships/hyperlink" Target="https://doi.org/10.1016/j.jadr.2021.100082" TargetMode="External"/><Relationship Id="rId10" Type="http://schemas.openxmlformats.org/officeDocument/2006/relationships/endnotes" Target="endnotes.xml"/><Relationship Id="rId19" Type="http://schemas.openxmlformats.org/officeDocument/2006/relationships/hyperlink" Target="http://www.health.uct.ac.za/sites/default/files/image_tool/images/116/UCT%20FHS%20Research%20in%20time%20of%20COVID-19%20outbreak_14%20Apr%202020.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xe.com/currencyconverter/convert/?Amount=460&amp;From=ZAR&amp;To=GBP" TargetMode="External"/><Relationship Id="rId2" Type="http://schemas.openxmlformats.org/officeDocument/2006/relationships/hyperlink" Target="https://www.xe.com/currencyconverter/convert/?Amount=1985&amp;From=ZAR&amp;To=GBP" TargetMode="External"/><Relationship Id="rId1" Type="http://schemas.openxmlformats.org/officeDocument/2006/relationships/hyperlink" Target="https://www.xe.com/currencyconverter/convert/?Amount=3200&amp;From=ZAR&amp;To=GBP" TargetMode="External"/><Relationship Id="rId4" Type="http://schemas.openxmlformats.org/officeDocument/2006/relationships/hyperlink" Target="https://www.gov.za/about-government/government-programmes/expanded-public-works-progra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AE8FBD80CBAD54FAA5B18D8508826BD" ma:contentTypeVersion="15" ma:contentTypeDescription="Create a new document." ma:contentTypeScope="" ma:versionID="50a0fd29e9cc007622c446384029db10">
  <xsd:schema xmlns:xsd="http://www.w3.org/2001/XMLSchema" xmlns:xs="http://www.w3.org/2001/XMLSchema" xmlns:p="http://schemas.microsoft.com/office/2006/metadata/properties" xmlns:ns3="48966ff3-ee7e-4171-a5bc-c770fe78e63b" xmlns:ns4="e10c3fcf-2971-43ca-8ccb-2c01566a9f51" targetNamespace="http://schemas.microsoft.com/office/2006/metadata/properties" ma:root="true" ma:fieldsID="9b6da35ca895571a38cc5998813011d7" ns3:_="" ns4:_="">
    <xsd:import namespace="48966ff3-ee7e-4171-a5bc-c770fe78e63b"/>
    <xsd:import namespace="e10c3fcf-2971-43ca-8ccb-2c01566a9f5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LengthInSeconds"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66ff3-ee7e-4171-a5bc-c770fe78e6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10c3fcf-2971-43ca-8ccb-2c01566a9f51"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48966ff3-ee7e-4171-a5bc-c770fe78e63b" xsi:nil="true"/>
  </documentManagement>
</p:properties>
</file>

<file path=customXml/itemProps1.xml><?xml version="1.0" encoding="utf-8"?>
<ds:datastoreItem xmlns:ds="http://schemas.openxmlformats.org/officeDocument/2006/customXml" ds:itemID="{65A85A41-3082-4F63-81F5-07BDE46C5E69}">
  <ds:schemaRefs>
    <ds:schemaRef ds:uri="http://schemas.openxmlformats.org/officeDocument/2006/bibliography"/>
  </ds:schemaRefs>
</ds:datastoreItem>
</file>

<file path=customXml/itemProps2.xml><?xml version="1.0" encoding="utf-8"?>
<ds:datastoreItem xmlns:ds="http://schemas.openxmlformats.org/officeDocument/2006/customXml" ds:itemID="{8DA854FB-C8E6-4D60-A1B2-E5CA3968ED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66ff3-ee7e-4171-a5bc-c770fe78e63b"/>
    <ds:schemaRef ds:uri="e10c3fcf-2971-43ca-8ccb-2c01566a9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BFF554-2BA3-4E7F-99AA-A262A1A62ABE}">
  <ds:schemaRefs>
    <ds:schemaRef ds:uri="http://schemas.microsoft.com/sharepoint/v3/contenttype/forms"/>
  </ds:schemaRefs>
</ds:datastoreItem>
</file>

<file path=customXml/itemProps4.xml><?xml version="1.0" encoding="utf-8"?>
<ds:datastoreItem xmlns:ds="http://schemas.openxmlformats.org/officeDocument/2006/customXml" ds:itemID="{73F532A0-DCD2-42CD-8C49-0F2981497020}">
  <ds:schemaRefs>
    <ds:schemaRef ds:uri="http://schemas.microsoft.com/office/2006/metadata/properties"/>
    <ds:schemaRef ds:uri="http://schemas.microsoft.com/office/infopath/2007/PartnerControls"/>
    <ds:schemaRef ds:uri="48966ff3-ee7e-4171-a5bc-c770fe78e63b"/>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13653</Words>
  <Characters>77826</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Nonzuzo Mbokazi</dc:creator>
  <cp:keywords/>
  <dc:description/>
  <cp:lastModifiedBy>Myrna Van Pinxteren</cp:lastModifiedBy>
  <cp:revision>3</cp:revision>
  <dcterms:created xsi:type="dcterms:W3CDTF">2023-01-30T13:34:00Z</dcterms:created>
  <dcterms:modified xsi:type="dcterms:W3CDTF">2023-02-01T11:15:00Z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0x0101000AE8FBD80CBAD54FAA5B18D8508826BD</vt:lpwstr>
  </property>
</Properties>
</file>